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08" w:rsidRDefault="00A20608">
      <w:pPr>
        <w:pStyle w:val="estndard"/>
        <w:jc w:val="center"/>
        <w:rPr>
          <w:rFonts w:ascii="Arial" w:hAnsi="Arial"/>
          <w:b/>
          <w:sz w:val="22"/>
          <w:szCs w:val="22"/>
        </w:rPr>
      </w:pPr>
    </w:p>
    <w:p w:rsidR="000276C1" w:rsidRPr="00681CB6" w:rsidRDefault="000276C1">
      <w:pPr>
        <w:pStyle w:val="estndard"/>
        <w:jc w:val="center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 xml:space="preserve">ACTA D’APLICACIÓ DE LA PROVA D’AVALUACIÓ DE </w:t>
      </w:r>
      <w:r w:rsidR="00770B83">
        <w:rPr>
          <w:rFonts w:ascii="Arial" w:hAnsi="Arial"/>
          <w:b/>
          <w:sz w:val="22"/>
          <w:szCs w:val="22"/>
        </w:rPr>
        <w:t>QUART</w:t>
      </w:r>
      <w:r w:rsidRPr="00681CB6">
        <w:rPr>
          <w:rFonts w:ascii="Arial" w:hAnsi="Arial"/>
          <w:b/>
          <w:sz w:val="22"/>
          <w:szCs w:val="22"/>
        </w:rPr>
        <w:t xml:space="preserve">  D’EDUCACIÓ </w:t>
      </w:r>
      <w:r w:rsidR="00770B83">
        <w:rPr>
          <w:rFonts w:ascii="Arial" w:hAnsi="Arial"/>
          <w:b/>
          <w:sz w:val="22"/>
          <w:szCs w:val="22"/>
        </w:rPr>
        <w:t>SECUNDÀRIA OBLIGATÒRIA</w:t>
      </w:r>
      <w:r w:rsidRPr="00681CB6">
        <w:rPr>
          <w:rFonts w:ascii="Arial" w:hAnsi="Arial"/>
          <w:b/>
          <w:sz w:val="22"/>
          <w:szCs w:val="22"/>
        </w:rPr>
        <w:t xml:space="preserve"> </w:t>
      </w:r>
    </w:p>
    <w:p w:rsidR="000276C1" w:rsidRPr="00681CB6" w:rsidRDefault="007A7224">
      <w:pPr>
        <w:pStyle w:val="est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Curs 2021-2022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codi del centre: ..............................................................................................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Comi</w:t>
      </w:r>
      <w:r w:rsidR="007E47C7">
        <w:rPr>
          <w:rFonts w:ascii="Arial" w:hAnsi="Arial"/>
          <w:sz w:val="22"/>
          <w:szCs w:val="22"/>
        </w:rPr>
        <w:t>ssió: VOC 01</w:t>
      </w:r>
    </w:p>
    <w:p w:rsidR="000276C1" w:rsidRPr="00681CB6" w:rsidRDefault="000276C1">
      <w:pPr>
        <w:pStyle w:val="estndard"/>
        <w:rPr>
          <w:rFonts w:ascii="Arial" w:hAnsi="Arial"/>
          <w:i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President</w:t>
      </w:r>
      <w:r w:rsidR="001370F8" w:rsidRPr="00681CB6">
        <w:rPr>
          <w:rFonts w:ascii="Arial" w:hAnsi="Arial"/>
          <w:sz w:val="22"/>
          <w:szCs w:val="22"/>
        </w:rPr>
        <w:t>/a</w:t>
      </w:r>
      <w:r w:rsidRPr="00681CB6">
        <w:rPr>
          <w:rFonts w:ascii="Arial" w:hAnsi="Arial"/>
          <w:sz w:val="22"/>
          <w:szCs w:val="22"/>
        </w:rPr>
        <w:t xml:space="preserve">: </w:t>
      </w:r>
      <w:r w:rsidR="007E47C7">
        <w:rPr>
          <w:rFonts w:ascii="Arial" w:hAnsi="Arial"/>
          <w:i/>
          <w:sz w:val="22"/>
          <w:szCs w:val="22"/>
        </w:rPr>
        <w:t xml:space="preserve">Joan </w:t>
      </w:r>
      <w:proofErr w:type="spellStart"/>
      <w:r w:rsidR="007E47C7">
        <w:rPr>
          <w:rFonts w:ascii="Arial" w:hAnsi="Arial"/>
          <w:i/>
          <w:sz w:val="22"/>
          <w:szCs w:val="22"/>
        </w:rPr>
        <w:t>Salomon</w:t>
      </w:r>
      <w:proofErr w:type="spellEnd"/>
      <w:r w:rsidR="007E47C7">
        <w:rPr>
          <w:rFonts w:ascii="Arial" w:hAnsi="Arial"/>
          <w:i/>
          <w:sz w:val="22"/>
          <w:szCs w:val="22"/>
        </w:rPr>
        <w:t xml:space="preserve"> Sancho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Membres de la comissió aplicadors externs: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....................................................................................................</w:t>
      </w:r>
      <w:r w:rsidRPr="00681CB6">
        <w:rPr>
          <w:rFonts w:ascii="Arial" w:hAnsi="Arial"/>
          <w:i/>
          <w:sz w:val="22"/>
          <w:szCs w:val="22"/>
        </w:rPr>
        <w:t xml:space="preserve"> (nom i cognoms)</w:t>
      </w: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</w:p>
    <w:p w:rsidR="000276C1" w:rsidRPr="00681CB6" w:rsidRDefault="000276C1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>1. Obertura i revisió de les proves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D’acord amb el punt 3</w:t>
      </w:r>
      <w:r w:rsidR="00407D5A">
        <w:rPr>
          <w:rFonts w:ascii="Arial" w:hAnsi="Arial"/>
          <w:sz w:val="22"/>
          <w:szCs w:val="22"/>
        </w:rPr>
        <w:t>.1</w:t>
      </w:r>
      <w:r w:rsidR="00C41DC6">
        <w:rPr>
          <w:rFonts w:ascii="Arial" w:hAnsi="Arial"/>
          <w:sz w:val="22"/>
          <w:szCs w:val="22"/>
        </w:rPr>
        <w:t xml:space="preserve"> </w:t>
      </w:r>
      <w:r w:rsidRPr="00681CB6">
        <w:rPr>
          <w:rFonts w:ascii="Arial" w:hAnsi="Arial"/>
          <w:sz w:val="22"/>
          <w:szCs w:val="22"/>
        </w:rPr>
        <w:t>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281C25" w:rsidRPr="00281C25">
        <w:rPr>
          <w:rFonts w:ascii="Arial" w:hAnsi="Arial"/>
          <w:b/>
          <w:sz w:val="22"/>
          <w:szCs w:val="22"/>
        </w:rPr>
        <w:t>,</w:t>
      </w:r>
      <w:r w:rsidR="00281C25">
        <w:rPr>
          <w:rFonts w:ascii="Arial" w:hAnsi="Arial"/>
          <w:sz w:val="22"/>
          <w:szCs w:val="22"/>
        </w:rPr>
        <w:t xml:space="preserve"> la direcció d</w:t>
      </w:r>
      <w:r w:rsidR="00F94730">
        <w:rPr>
          <w:rFonts w:ascii="Arial" w:hAnsi="Arial"/>
          <w:sz w:val="22"/>
          <w:szCs w:val="22"/>
        </w:rPr>
        <w:t>el centre i els aplicadors obren</w:t>
      </w:r>
      <w:r w:rsidR="00281C25">
        <w:rPr>
          <w:rFonts w:ascii="Arial" w:hAnsi="Arial"/>
          <w:sz w:val="22"/>
          <w:szCs w:val="22"/>
        </w:rPr>
        <w:t xml:space="preserve"> els paquets que contenen les proves,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Es comprova que el precinte i/o el contingut del paquet és correcte, per tant, es decideix continuar l’aplicació de la prova </w:t>
      </w:r>
    </w:p>
    <w:p w:rsidR="000276C1" w:rsidRPr="00681CB6" w:rsidRDefault="000276C1">
      <w:pPr>
        <w:pStyle w:val="estndard"/>
        <w:numPr>
          <w:ilvl w:val="0"/>
          <w:numId w:val="11"/>
        </w:numPr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Es comprova que el precinte i/o el contingut del paquet no és correcte, per tant,  es comunicar al president de la comissió i s’aplica la prova fent constar els detalls de la incidència.</w:t>
      </w:r>
    </w:p>
    <w:p w:rsidR="000276C1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Es fan constar les incidències següents: 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La capsa trencada i /o oberta i tots els paquets precintats, amb notificació prèvia a la Inspecció.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Capsa trencada i/o oberta i tots els paquets precintats, sense notificació prèvia a la Inspecció.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Capsa oberta i paquets de les proves obertes</w:t>
      </w:r>
    </w:p>
    <w:p w:rsidR="000276C1" w:rsidRPr="00681CB6" w:rsidRDefault="000276C1">
      <w:pPr>
        <w:pStyle w:val="estndard"/>
        <w:numPr>
          <w:ilvl w:val="0"/>
          <w:numId w:val="14"/>
        </w:numPr>
        <w:tabs>
          <w:tab w:val="clear" w:pos="360"/>
          <w:tab w:val="num" w:pos="1068"/>
        </w:tabs>
        <w:ind w:left="1068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………….</w:t>
      </w:r>
    </w:p>
    <w:p w:rsidR="000276C1" w:rsidRDefault="000276C1">
      <w:pPr>
        <w:pStyle w:val="estndard"/>
        <w:ind w:left="708"/>
        <w:rPr>
          <w:rFonts w:ascii="Arial" w:hAnsi="Arial"/>
          <w:sz w:val="22"/>
          <w:szCs w:val="22"/>
        </w:rPr>
      </w:pPr>
    </w:p>
    <w:p w:rsidR="00F71FFC" w:rsidRPr="00681CB6" w:rsidRDefault="00F71FFC">
      <w:pPr>
        <w:pStyle w:val="estndard"/>
        <w:ind w:left="708"/>
        <w:rPr>
          <w:rFonts w:ascii="Arial" w:hAnsi="Arial"/>
          <w:sz w:val="22"/>
          <w:szCs w:val="22"/>
        </w:rPr>
      </w:pPr>
    </w:p>
    <w:p w:rsidR="000276C1" w:rsidRPr="00681CB6" w:rsidRDefault="000276C1" w:rsidP="009C4B5C">
      <w:pPr>
        <w:pStyle w:val="estndard"/>
        <w:jc w:val="left"/>
        <w:rPr>
          <w:rFonts w:ascii="Arial" w:hAnsi="Arial"/>
          <w:b/>
          <w:sz w:val="22"/>
          <w:szCs w:val="22"/>
        </w:rPr>
      </w:pPr>
      <w:r w:rsidRPr="00681CB6">
        <w:rPr>
          <w:rFonts w:ascii="Arial" w:hAnsi="Arial"/>
          <w:b/>
          <w:sz w:val="22"/>
          <w:szCs w:val="22"/>
        </w:rPr>
        <w:t>2. Recull de dades</w:t>
      </w:r>
    </w:p>
    <w:p w:rsidR="00BA78CA" w:rsidRDefault="00407D5A" w:rsidP="00ED48CC">
      <w:pPr>
        <w:pStyle w:val="est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D’acord amb el punt 4.1 </w:t>
      </w:r>
      <w:r w:rsidR="00381CEC" w:rsidRPr="00381CEC">
        <w:rPr>
          <w:rFonts w:ascii="Arial" w:hAnsi="Arial"/>
          <w:i/>
          <w:sz w:val="22"/>
          <w:szCs w:val="22"/>
        </w:rPr>
        <w:t>“Lliurament dels quaderns, fulls de resposta i acta final”</w:t>
      </w:r>
      <w:r w:rsidR="000276C1" w:rsidRPr="00681CB6">
        <w:rPr>
          <w:rFonts w:ascii="Arial" w:hAnsi="Arial"/>
          <w:sz w:val="22"/>
          <w:szCs w:val="22"/>
        </w:rPr>
        <w:t xml:space="preserve"> de la Guia d’aplicació</w:t>
      </w:r>
      <w:r w:rsidR="00281C25">
        <w:rPr>
          <w:rFonts w:ascii="Arial" w:hAnsi="Arial"/>
          <w:sz w:val="22"/>
          <w:szCs w:val="22"/>
        </w:rPr>
        <w:t xml:space="preserve"> de la prova</w:t>
      </w:r>
      <w:r w:rsidR="00D72105">
        <w:rPr>
          <w:rFonts w:ascii="Arial" w:hAnsi="Arial"/>
          <w:b/>
          <w:sz w:val="22"/>
          <w:szCs w:val="22"/>
        </w:rPr>
        <w:t xml:space="preserve">, </w:t>
      </w:r>
      <w:r w:rsidR="00C14F8E" w:rsidRPr="00C14F8E">
        <w:rPr>
          <w:rFonts w:ascii="Arial" w:hAnsi="Arial"/>
          <w:sz w:val="22"/>
          <w:szCs w:val="22"/>
        </w:rPr>
        <w:t>l</w:t>
      </w:r>
      <w:r w:rsidR="00281C25" w:rsidRPr="00C14F8E">
        <w:rPr>
          <w:rFonts w:ascii="Arial" w:hAnsi="Arial"/>
          <w:sz w:val="22"/>
          <w:szCs w:val="22"/>
        </w:rPr>
        <w:t>a</w:t>
      </w:r>
      <w:r w:rsidR="00281C25">
        <w:rPr>
          <w:rFonts w:ascii="Arial" w:hAnsi="Arial"/>
          <w:sz w:val="22"/>
          <w:szCs w:val="22"/>
        </w:rPr>
        <w:t xml:space="preserve"> direcció del centre </w:t>
      </w:r>
      <w:r w:rsidR="002C74D2">
        <w:rPr>
          <w:rFonts w:ascii="Arial" w:hAnsi="Arial"/>
          <w:sz w:val="22"/>
          <w:szCs w:val="22"/>
        </w:rPr>
        <w:t>introduei</w:t>
      </w:r>
      <w:r w:rsidR="002C74D2" w:rsidRPr="00573F99">
        <w:rPr>
          <w:rFonts w:ascii="Arial" w:hAnsi="Arial"/>
          <w:sz w:val="22"/>
          <w:szCs w:val="22"/>
        </w:rPr>
        <w:t>xen</w:t>
      </w:r>
      <w:r w:rsidR="00281C25">
        <w:rPr>
          <w:rFonts w:ascii="Arial" w:hAnsi="Arial"/>
          <w:sz w:val="22"/>
          <w:szCs w:val="22"/>
        </w:rPr>
        <w:t xml:space="preserve"> a l’aplicació </w:t>
      </w:r>
      <w:r w:rsidR="004055C4">
        <w:rPr>
          <w:rFonts w:ascii="Arial" w:hAnsi="Arial"/>
          <w:sz w:val="22"/>
          <w:szCs w:val="22"/>
        </w:rPr>
        <w:t xml:space="preserve">les </w:t>
      </w:r>
      <w:r w:rsidR="00AD153F">
        <w:rPr>
          <w:rFonts w:ascii="Arial" w:hAnsi="Arial"/>
          <w:sz w:val="22"/>
          <w:szCs w:val="22"/>
        </w:rPr>
        <w:t>i</w:t>
      </w:r>
      <w:r w:rsidR="004055C4">
        <w:rPr>
          <w:rFonts w:ascii="Arial" w:hAnsi="Arial"/>
          <w:sz w:val="22"/>
          <w:szCs w:val="22"/>
        </w:rPr>
        <w:t>ncidències (</w:t>
      </w:r>
      <w:r w:rsidR="00281C25">
        <w:rPr>
          <w:rFonts w:ascii="Arial" w:hAnsi="Arial"/>
          <w:sz w:val="22"/>
          <w:szCs w:val="22"/>
        </w:rPr>
        <w:t>codis contin</w:t>
      </w:r>
      <w:r w:rsidR="004055C4">
        <w:rPr>
          <w:rFonts w:ascii="Arial" w:hAnsi="Arial"/>
          <w:sz w:val="22"/>
          <w:szCs w:val="22"/>
        </w:rPr>
        <w:t>gen</w:t>
      </w:r>
      <w:r w:rsidR="00B62F6E">
        <w:rPr>
          <w:rFonts w:ascii="Arial" w:hAnsi="Arial"/>
          <w:sz w:val="22"/>
          <w:szCs w:val="22"/>
        </w:rPr>
        <w:t>ts</w:t>
      </w:r>
      <w:r w:rsidR="001413D8">
        <w:rPr>
          <w:rFonts w:ascii="Arial" w:hAnsi="Arial"/>
          <w:sz w:val="22"/>
          <w:szCs w:val="22"/>
        </w:rPr>
        <w:t xml:space="preserve"> </w:t>
      </w:r>
      <w:r w:rsidR="00756FAD">
        <w:rPr>
          <w:rFonts w:ascii="Arial" w:hAnsi="Arial"/>
          <w:sz w:val="22"/>
          <w:szCs w:val="22"/>
        </w:rPr>
        <w:t>i absències</w:t>
      </w:r>
      <w:r w:rsidR="00AD153F">
        <w:rPr>
          <w:rFonts w:ascii="Arial" w:hAnsi="Arial"/>
          <w:sz w:val="22"/>
          <w:szCs w:val="22"/>
        </w:rPr>
        <w:t>)</w:t>
      </w:r>
    </w:p>
    <w:p w:rsidR="00ED48CC" w:rsidRPr="00961F9C" w:rsidRDefault="00ED48CC" w:rsidP="00ED48CC">
      <w:pPr>
        <w:pStyle w:val="est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Recollits </w:t>
      </w:r>
      <w:r w:rsidRPr="00BC2CF3">
        <w:rPr>
          <w:rFonts w:ascii="Arial" w:hAnsi="Arial"/>
          <w:b/>
          <w:i/>
          <w:sz w:val="22"/>
          <w:szCs w:val="22"/>
        </w:rPr>
        <w:t xml:space="preserve">els </w:t>
      </w:r>
      <w:r w:rsidR="00667143">
        <w:rPr>
          <w:rFonts w:ascii="Arial" w:hAnsi="Arial"/>
          <w:b/>
          <w:i/>
          <w:sz w:val="22"/>
          <w:szCs w:val="22"/>
        </w:rPr>
        <w:t xml:space="preserve">fulls de resposta </w:t>
      </w:r>
      <w:r w:rsidRPr="00F4334D">
        <w:rPr>
          <w:rFonts w:ascii="Arial" w:hAnsi="Arial"/>
          <w:sz w:val="22"/>
          <w:szCs w:val="22"/>
        </w:rPr>
        <w:t>corresponents</w:t>
      </w:r>
      <w:r>
        <w:rPr>
          <w:rFonts w:ascii="Arial" w:hAnsi="Arial"/>
          <w:sz w:val="22"/>
          <w:szCs w:val="22"/>
        </w:rPr>
        <w:t>,</w:t>
      </w:r>
      <w:r w:rsidRPr="00F4334D">
        <w:rPr>
          <w:rFonts w:ascii="Arial" w:hAnsi="Arial"/>
          <w:sz w:val="22"/>
          <w:szCs w:val="22"/>
        </w:rPr>
        <w:t xml:space="preserve"> es </w:t>
      </w:r>
      <w:r w:rsidR="00B81FBE">
        <w:rPr>
          <w:rFonts w:ascii="Arial" w:hAnsi="Arial"/>
          <w:sz w:val="22"/>
          <w:szCs w:val="22"/>
        </w:rPr>
        <w:t>posen</w:t>
      </w:r>
      <w:r w:rsidRPr="00F4334D">
        <w:rPr>
          <w:rFonts w:ascii="Arial" w:hAnsi="Arial"/>
          <w:sz w:val="22"/>
          <w:szCs w:val="22"/>
        </w:rPr>
        <w:t xml:space="preserve"> en els sobres corresponents amb les </w:t>
      </w:r>
      <w:r w:rsidR="00667143">
        <w:rPr>
          <w:rFonts w:ascii="Arial" w:hAnsi="Arial"/>
          <w:sz w:val="22"/>
          <w:szCs w:val="22"/>
        </w:rPr>
        <w:t xml:space="preserve">etiquetes. A l’exterior dels sobres s’indica </w:t>
      </w:r>
      <w:r w:rsidR="00667143" w:rsidRPr="00961F9C">
        <w:rPr>
          <w:rFonts w:ascii="Arial" w:hAnsi="Arial"/>
          <w:b/>
          <w:sz w:val="22"/>
          <w:szCs w:val="22"/>
        </w:rPr>
        <w:t>el nombre de fulls de respostes que contenen</w:t>
      </w:r>
      <w:r w:rsidR="00961F9C" w:rsidRPr="00961F9C">
        <w:rPr>
          <w:rFonts w:ascii="Arial" w:hAnsi="Arial"/>
          <w:b/>
          <w:sz w:val="22"/>
          <w:szCs w:val="22"/>
        </w:rPr>
        <w:t xml:space="preserve"> i la competència avaluada.</w:t>
      </w:r>
      <w:r w:rsidR="00961F9C">
        <w:rPr>
          <w:rFonts w:ascii="Arial" w:hAnsi="Arial"/>
          <w:b/>
          <w:sz w:val="22"/>
          <w:szCs w:val="22"/>
        </w:rPr>
        <w:t xml:space="preserve"> </w:t>
      </w:r>
      <w:r w:rsidR="00961F9C" w:rsidRPr="00961F9C">
        <w:rPr>
          <w:rFonts w:ascii="Arial" w:hAnsi="Arial"/>
          <w:sz w:val="22"/>
          <w:szCs w:val="22"/>
          <w:u w:val="single"/>
        </w:rPr>
        <w:t>Els fulls de respostes s’introdueixen als sobres en format DIN A3 sense doblegar</w:t>
      </w:r>
      <w:r w:rsidR="00961F9C">
        <w:rPr>
          <w:rFonts w:ascii="Arial" w:hAnsi="Arial"/>
          <w:b/>
          <w:sz w:val="22"/>
          <w:szCs w:val="22"/>
        </w:rPr>
        <w:t>.</w:t>
      </w:r>
    </w:p>
    <w:p w:rsidR="00667143" w:rsidRDefault="00667143">
      <w:pPr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-146"/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967"/>
        <w:gridCol w:w="1348"/>
        <w:gridCol w:w="1349"/>
        <w:gridCol w:w="1349"/>
        <w:gridCol w:w="1349"/>
      </w:tblGrid>
      <w:tr w:rsidR="006A0192" w:rsidRPr="00310B3E" w:rsidTr="006A0192">
        <w:trPr>
          <w:trHeight w:val="405"/>
        </w:trPr>
        <w:tc>
          <w:tcPr>
            <w:tcW w:w="336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lastRenderedPageBreak/>
              <w:t xml:space="preserve">NOMBRE D’ALUMNES QUE HAN REALITZAT LA PROVA </w:t>
            </w:r>
            <w:r w:rsidRPr="00310B3E">
              <w:rPr>
                <w:rStyle w:val="Refernciadenotaapeudepgina"/>
                <w:rFonts w:ascii="Arial" w:hAnsi="Arial"/>
                <w:sz w:val="20"/>
              </w:rPr>
              <w:footnoteReference w:id="1"/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310B3E">
              <w:rPr>
                <w:rFonts w:ascii="Arial" w:hAnsi="Arial"/>
                <w:b/>
                <w:sz w:val="20"/>
              </w:rPr>
              <w:t>Grup D</w:t>
            </w:r>
          </w:p>
        </w:tc>
      </w:tr>
      <w:tr w:rsidR="006A0192" w:rsidRPr="00310B3E" w:rsidTr="006A0192">
        <w:trPr>
          <w:trHeight w:val="405"/>
        </w:trPr>
        <w:tc>
          <w:tcPr>
            <w:tcW w:w="3360" w:type="dxa"/>
            <w:gridSpan w:val="2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</w:tc>
      </w:tr>
      <w:tr w:rsidR="006A0192" w:rsidRPr="00310B3E" w:rsidTr="006A0192">
        <w:tc>
          <w:tcPr>
            <w:tcW w:w="1393" w:type="dxa"/>
            <w:vMerge w:val="restart"/>
            <w:shd w:val="clear" w:color="auto" w:fill="auto"/>
          </w:tcPr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667143">
            <w:pPr>
              <w:pStyle w:val="estndard"/>
              <w:jc w:val="center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 xml:space="preserve">  correcció externa</w:t>
            </w: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pacing w:val="-4"/>
                <w:sz w:val="20"/>
              </w:rPr>
              <w:t>Matemàtiques</w:t>
            </w:r>
            <w:r w:rsidRPr="00A03BB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pacing w:val="-4"/>
                <w:sz w:val="20"/>
              </w:rPr>
              <w:t>Cientificotecnològica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A03BBF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03BBF"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b/>
                <w:sz w:val="20"/>
              </w:rPr>
            </w:pPr>
          </w:p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  <w:r w:rsidRPr="00310B3E">
              <w:rPr>
                <w:rFonts w:ascii="Arial" w:hAnsi="Arial"/>
                <w:b/>
                <w:sz w:val="20"/>
              </w:rPr>
              <w:t xml:space="preserve">Nombre </w:t>
            </w:r>
            <w:r>
              <w:rPr>
                <w:rFonts w:ascii="Arial" w:hAnsi="Arial"/>
                <w:b/>
                <w:sz w:val="20"/>
              </w:rPr>
              <w:t xml:space="preserve">d’alumnes </w:t>
            </w:r>
            <w:r w:rsidRPr="00310B3E">
              <w:rPr>
                <w:rFonts w:ascii="Arial" w:hAnsi="Arial"/>
                <w:b/>
                <w:sz w:val="20"/>
              </w:rPr>
              <w:t>correcció interna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18"/>
                <w:szCs w:val="18"/>
              </w:rPr>
            </w:pPr>
            <w:r w:rsidRPr="00310B3E">
              <w:rPr>
                <w:rFonts w:ascii="Arial" w:hAnsi="Arial"/>
                <w:spacing w:val="-4"/>
                <w:sz w:val="18"/>
                <w:szCs w:val="18"/>
              </w:rPr>
              <w:t>Matemàtiques</w:t>
            </w:r>
            <w:r w:rsidRPr="00310B3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A716A6">
              <w:rPr>
                <w:rFonts w:ascii="Arial" w:hAnsi="Arial"/>
                <w:spacing w:val="-4"/>
                <w:sz w:val="18"/>
                <w:szCs w:val="18"/>
              </w:rPr>
              <w:t>Cientificotecnològica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 w:rsidRPr="00310B3E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  <w:tr w:rsidR="006A0192" w:rsidRPr="00310B3E" w:rsidTr="006A0192">
        <w:tc>
          <w:tcPr>
            <w:tcW w:w="1393" w:type="dxa"/>
            <w:vMerge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1348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6A0192" w:rsidRPr="00310B3E" w:rsidRDefault="006A0192" w:rsidP="00667143">
            <w:pPr>
              <w:pStyle w:val="estndard"/>
              <w:rPr>
                <w:rFonts w:ascii="Arial" w:hAnsi="Arial"/>
                <w:i/>
                <w:sz w:val="22"/>
              </w:rPr>
            </w:pPr>
          </w:p>
        </w:tc>
      </w:tr>
    </w:tbl>
    <w:p w:rsidR="00DB42A5" w:rsidRPr="00424090" w:rsidRDefault="006A0192">
      <w:pPr>
        <w:pStyle w:val="estndard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F</w:t>
      </w:r>
      <w:r w:rsidR="00AD712B"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>Full de respostes</w:t>
      </w:r>
    </w:p>
    <w:tbl>
      <w:tblPr>
        <w:tblpPr w:leftFromText="141" w:rightFromText="141" w:vertAnchor="text" w:horzAnchor="margin" w:tblpY="221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977"/>
        <w:gridCol w:w="977"/>
        <w:gridCol w:w="977"/>
        <w:gridCol w:w="977"/>
        <w:gridCol w:w="1180"/>
      </w:tblGrid>
      <w:tr w:rsidR="0011512B">
        <w:trPr>
          <w:cantSplit/>
          <w:trHeight w:val="290"/>
        </w:trPr>
        <w:tc>
          <w:tcPr>
            <w:tcW w:w="3682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D’ALUMNES ABSENTS 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1512B">
        <w:trPr>
          <w:cantSplit/>
          <w:trHeight w:val="290"/>
        </w:trPr>
        <w:tc>
          <w:tcPr>
            <w:tcW w:w="3682" w:type="dxa"/>
          </w:tcPr>
          <w:p w:rsidR="0011512B" w:rsidRPr="00AD712B" w:rsidRDefault="0011512B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pacing w:val="-4"/>
                <w:sz w:val="20"/>
              </w:rPr>
              <w:t>Matemàtiques</w:t>
            </w: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1512B" w:rsidRDefault="0011512B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BE4F19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BE4F19">
              <w:rPr>
                <w:rFonts w:ascii="Arial" w:hAnsi="Arial"/>
                <w:spacing w:val="-4"/>
                <w:sz w:val="20"/>
              </w:rPr>
              <w:t>Cientificotecnològica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AD712B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AD712B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Default="00160764" w:rsidP="00426A20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Pr="00310B3E" w:rsidRDefault="00160764" w:rsidP="00426A20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160764">
        <w:trPr>
          <w:cantSplit/>
          <w:trHeight w:val="290"/>
        </w:trPr>
        <w:tc>
          <w:tcPr>
            <w:tcW w:w="3682" w:type="dxa"/>
          </w:tcPr>
          <w:p w:rsidR="00160764" w:rsidRDefault="00160764" w:rsidP="0011512B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absents</w:t>
            </w: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977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  <w:tc>
          <w:tcPr>
            <w:tcW w:w="1180" w:type="dxa"/>
          </w:tcPr>
          <w:p w:rsidR="00160764" w:rsidRDefault="00160764" w:rsidP="0011512B">
            <w:pPr>
              <w:pStyle w:val="estndard"/>
              <w:rPr>
                <w:rFonts w:ascii="Arial" w:hAnsi="Arial"/>
                <w:sz w:val="18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NOMBRE ALUMNES QUE HAN EMPRAT ELS 15 MINUTS MÉS PER FER LA PROVA.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A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B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C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 D</w:t>
            </w: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Català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Castellà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B274C">
        <w:trPr>
          <w:cantSplit/>
          <w:trHeight w:val="290"/>
        </w:trPr>
        <w:tc>
          <w:tcPr>
            <w:tcW w:w="3682" w:type="dxa"/>
          </w:tcPr>
          <w:p w:rsidR="007B274C" w:rsidRPr="00AD712B" w:rsidRDefault="007B274C" w:rsidP="007B274C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pacing w:val="-4"/>
                <w:sz w:val="20"/>
              </w:rPr>
              <w:t>Matemàtiques</w:t>
            </w: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7B274C" w:rsidRDefault="007B274C" w:rsidP="007B274C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BE4F19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BE4F19">
              <w:rPr>
                <w:rFonts w:ascii="Arial" w:hAnsi="Arial"/>
                <w:spacing w:val="-4"/>
                <w:sz w:val="20"/>
              </w:rPr>
              <w:t>Cientificotecnològica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AD712B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Anglès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64"/>
        </w:trPr>
        <w:tc>
          <w:tcPr>
            <w:tcW w:w="3682" w:type="dxa"/>
          </w:tcPr>
          <w:p w:rsidR="00BE4F19" w:rsidRPr="00AD712B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sz w:val="20"/>
              </w:rPr>
            </w:pPr>
            <w:r w:rsidRPr="00AD712B">
              <w:rPr>
                <w:rFonts w:ascii="Arial" w:hAnsi="Arial"/>
                <w:sz w:val="20"/>
              </w:rPr>
              <w:t>Francès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64"/>
        </w:trPr>
        <w:tc>
          <w:tcPr>
            <w:tcW w:w="3682" w:type="dxa"/>
          </w:tcPr>
          <w:p w:rsidR="00BE4F19" w:rsidRDefault="00BE4F19" w:rsidP="00BE4F19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Alemany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310B3E" w:rsidRDefault="00BE4F19" w:rsidP="00BE4F19">
            <w:pPr>
              <w:pStyle w:val="estndard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Aranès (a l’Aran)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E4F19">
        <w:trPr>
          <w:cantSplit/>
          <w:trHeight w:val="290"/>
        </w:trPr>
        <w:tc>
          <w:tcPr>
            <w:tcW w:w="3682" w:type="dxa"/>
          </w:tcPr>
          <w:p w:rsidR="00BE4F19" w:rsidRPr="007B274C" w:rsidRDefault="00BE4F19" w:rsidP="00BE4F19">
            <w:pPr>
              <w:pStyle w:val="estndard"/>
              <w:tabs>
                <w:tab w:val="left" w:pos="-250"/>
              </w:tabs>
              <w:rPr>
                <w:rFonts w:ascii="Arial" w:hAnsi="Arial"/>
                <w:b/>
                <w:sz w:val="20"/>
              </w:rPr>
            </w:pPr>
            <w:r w:rsidRPr="007B274C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</w:tcPr>
          <w:p w:rsidR="00BE4F19" w:rsidRDefault="00BE4F19" w:rsidP="00BE4F19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15800" w:rsidRDefault="00115800">
      <w:pPr>
        <w:pStyle w:val="estndard"/>
        <w:rPr>
          <w:rFonts w:ascii="Arial" w:hAnsi="Arial"/>
          <w:i/>
          <w:sz w:val="22"/>
        </w:rPr>
      </w:pPr>
    </w:p>
    <w:tbl>
      <w:tblPr>
        <w:tblpPr w:leftFromText="141" w:rightFromText="141" w:vertAnchor="text" w:horzAnchor="margin" w:tblpY="147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150"/>
        <w:gridCol w:w="4276"/>
      </w:tblGrid>
      <w:tr w:rsidR="0011512B" w:rsidRPr="00681CB6">
        <w:trPr>
          <w:trHeight w:val="284"/>
        </w:trPr>
        <w:tc>
          <w:tcPr>
            <w:tcW w:w="8846" w:type="dxa"/>
            <w:gridSpan w:val="3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78CA">
              <w:rPr>
                <w:rFonts w:ascii="Arial" w:hAnsi="Arial"/>
                <w:b/>
                <w:sz w:val="22"/>
                <w:szCs w:val="22"/>
              </w:rPr>
              <w:t>REGISTRE D’INCIDÈNCIE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</w:tr>
      <w:tr w:rsidR="0011512B" w:rsidRPr="00681CB6">
        <w:trPr>
          <w:trHeight w:val="652"/>
        </w:trPr>
        <w:tc>
          <w:tcPr>
            <w:tcW w:w="1420" w:type="dxa"/>
          </w:tcPr>
          <w:p w:rsidR="0011512B" w:rsidRPr="00DA0E29" w:rsidRDefault="0011512B" w:rsidP="0011512B">
            <w:pPr>
              <w:pStyle w:val="estndard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Codi alumne/a</w:t>
            </w:r>
          </w:p>
        </w:tc>
        <w:tc>
          <w:tcPr>
            <w:tcW w:w="3150" w:type="dxa"/>
          </w:tcPr>
          <w:p w:rsidR="0011512B" w:rsidRPr="00DA0E29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0"/>
              </w:rPr>
            </w:pPr>
            <w:r w:rsidRPr="00DA0E29">
              <w:rPr>
                <w:rFonts w:ascii="Arial" w:hAnsi="Arial"/>
                <w:b/>
                <w:sz w:val="20"/>
              </w:rPr>
              <w:t>Cognoms i Nom</w:t>
            </w:r>
          </w:p>
        </w:tc>
        <w:tc>
          <w:tcPr>
            <w:tcW w:w="4276" w:type="dxa"/>
          </w:tcPr>
          <w:p w:rsidR="0011512B" w:rsidRDefault="0011512B" w:rsidP="0011512B">
            <w:pPr>
              <w:pStyle w:val="est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A0E29">
              <w:rPr>
                <w:rFonts w:ascii="Arial" w:hAnsi="Arial"/>
                <w:b/>
                <w:sz w:val="22"/>
                <w:szCs w:val="22"/>
              </w:rPr>
              <w:t>Incidència</w:t>
            </w:r>
          </w:p>
          <w:p w:rsidR="0011512B" w:rsidRPr="00D52573" w:rsidRDefault="0011512B" w:rsidP="0011512B">
            <w:pPr>
              <w:pStyle w:val="estndard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Baixes,</w:t>
            </w:r>
            <w:r w:rsidRPr="00D52573">
              <w:rPr>
                <w:rFonts w:ascii="Arial" w:hAnsi="Arial"/>
                <w:i/>
                <w:sz w:val="20"/>
              </w:rPr>
              <w:t xml:space="preserve"> codis contingents</w:t>
            </w:r>
            <w:r w:rsidR="001413D8">
              <w:rPr>
                <w:rFonts w:ascii="Arial" w:hAnsi="Arial"/>
                <w:i/>
                <w:sz w:val="20"/>
              </w:rPr>
              <w:t>,</w:t>
            </w:r>
            <w:r w:rsidR="00A03BBF"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altres</w:t>
            </w: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81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1512B" w:rsidRPr="00681CB6">
        <w:trPr>
          <w:trHeight w:val="397"/>
        </w:trPr>
        <w:tc>
          <w:tcPr>
            <w:tcW w:w="142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1512B" w:rsidRPr="00681CB6" w:rsidRDefault="0011512B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  <w:tr w:rsidR="00185D41" w:rsidRPr="00681CB6">
        <w:trPr>
          <w:trHeight w:val="397"/>
        </w:trPr>
        <w:tc>
          <w:tcPr>
            <w:tcW w:w="142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6" w:type="dxa"/>
          </w:tcPr>
          <w:p w:rsidR="00185D41" w:rsidRPr="00681CB6" w:rsidRDefault="00185D41" w:rsidP="0011512B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701985" w:rsidRDefault="000276C1">
      <w:pPr>
        <w:pStyle w:val="estndard"/>
        <w:rPr>
          <w:rFonts w:ascii="Arial" w:hAnsi="Arial"/>
          <w:b/>
          <w:sz w:val="22"/>
          <w:szCs w:val="22"/>
        </w:rPr>
      </w:pPr>
      <w:r w:rsidRPr="00701985">
        <w:rPr>
          <w:rFonts w:ascii="Arial" w:hAnsi="Arial"/>
          <w:b/>
          <w:sz w:val="22"/>
          <w:szCs w:val="22"/>
        </w:rPr>
        <w:t>Observacions: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4334D" w:rsidRPr="00310B3E" w:rsidTr="00AD1513">
        <w:trPr>
          <w:trHeight w:val="772"/>
        </w:trPr>
        <w:tc>
          <w:tcPr>
            <w:tcW w:w="8702" w:type="dxa"/>
            <w:shd w:val="clear" w:color="auto" w:fill="auto"/>
          </w:tcPr>
          <w:p w:rsidR="00185D41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  <w:p w:rsidR="00185D41" w:rsidRPr="00310B3E" w:rsidRDefault="00185D41">
            <w:pPr>
              <w:pStyle w:val="est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Sense més temes a tractar, es dóna per finalitzada la reunió i s’aixeca la sessió a les ……….. </w:t>
      </w:r>
      <w:r w:rsidR="00961F9C">
        <w:rPr>
          <w:rFonts w:ascii="Arial" w:hAnsi="Arial"/>
          <w:sz w:val="22"/>
          <w:szCs w:val="22"/>
        </w:rPr>
        <w:t>h</w:t>
      </w:r>
      <w:r w:rsidR="007E47C7">
        <w:rPr>
          <w:rFonts w:ascii="Arial" w:hAnsi="Arial"/>
          <w:sz w:val="22"/>
          <w:szCs w:val="22"/>
        </w:rPr>
        <w:t>ores del dia …….. de ……. de 2022</w:t>
      </w:r>
      <w:bookmarkStart w:id="0" w:name="_GoBack"/>
      <w:bookmarkEnd w:id="0"/>
      <w:r w:rsidRPr="00681CB6">
        <w:rPr>
          <w:rFonts w:ascii="Arial" w:hAnsi="Arial"/>
          <w:sz w:val="22"/>
          <w:szCs w:val="22"/>
        </w:rPr>
        <w:t>.</w:t>
      </w: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 xml:space="preserve">El/la director/a del centre                            </w:t>
      </w:r>
      <w:r w:rsidRPr="00681CB6">
        <w:rPr>
          <w:rFonts w:ascii="Arial" w:hAnsi="Arial"/>
          <w:sz w:val="22"/>
          <w:szCs w:val="22"/>
        </w:rPr>
        <w:tab/>
        <w:t xml:space="preserve">L’aplicador/a </w:t>
      </w: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p w:rsidR="000276C1" w:rsidRPr="00681CB6" w:rsidRDefault="000276C1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  <w:r w:rsidRPr="00681CB6">
        <w:rPr>
          <w:rFonts w:ascii="Arial" w:hAnsi="Arial"/>
          <w:sz w:val="22"/>
          <w:szCs w:val="22"/>
        </w:rPr>
        <w:t>Nom i cognoms: ……………….</w:t>
      </w:r>
      <w:r w:rsidRPr="00681CB6">
        <w:rPr>
          <w:rFonts w:ascii="Arial" w:hAnsi="Arial"/>
          <w:sz w:val="22"/>
          <w:szCs w:val="22"/>
        </w:rPr>
        <w:tab/>
        <w:t>Nom i cognoms: ……………….</w:t>
      </w:r>
    </w:p>
    <w:p w:rsidR="000276C1" w:rsidRDefault="00FD1587" w:rsidP="00AD1513">
      <w:pPr>
        <w:pStyle w:val="estndard"/>
        <w:tabs>
          <w:tab w:val="left" w:pos="4590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  <w:r w:rsidR="00AD1513">
        <w:rPr>
          <w:rFonts w:ascii="Arial" w:hAnsi="Arial"/>
          <w:sz w:val="22"/>
          <w:szCs w:val="22"/>
        </w:rPr>
        <w:t xml:space="preserve">                             </w:t>
      </w:r>
      <w:r>
        <w:rPr>
          <w:rFonts w:ascii="Arial" w:hAnsi="Arial"/>
          <w:sz w:val="22"/>
          <w:szCs w:val="22"/>
        </w:rPr>
        <w:t>Segell</w:t>
      </w:r>
    </w:p>
    <w:p w:rsidR="00115800" w:rsidRPr="00681CB6" w:rsidRDefault="00115800">
      <w:pPr>
        <w:pStyle w:val="estndard"/>
        <w:tabs>
          <w:tab w:val="left" w:pos="4590"/>
        </w:tabs>
        <w:rPr>
          <w:rFonts w:ascii="Arial" w:hAnsi="Arial"/>
          <w:sz w:val="22"/>
          <w:szCs w:val="22"/>
        </w:rPr>
      </w:pPr>
    </w:p>
    <w:sectPr w:rsidR="00115800" w:rsidRPr="00681CB6" w:rsidSect="00EE7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28" w:right="1701" w:bottom="1134" w:left="164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40" w:rsidRDefault="000E5640">
      <w:r>
        <w:separator/>
      </w:r>
    </w:p>
  </w:endnote>
  <w:endnote w:type="continuationSeparator" w:id="0">
    <w:p w:rsidR="000E5640" w:rsidRDefault="000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1" w:rsidRDefault="000276C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76C1" w:rsidRDefault="000276C1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7" w:type="dxa"/>
      <w:tblInd w:w="-7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3"/>
      <w:gridCol w:w="1990"/>
      <w:gridCol w:w="1317"/>
      <w:gridCol w:w="992"/>
      <w:gridCol w:w="1937"/>
      <w:gridCol w:w="1748"/>
    </w:tblGrid>
    <w:tr w:rsidR="00EE7131" w:rsidRPr="00534D7A" w:rsidTr="00FF2FE6">
      <w:trPr>
        <w:cantSplit/>
        <w:trHeight w:val="340"/>
      </w:trPr>
      <w:tc>
        <w:tcPr>
          <w:tcW w:w="663" w:type="dxa"/>
          <w:vMerge w:val="restart"/>
          <w:vAlign w:val="center"/>
        </w:tcPr>
        <w:p w:rsidR="00EE7131" w:rsidRPr="00EB0E3D" w:rsidRDefault="00EE7131" w:rsidP="00EE7131">
          <w:pPr>
            <w:pStyle w:val="Peu"/>
            <w:rPr>
              <w:rFonts w:ascii="Tahoma" w:hAnsi="Tahoma"/>
              <w:b/>
              <w:color w:val="7F7F7F"/>
              <w:sz w:val="16"/>
            </w:rPr>
          </w:pPr>
          <w:r w:rsidRPr="00EB0E3D">
            <w:rPr>
              <w:rFonts w:ascii="Tahoma" w:hAnsi="Tahoma"/>
              <w:b/>
              <w:color w:val="7F7F7F"/>
              <w:sz w:val="16"/>
            </w:rPr>
            <w:t>SGIE</w:t>
          </w:r>
        </w:p>
      </w:tc>
      <w:tc>
        <w:tcPr>
          <w:tcW w:w="3307" w:type="dxa"/>
          <w:gridSpan w:val="2"/>
          <w:vAlign w:val="center"/>
        </w:tcPr>
        <w:p w:rsidR="00EE7131" w:rsidRPr="00EB0E3D" w:rsidRDefault="00EE7131" w:rsidP="00EE7131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 xml:space="preserve">Annex </w:t>
          </w:r>
          <w:proofErr w:type="spellStart"/>
          <w:r>
            <w:rPr>
              <w:rFonts w:ascii="Tahoma" w:hAnsi="Tahoma"/>
              <w:color w:val="7F7F7F"/>
              <w:sz w:val="16"/>
            </w:rPr>
            <w:t>IV_Acta_d'aplicació</w:t>
          </w:r>
          <w:proofErr w:type="spellEnd"/>
        </w:p>
      </w:tc>
      <w:tc>
        <w:tcPr>
          <w:tcW w:w="992" w:type="dxa"/>
          <w:vAlign w:val="center"/>
        </w:tcPr>
        <w:p w:rsidR="00EE7131" w:rsidRPr="00534D7A" w:rsidRDefault="007A7224" w:rsidP="00EE7131">
          <w:pPr>
            <w:pStyle w:val="Peu"/>
            <w:rPr>
              <w:rFonts w:ascii="Tahoma" w:hAnsi="Tahoma"/>
              <w:color w:val="7F7F7F" w:themeColor="text1" w:themeTint="80"/>
              <w:sz w:val="16"/>
            </w:rPr>
          </w:pPr>
          <w:r>
            <w:rPr>
              <w:rFonts w:ascii="Tahoma" w:hAnsi="Tahoma"/>
              <w:color w:val="7F7F7F" w:themeColor="text1" w:themeTint="80"/>
              <w:sz w:val="16"/>
            </w:rPr>
            <w:t>25/10</w:t>
          </w:r>
          <w:r w:rsidR="00EE7131">
            <w:rPr>
              <w:rFonts w:ascii="Tahoma" w:hAnsi="Tahoma"/>
              <w:color w:val="7F7F7F" w:themeColor="text1" w:themeTint="80"/>
              <w:sz w:val="16"/>
            </w:rPr>
            <w:t>/2</w:t>
          </w:r>
          <w:r>
            <w:rPr>
              <w:rFonts w:ascii="Tahoma" w:hAnsi="Tahoma"/>
              <w:color w:val="7F7F7F" w:themeColor="text1" w:themeTint="80"/>
              <w:sz w:val="16"/>
            </w:rPr>
            <w:t>1</w:t>
          </w:r>
        </w:p>
      </w:tc>
      <w:tc>
        <w:tcPr>
          <w:tcW w:w="1937" w:type="dxa"/>
          <w:vAlign w:val="center"/>
        </w:tcPr>
        <w:p w:rsidR="00EE7131" w:rsidRPr="00EB0E3D" w:rsidRDefault="00EE7131" w:rsidP="00EE7131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Aplicació proves externes</w:t>
          </w:r>
        </w:p>
      </w:tc>
      <w:tc>
        <w:tcPr>
          <w:tcW w:w="1748" w:type="dxa"/>
          <w:vAlign w:val="center"/>
        </w:tcPr>
        <w:p w:rsidR="00EE7131" w:rsidRPr="00EB0E3D" w:rsidRDefault="00EE7131" w:rsidP="00EE7131">
          <w:pPr>
            <w:pStyle w:val="Peu"/>
            <w:jc w:val="right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 xml:space="preserve">Pàgina: </w:t>
          </w:r>
          <w:r w:rsidRPr="00EB0E3D">
            <w:rPr>
              <w:rFonts w:ascii="Tahoma" w:hAnsi="Tahoma"/>
              <w:color w:val="7F7F7F"/>
              <w:sz w:val="16"/>
            </w:rPr>
            <w:fldChar w:fldCharType="begin"/>
          </w:r>
          <w:r w:rsidRPr="00EB0E3D">
            <w:rPr>
              <w:rFonts w:ascii="Tahoma" w:hAnsi="Tahoma"/>
              <w:color w:val="7F7F7F"/>
              <w:sz w:val="16"/>
            </w:rPr>
            <w:instrText xml:space="preserve"> PAGE </w:instrText>
          </w:r>
          <w:r w:rsidRPr="00EB0E3D">
            <w:rPr>
              <w:rFonts w:ascii="Tahoma" w:hAnsi="Tahoma"/>
              <w:color w:val="7F7F7F"/>
              <w:sz w:val="16"/>
            </w:rPr>
            <w:fldChar w:fldCharType="separate"/>
          </w:r>
          <w:r w:rsidR="007E47C7">
            <w:rPr>
              <w:rFonts w:ascii="Tahoma" w:hAnsi="Tahoma"/>
              <w:noProof/>
              <w:color w:val="7F7F7F"/>
              <w:sz w:val="16"/>
            </w:rPr>
            <w:t>3</w:t>
          </w:r>
          <w:r w:rsidRPr="00EB0E3D">
            <w:rPr>
              <w:rFonts w:ascii="Tahoma" w:hAnsi="Tahoma"/>
              <w:color w:val="7F7F7F"/>
              <w:sz w:val="16"/>
            </w:rPr>
            <w:fldChar w:fldCharType="end"/>
          </w:r>
          <w:r w:rsidRPr="00EB0E3D">
            <w:rPr>
              <w:rFonts w:ascii="Tahoma" w:hAnsi="Tahoma"/>
              <w:color w:val="7F7F7F"/>
              <w:sz w:val="16"/>
            </w:rPr>
            <w:t xml:space="preserve"> de </w:t>
          </w:r>
          <w:r w:rsidRPr="00EB0E3D">
            <w:rPr>
              <w:rFonts w:ascii="Tahoma" w:hAnsi="Tahoma"/>
              <w:color w:val="7F7F7F"/>
              <w:sz w:val="16"/>
            </w:rPr>
            <w:fldChar w:fldCharType="begin"/>
          </w:r>
          <w:r w:rsidRPr="00EB0E3D">
            <w:rPr>
              <w:rFonts w:ascii="Tahoma" w:hAnsi="Tahoma"/>
              <w:color w:val="7F7F7F"/>
              <w:sz w:val="16"/>
            </w:rPr>
            <w:instrText xml:space="preserve"> NUMPAGES </w:instrText>
          </w:r>
          <w:r w:rsidRPr="00EB0E3D">
            <w:rPr>
              <w:rFonts w:ascii="Tahoma" w:hAnsi="Tahoma"/>
              <w:color w:val="7F7F7F"/>
              <w:sz w:val="16"/>
            </w:rPr>
            <w:fldChar w:fldCharType="separate"/>
          </w:r>
          <w:r w:rsidR="007E47C7">
            <w:rPr>
              <w:rFonts w:ascii="Tahoma" w:hAnsi="Tahoma"/>
              <w:noProof/>
              <w:color w:val="7F7F7F"/>
              <w:sz w:val="16"/>
            </w:rPr>
            <w:t>3</w:t>
          </w:r>
          <w:r w:rsidRPr="00EB0E3D">
            <w:rPr>
              <w:rFonts w:ascii="Tahoma" w:hAnsi="Tahoma"/>
              <w:color w:val="7F7F7F"/>
              <w:sz w:val="16"/>
            </w:rPr>
            <w:fldChar w:fldCharType="end"/>
          </w:r>
        </w:p>
      </w:tc>
    </w:tr>
    <w:tr w:rsidR="00EE7131" w:rsidRPr="00534D7A" w:rsidTr="00FF2FE6">
      <w:trPr>
        <w:cantSplit/>
        <w:trHeight w:val="227"/>
      </w:trPr>
      <w:tc>
        <w:tcPr>
          <w:tcW w:w="663" w:type="dxa"/>
          <w:vMerge/>
        </w:tcPr>
        <w:p w:rsidR="00EE7131" w:rsidRPr="00EB0E3D" w:rsidRDefault="00EE7131" w:rsidP="00EE7131">
          <w:pPr>
            <w:pStyle w:val="Peu"/>
            <w:rPr>
              <w:rFonts w:ascii="Tahoma" w:hAnsi="Tahoma"/>
              <w:color w:val="7F7F7F"/>
              <w:sz w:val="16"/>
            </w:rPr>
          </w:pPr>
        </w:p>
      </w:tc>
      <w:tc>
        <w:tcPr>
          <w:tcW w:w="1990" w:type="dxa"/>
          <w:vAlign w:val="center"/>
        </w:tcPr>
        <w:p w:rsidR="00EE7131" w:rsidRPr="00EB0E3D" w:rsidRDefault="00EE7131" w:rsidP="00EE7131">
          <w:pPr>
            <w:pStyle w:val="Peu"/>
            <w:rPr>
              <w:rFonts w:ascii="Tahoma" w:hAnsi="Tahoma"/>
              <w:color w:val="7F7F7F"/>
              <w:sz w:val="16"/>
            </w:rPr>
          </w:pPr>
          <w:r>
            <w:rPr>
              <w:rFonts w:ascii="Tahoma" w:hAnsi="Tahoma"/>
              <w:color w:val="7F7F7F"/>
              <w:sz w:val="16"/>
            </w:rPr>
            <w:t>ANNEXOS</w:t>
          </w:r>
        </w:p>
      </w:tc>
      <w:tc>
        <w:tcPr>
          <w:tcW w:w="1317" w:type="dxa"/>
          <w:vAlign w:val="center"/>
        </w:tcPr>
        <w:p w:rsidR="00EE7131" w:rsidRPr="00EB0E3D" w:rsidRDefault="00EE7131" w:rsidP="00EE7131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Definitiu</w:t>
          </w:r>
        </w:p>
      </w:tc>
      <w:tc>
        <w:tcPr>
          <w:tcW w:w="992" w:type="dxa"/>
          <w:vAlign w:val="center"/>
        </w:tcPr>
        <w:p w:rsidR="00EE7131" w:rsidRPr="00EB0E3D" w:rsidRDefault="00EE7131" w:rsidP="00EE7131">
          <w:pPr>
            <w:pStyle w:val="Peu"/>
            <w:rPr>
              <w:rFonts w:ascii="Tahoma" w:hAnsi="Tahoma"/>
              <w:color w:val="7F7F7F"/>
              <w:sz w:val="16"/>
            </w:rPr>
          </w:pPr>
          <w:r w:rsidRPr="00EB0E3D">
            <w:rPr>
              <w:rFonts w:ascii="Tahoma" w:hAnsi="Tahoma"/>
              <w:color w:val="7F7F7F"/>
              <w:sz w:val="16"/>
            </w:rPr>
            <w:t>Versió 01</w:t>
          </w:r>
        </w:p>
      </w:tc>
      <w:tc>
        <w:tcPr>
          <w:tcW w:w="3685" w:type="dxa"/>
          <w:gridSpan w:val="2"/>
          <w:vAlign w:val="center"/>
        </w:tcPr>
        <w:p w:rsidR="00EE7131" w:rsidRPr="00534D7A" w:rsidRDefault="00EE7131" w:rsidP="00EE7131">
          <w:pPr>
            <w:pStyle w:val="Peu"/>
            <w:rPr>
              <w:rFonts w:ascii="Tahoma" w:hAnsi="Tahoma"/>
              <w:color w:val="7F7F7F" w:themeColor="text1" w:themeTint="80"/>
              <w:sz w:val="16"/>
            </w:rPr>
          </w:pPr>
          <w:r w:rsidRPr="00534D7A">
            <w:rPr>
              <w:rFonts w:ascii="Tahoma" w:hAnsi="Tahoma"/>
              <w:color w:val="7F7F7F" w:themeColor="text1" w:themeTint="80"/>
              <w:sz w:val="16"/>
            </w:rPr>
            <w:t>Prova 4t ESO. Curs 20</w:t>
          </w:r>
          <w:r w:rsidR="007A7224">
            <w:rPr>
              <w:rFonts w:ascii="Tahoma" w:hAnsi="Tahoma"/>
              <w:color w:val="7F7F7F" w:themeColor="text1" w:themeTint="80"/>
              <w:sz w:val="16"/>
            </w:rPr>
            <w:t>21</w:t>
          </w:r>
          <w:r>
            <w:rPr>
              <w:rFonts w:ascii="Tahoma" w:hAnsi="Tahoma"/>
              <w:color w:val="7F7F7F" w:themeColor="text1" w:themeTint="80"/>
              <w:sz w:val="16"/>
            </w:rPr>
            <w:t>-202</w:t>
          </w:r>
          <w:r w:rsidR="007A7224">
            <w:rPr>
              <w:rFonts w:ascii="Tahoma" w:hAnsi="Tahoma"/>
              <w:color w:val="7F7F7F" w:themeColor="text1" w:themeTint="80"/>
              <w:sz w:val="16"/>
            </w:rPr>
            <w:t>2</w:t>
          </w:r>
        </w:p>
      </w:tc>
    </w:tr>
  </w:tbl>
  <w:p w:rsidR="000276C1" w:rsidRDefault="000276C1" w:rsidP="007B4638">
    <w:pPr>
      <w:pStyle w:val="Peu"/>
      <w:ind w:right="360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24" w:rsidRDefault="007A722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40" w:rsidRDefault="000E5640">
      <w:r>
        <w:separator/>
      </w:r>
    </w:p>
  </w:footnote>
  <w:footnote w:type="continuationSeparator" w:id="0">
    <w:p w:rsidR="000E5640" w:rsidRDefault="000E5640">
      <w:r>
        <w:continuationSeparator/>
      </w:r>
    </w:p>
  </w:footnote>
  <w:footnote w:id="1">
    <w:p w:rsidR="006A0192" w:rsidRPr="00F4334D" w:rsidRDefault="006A0192" w:rsidP="00667143">
      <w:pPr>
        <w:pStyle w:val="estndard"/>
        <w:rPr>
          <w:rFonts w:ascii="Arial" w:hAnsi="Arial"/>
          <w:i/>
          <w:sz w:val="20"/>
        </w:rPr>
      </w:pPr>
      <w:r>
        <w:rPr>
          <w:rStyle w:val="Refernciadenotaapeudepgina"/>
        </w:rPr>
        <w:footnoteRef/>
      </w:r>
      <w:r>
        <w:t xml:space="preserve"> </w:t>
      </w:r>
      <w:r w:rsidRPr="00F4334D">
        <w:rPr>
          <w:rFonts w:ascii="Arial" w:hAnsi="Arial"/>
          <w:i/>
          <w:sz w:val="20"/>
        </w:rPr>
        <w:t xml:space="preserve">Els </w:t>
      </w:r>
      <w:r>
        <w:rPr>
          <w:rFonts w:ascii="Arial" w:hAnsi="Arial"/>
          <w:i/>
          <w:sz w:val="20"/>
        </w:rPr>
        <w:t xml:space="preserve">fulls de resposta </w:t>
      </w:r>
      <w:r w:rsidRPr="00F4334D">
        <w:rPr>
          <w:rFonts w:ascii="Arial" w:hAnsi="Arial"/>
          <w:i/>
          <w:sz w:val="20"/>
        </w:rPr>
        <w:t xml:space="preserve">de </w:t>
      </w:r>
      <w:r w:rsidRPr="00F4334D">
        <w:rPr>
          <w:rFonts w:ascii="Arial" w:hAnsi="Arial"/>
          <w:b/>
          <w:i/>
          <w:sz w:val="20"/>
        </w:rPr>
        <w:t>l’alumnat que tingui correcció interna</w:t>
      </w:r>
      <w:r>
        <w:rPr>
          <w:rFonts w:ascii="Arial" w:hAnsi="Arial"/>
          <w:b/>
          <w:i/>
          <w:sz w:val="20"/>
        </w:rPr>
        <w:t xml:space="preserve"> (codi INT),</w:t>
      </w:r>
      <w:r w:rsidRPr="006A0192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els fulls de resposta de l’alumnat que no ha fet la prova( </w:t>
      </w:r>
      <w:r w:rsidRPr="006A0192">
        <w:rPr>
          <w:rFonts w:ascii="Arial" w:hAnsi="Arial"/>
          <w:b/>
          <w:i/>
          <w:sz w:val="20"/>
        </w:rPr>
        <w:t>codi EX</w:t>
      </w:r>
      <w:r>
        <w:rPr>
          <w:rFonts w:ascii="Arial" w:hAnsi="Arial"/>
          <w:b/>
          <w:i/>
          <w:sz w:val="20"/>
        </w:rPr>
        <w:t>)</w:t>
      </w:r>
      <w:r w:rsidRPr="006A0192">
        <w:rPr>
          <w:rFonts w:ascii="Arial" w:hAnsi="Arial"/>
          <w:i/>
          <w:sz w:val="20"/>
        </w:rPr>
        <w:t xml:space="preserve"> i els dels alumnes absents el dia de la prova</w:t>
      </w:r>
      <w:r>
        <w:rPr>
          <w:rFonts w:ascii="Arial" w:hAnsi="Arial"/>
          <w:b/>
          <w:i/>
          <w:sz w:val="20"/>
        </w:rPr>
        <w:t xml:space="preserve"> ,</w:t>
      </w:r>
      <w:r>
        <w:rPr>
          <w:rFonts w:ascii="Arial" w:hAnsi="Arial"/>
          <w:i/>
          <w:sz w:val="20"/>
        </w:rPr>
        <w:t xml:space="preserve"> romandran en el mateix centre i no s’introduiran als sobres.</w:t>
      </w:r>
    </w:p>
    <w:p w:rsidR="006A0192" w:rsidRPr="00F4334D" w:rsidRDefault="006A0192" w:rsidP="00667143">
      <w:pPr>
        <w:pStyle w:val="estndard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El director ha d’entrar els absents</w:t>
      </w:r>
      <w:r w:rsidR="00961F9C">
        <w:rPr>
          <w:rFonts w:ascii="Arial" w:hAnsi="Arial"/>
          <w:i/>
          <w:sz w:val="20"/>
        </w:rPr>
        <w:t xml:space="preserve"> i els codis contingents  a l’aplicació informàtica després de cada prova</w:t>
      </w:r>
    </w:p>
    <w:p w:rsidR="006A0192" w:rsidRDefault="006A0192" w:rsidP="00667143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24" w:rsidRDefault="007A722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5E335FA" wp14:editId="089A9A0E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291465" cy="332740"/>
          <wp:effectExtent l="0" t="0" r="0" b="0"/>
          <wp:wrapSquare wrapText="bothSides"/>
          <wp:docPr id="6" name="Imatge 15" descr="http://educacio.gencat.cat/documents/IPCrecursos/Logos/SPE_2l_b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5" descr="http://educacio.gencat.cat/documents/IPCrecursos/Logos/SPE_2l_b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91109" b="42380"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94B">
      <w:rPr>
        <w:rFonts w:ascii="Arial" w:hAnsi="Arial"/>
        <w:sz w:val="22"/>
      </w:rPr>
      <w:t>Generalitat de Catalunya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sz w:val="22"/>
      </w:rPr>
    </w:pPr>
    <w:r w:rsidRPr="0085494B">
      <w:rPr>
        <w:rFonts w:ascii="Arial" w:hAnsi="Arial"/>
        <w:sz w:val="22"/>
      </w:rPr>
      <w:t>Departament d’Educació</w:t>
    </w:r>
  </w:p>
  <w:p w:rsidR="004E4467" w:rsidRPr="0085494B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b/>
        <w:sz w:val="2"/>
      </w:rPr>
    </w:pPr>
    <w:r w:rsidRPr="0085494B">
      <w:rPr>
        <w:rFonts w:ascii="Arial" w:hAnsi="Arial"/>
        <w:sz w:val="22"/>
      </w:rPr>
      <w:t xml:space="preserve">Secretaria de </w:t>
    </w:r>
    <w:r w:rsidR="007A7224">
      <w:rPr>
        <w:rFonts w:ascii="Arial" w:hAnsi="Arial"/>
        <w:sz w:val="22"/>
      </w:rPr>
      <w:t>Transformació Educativa</w:t>
    </w:r>
  </w:p>
  <w:p w:rsidR="004E4467" w:rsidRPr="00896F30" w:rsidRDefault="004E4467" w:rsidP="004E4467">
    <w:pPr>
      <w:tabs>
        <w:tab w:val="center" w:pos="4252"/>
        <w:tab w:val="right" w:pos="8504"/>
      </w:tabs>
      <w:ind w:left="57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  </w:t>
    </w:r>
    <w:r w:rsidRPr="0085494B">
      <w:rPr>
        <w:rFonts w:ascii="Arial" w:hAnsi="Arial"/>
        <w:b/>
        <w:sz w:val="22"/>
      </w:rPr>
      <w:t>Inspecció d’Educació</w:t>
    </w:r>
    <w:r>
      <w:rPr>
        <w:b/>
      </w:rPr>
      <w:tab/>
    </w:r>
    <w:r w:rsidR="007A7224">
      <w:rPr>
        <w:b/>
      </w:rPr>
      <w:tab/>
    </w:r>
    <w:r w:rsidRPr="004E4467">
      <w:rPr>
        <w:rFonts w:ascii="Arial" w:hAnsi="Arial" w:cs="Arial"/>
        <w:i/>
      </w:rPr>
      <w:t xml:space="preserve">Annex </w:t>
    </w:r>
    <w:r w:rsidR="00051F12">
      <w:rPr>
        <w:rFonts w:ascii="Arial" w:hAnsi="Arial" w:cs="Arial"/>
        <w:i/>
      </w:rPr>
      <w:t>I</w:t>
    </w:r>
    <w:r>
      <w:rPr>
        <w:rFonts w:ascii="Arial" w:hAnsi="Arial" w:cs="Arial"/>
        <w:i/>
      </w:rPr>
      <w:t>V</w:t>
    </w:r>
  </w:p>
  <w:p w:rsidR="000276C1" w:rsidRPr="00951E0D" w:rsidRDefault="000276C1">
    <w:pPr>
      <w:pStyle w:val="Capalera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</w:t>
    </w:r>
    <w:r w:rsidR="00951E0D">
      <w:t xml:space="preserve">           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24" w:rsidRDefault="007A722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FE5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65488"/>
    <w:multiLevelType w:val="multilevel"/>
    <w:tmpl w:val="03FAE838"/>
    <w:lvl w:ilvl="0">
      <w:start w:val="1"/>
      <w:numFmt w:val="decimal"/>
      <w:pStyle w:val="lista0-nm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126BE"/>
    <w:multiLevelType w:val="singleLevel"/>
    <w:tmpl w:val="5EEE289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4F537C"/>
    <w:multiLevelType w:val="multilevel"/>
    <w:tmpl w:val="5914C97A"/>
    <w:lvl w:ilvl="0">
      <w:numFmt w:val="bullet"/>
      <w:pStyle w:val="punts-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pacing w:val="0"/>
        <w:kern w:val="8"/>
        <w:position w:val="0"/>
        <w:sz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A361E"/>
    <w:multiLevelType w:val="hybridMultilevel"/>
    <w:tmpl w:val="1F460DD6"/>
    <w:lvl w:ilvl="0" w:tplc="C6D67EE4">
      <w:numFmt w:val="bullet"/>
      <w:pStyle w:val="llista4"/>
      <w:lvlText w:val="-"/>
      <w:lvlJc w:val="left"/>
      <w:pPr>
        <w:tabs>
          <w:tab w:val="num" w:pos="1432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55761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DED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E5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62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FA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6D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41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A2E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D27E4"/>
    <w:multiLevelType w:val="multilevel"/>
    <w:tmpl w:val="A760B612"/>
    <w:lvl w:ilvl="0">
      <w:start w:val="1"/>
      <w:numFmt w:val="bullet"/>
      <w:pStyle w:val="pun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8766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2252F3"/>
    <w:multiLevelType w:val="hybridMultilevel"/>
    <w:tmpl w:val="06DA4F40"/>
    <w:lvl w:ilvl="0" w:tplc="A7946696">
      <w:numFmt w:val="bullet"/>
      <w:pStyle w:val="llista7"/>
      <w:lvlText w:val="-"/>
      <w:lvlJc w:val="left"/>
      <w:pPr>
        <w:tabs>
          <w:tab w:val="num" w:pos="1789"/>
        </w:tabs>
        <w:ind w:left="1786" w:hanging="357"/>
      </w:pPr>
      <w:rPr>
        <w:rFonts w:ascii="Times New Roman" w:eastAsia="Times New Roman" w:hAnsi="Times New Roman" w:cs="Times New Roman" w:hint="default"/>
      </w:rPr>
    </w:lvl>
    <w:lvl w:ilvl="1" w:tplc="24F2CE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78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46E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B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43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8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8E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901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DA077F"/>
    <w:multiLevelType w:val="hybridMultilevel"/>
    <w:tmpl w:val="822C32B8"/>
    <w:lvl w:ilvl="0" w:tplc="B8D0769E">
      <w:start w:val="1"/>
      <w:numFmt w:val="bullet"/>
      <w:pStyle w:val="lista0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026F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60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E7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C24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46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23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00D14"/>
    <w:multiLevelType w:val="multilevel"/>
    <w:tmpl w:val="C42EB21C"/>
    <w:lvl w:ilvl="0">
      <w:numFmt w:val="bullet"/>
      <w:pStyle w:val="llista2"/>
      <w:lvlText w:val="-"/>
      <w:lvlJc w:val="left"/>
      <w:pPr>
        <w:tabs>
          <w:tab w:val="num" w:pos="717"/>
        </w:tabs>
        <w:ind w:left="714" w:hanging="357"/>
      </w:pPr>
      <w:rPr>
        <w:rFonts w:asci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1D97D0E"/>
    <w:multiLevelType w:val="hybridMultilevel"/>
    <w:tmpl w:val="68CE45BC"/>
    <w:lvl w:ilvl="0" w:tplc="C362350A">
      <w:start w:val="1"/>
      <w:numFmt w:val="lowerLetter"/>
      <w:pStyle w:val="lista-a"/>
      <w:lvlText w:val="%1)"/>
      <w:lvlJc w:val="left"/>
      <w:pPr>
        <w:tabs>
          <w:tab w:val="num" w:pos="360"/>
        </w:tabs>
        <w:ind w:left="360" w:hanging="360"/>
      </w:pPr>
    </w:lvl>
    <w:lvl w:ilvl="1" w:tplc="4E30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4A9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2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24C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360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CC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30D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D5996"/>
    <w:multiLevelType w:val="multilevel"/>
    <w:tmpl w:val="48763A86"/>
    <w:lvl w:ilvl="0"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F0C56"/>
    <w:multiLevelType w:val="hybridMultilevel"/>
    <w:tmpl w:val="6F4AE2B6"/>
    <w:lvl w:ilvl="0" w:tplc="CD28FE84">
      <w:numFmt w:val="bullet"/>
      <w:pStyle w:val="llista3"/>
      <w:lvlText w:val="-"/>
      <w:lvlJc w:val="left"/>
      <w:pPr>
        <w:tabs>
          <w:tab w:val="num" w:pos="1074"/>
        </w:tabs>
        <w:ind w:left="1072" w:hanging="358"/>
      </w:pPr>
      <w:rPr>
        <w:rFonts w:ascii="Times New Roman" w:eastAsia="Times New Roman" w:hAnsi="Times New Roman" w:cs="Times New Roman" w:hint="default"/>
      </w:rPr>
    </w:lvl>
    <w:lvl w:ilvl="1" w:tplc="B9CC3592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7E200EEE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112C24BC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B49AF594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C5107888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84623D0A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4FC03D2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EFF2A090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3">
    <w:nsid w:val="7DE62A7E"/>
    <w:multiLevelType w:val="hybridMultilevel"/>
    <w:tmpl w:val="6B1CB26C"/>
    <w:lvl w:ilvl="0" w:tplc="B3C294B4">
      <w:start w:val="1"/>
      <w:numFmt w:val="bullet"/>
      <w:lvlText w:val="□"/>
      <w:lvlJc w:val="left"/>
      <w:pPr>
        <w:tabs>
          <w:tab w:val="num" w:pos="1190"/>
        </w:tabs>
        <w:ind w:left="1190" w:hanging="510"/>
      </w:pPr>
      <w:rPr>
        <w:rFonts w:ascii="Courier New" w:hAnsi="Courier New" w:hint="default"/>
      </w:rPr>
    </w:lvl>
    <w:lvl w:ilvl="1" w:tplc="4DB6C9BC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C0F89F32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D4D21A38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E565450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EAB849C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DA62A524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128A008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F91653B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86"/>
    <w:rsid w:val="000276C1"/>
    <w:rsid w:val="00035C9E"/>
    <w:rsid w:val="00051F12"/>
    <w:rsid w:val="000D1777"/>
    <w:rsid w:val="000D3F88"/>
    <w:rsid w:val="000E5640"/>
    <w:rsid w:val="0011512B"/>
    <w:rsid w:val="00115800"/>
    <w:rsid w:val="00121BCC"/>
    <w:rsid w:val="001370F8"/>
    <w:rsid w:val="001413D8"/>
    <w:rsid w:val="00160764"/>
    <w:rsid w:val="00163B4A"/>
    <w:rsid w:val="00185D41"/>
    <w:rsid w:val="001D1D4F"/>
    <w:rsid w:val="001F109B"/>
    <w:rsid w:val="001F446C"/>
    <w:rsid w:val="002117D9"/>
    <w:rsid w:val="002409EE"/>
    <w:rsid w:val="00281C25"/>
    <w:rsid w:val="00285299"/>
    <w:rsid w:val="002C74D2"/>
    <w:rsid w:val="00310B3E"/>
    <w:rsid w:val="00335BA6"/>
    <w:rsid w:val="0035375C"/>
    <w:rsid w:val="003571EB"/>
    <w:rsid w:val="00371375"/>
    <w:rsid w:val="00381CEC"/>
    <w:rsid w:val="00395BD4"/>
    <w:rsid w:val="003A4190"/>
    <w:rsid w:val="004055C4"/>
    <w:rsid w:val="00407D5A"/>
    <w:rsid w:val="00424090"/>
    <w:rsid w:val="00426A20"/>
    <w:rsid w:val="004364BF"/>
    <w:rsid w:val="0045328D"/>
    <w:rsid w:val="0048706B"/>
    <w:rsid w:val="004B34F3"/>
    <w:rsid w:val="004D7F48"/>
    <w:rsid w:val="004E2757"/>
    <w:rsid w:val="004E4467"/>
    <w:rsid w:val="004F05CF"/>
    <w:rsid w:val="00500267"/>
    <w:rsid w:val="005259EF"/>
    <w:rsid w:val="00573F99"/>
    <w:rsid w:val="005C4A64"/>
    <w:rsid w:val="00617DCA"/>
    <w:rsid w:val="006464A7"/>
    <w:rsid w:val="00653D60"/>
    <w:rsid w:val="006662D9"/>
    <w:rsid w:val="00667143"/>
    <w:rsid w:val="00681CB6"/>
    <w:rsid w:val="006956F7"/>
    <w:rsid w:val="006A0192"/>
    <w:rsid w:val="006A5AB6"/>
    <w:rsid w:val="006C31F0"/>
    <w:rsid w:val="006D12F0"/>
    <w:rsid w:val="006D73CB"/>
    <w:rsid w:val="006E75BD"/>
    <w:rsid w:val="006F0599"/>
    <w:rsid w:val="00701197"/>
    <w:rsid w:val="00701985"/>
    <w:rsid w:val="00703DC1"/>
    <w:rsid w:val="00712286"/>
    <w:rsid w:val="0073084C"/>
    <w:rsid w:val="00745D7A"/>
    <w:rsid w:val="00756FAD"/>
    <w:rsid w:val="0076089D"/>
    <w:rsid w:val="00765DD7"/>
    <w:rsid w:val="00770B83"/>
    <w:rsid w:val="007A1449"/>
    <w:rsid w:val="007A3C33"/>
    <w:rsid w:val="007A7224"/>
    <w:rsid w:val="007B274C"/>
    <w:rsid w:val="007B4638"/>
    <w:rsid w:val="007B6E11"/>
    <w:rsid w:val="007B76A8"/>
    <w:rsid w:val="007E47C7"/>
    <w:rsid w:val="007E6BEE"/>
    <w:rsid w:val="008055D5"/>
    <w:rsid w:val="00813B8D"/>
    <w:rsid w:val="008274C8"/>
    <w:rsid w:val="00852470"/>
    <w:rsid w:val="00852AA5"/>
    <w:rsid w:val="00863159"/>
    <w:rsid w:val="00877980"/>
    <w:rsid w:val="00886661"/>
    <w:rsid w:val="008B7A6E"/>
    <w:rsid w:val="009032DA"/>
    <w:rsid w:val="00914A65"/>
    <w:rsid w:val="009457B5"/>
    <w:rsid w:val="009465C4"/>
    <w:rsid w:val="00951E0D"/>
    <w:rsid w:val="009543B8"/>
    <w:rsid w:val="00957504"/>
    <w:rsid w:val="00961F9C"/>
    <w:rsid w:val="00980067"/>
    <w:rsid w:val="009C4B5C"/>
    <w:rsid w:val="00A03421"/>
    <w:rsid w:val="00A03BBF"/>
    <w:rsid w:val="00A1770D"/>
    <w:rsid w:val="00A20608"/>
    <w:rsid w:val="00A55185"/>
    <w:rsid w:val="00A716A6"/>
    <w:rsid w:val="00A803E4"/>
    <w:rsid w:val="00A824CC"/>
    <w:rsid w:val="00AD1513"/>
    <w:rsid w:val="00AD153F"/>
    <w:rsid w:val="00AD712B"/>
    <w:rsid w:val="00B30E8B"/>
    <w:rsid w:val="00B5448C"/>
    <w:rsid w:val="00B62F6E"/>
    <w:rsid w:val="00B63131"/>
    <w:rsid w:val="00B80A89"/>
    <w:rsid w:val="00B81FBE"/>
    <w:rsid w:val="00B97024"/>
    <w:rsid w:val="00BA78CA"/>
    <w:rsid w:val="00BB7726"/>
    <w:rsid w:val="00BC2CF3"/>
    <w:rsid w:val="00BD5FEC"/>
    <w:rsid w:val="00BE4F19"/>
    <w:rsid w:val="00C01E6C"/>
    <w:rsid w:val="00C132FC"/>
    <w:rsid w:val="00C14F8E"/>
    <w:rsid w:val="00C27778"/>
    <w:rsid w:val="00C41DC6"/>
    <w:rsid w:val="00C86BC7"/>
    <w:rsid w:val="00CF3447"/>
    <w:rsid w:val="00CF345D"/>
    <w:rsid w:val="00CF57F2"/>
    <w:rsid w:val="00D21FD6"/>
    <w:rsid w:val="00D52573"/>
    <w:rsid w:val="00D72105"/>
    <w:rsid w:val="00DA0E29"/>
    <w:rsid w:val="00DB42A5"/>
    <w:rsid w:val="00DC6E2E"/>
    <w:rsid w:val="00E03660"/>
    <w:rsid w:val="00EA13BF"/>
    <w:rsid w:val="00EC7F63"/>
    <w:rsid w:val="00ED48CC"/>
    <w:rsid w:val="00EE7131"/>
    <w:rsid w:val="00F16D6B"/>
    <w:rsid w:val="00F2688D"/>
    <w:rsid w:val="00F37D26"/>
    <w:rsid w:val="00F4334D"/>
    <w:rsid w:val="00F71FFC"/>
    <w:rsid w:val="00F94730"/>
    <w:rsid w:val="00FB538C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eastAsia="es-ES"/>
    </w:rPr>
  </w:style>
  <w:style w:type="paragraph" w:styleId="Ttol1">
    <w:name w:val="heading 1"/>
    <w:basedOn w:val="Normal"/>
    <w:next w:val="Normal"/>
    <w:qFormat/>
    <w:pPr>
      <w:widowControl w:val="0"/>
      <w:spacing w:before="480" w:after="600"/>
      <w:outlineLvl w:val="0"/>
    </w:pPr>
    <w:rPr>
      <w:b/>
      <w:smallCaps/>
      <w:sz w:val="28"/>
    </w:rPr>
  </w:style>
  <w:style w:type="paragraph" w:styleId="Ttol2">
    <w:name w:val="heading 2"/>
    <w:basedOn w:val="Normal"/>
    <w:next w:val="estndard"/>
    <w:qFormat/>
    <w:pPr>
      <w:widowControl w:val="0"/>
      <w:spacing w:before="720" w:after="360"/>
      <w:outlineLvl w:val="1"/>
    </w:pPr>
    <w:rPr>
      <w:b/>
      <w:sz w:val="26"/>
    </w:rPr>
  </w:style>
  <w:style w:type="paragraph" w:styleId="Ttol3">
    <w:name w:val="heading 3"/>
    <w:basedOn w:val="Normal"/>
    <w:next w:val="Normal"/>
    <w:qFormat/>
    <w:pPr>
      <w:keepNext/>
      <w:tabs>
        <w:tab w:val="left" w:pos="1560"/>
      </w:tabs>
      <w:spacing w:before="480" w:after="240"/>
      <w:outlineLvl w:val="2"/>
    </w:pPr>
    <w:rPr>
      <w:b/>
    </w:rPr>
  </w:style>
  <w:style w:type="paragraph" w:styleId="Ttol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b/>
      <w:color w:val="FF0000"/>
    </w:rPr>
  </w:style>
  <w:style w:type="paragraph" w:styleId="Ttol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i/>
    </w:rPr>
  </w:style>
  <w:style w:type="paragraph" w:styleId="Ttol6">
    <w:name w:val="heading 6"/>
    <w:basedOn w:val="Ttol5"/>
    <w:next w:val="Normal"/>
    <w:qFormat/>
    <w:pPr>
      <w:outlineLvl w:val="5"/>
    </w:pPr>
  </w:style>
  <w:style w:type="paragraph" w:styleId="Ttol7">
    <w:name w:val="heading 7"/>
    <w:basedOn w:val="Ttol6"/>
    <w:next w:val="Normal"/>
    <w:qFormat/>
    <w:pPr>
      <w:outlineLvl w:val="6"/>
    </w:pPr>
    <w:rPr>
      <w:color w:val="FF0000"/>
      <w:szCs w:val="24"/>
    </w:rPr>
  </w:style>
  <w:style w:type="paragraph" w:styleId="Ttol8">
    <w:name w:val="heading 8"/>
    <w:basedOn w:val="Normal"/>
    <w:next w:val="Normal"/>
    <w:qFormat/>
    <w:pPr>
      <w:keepNext/>
      <w:ind w:left="476"/>
      <w:outlineLvl w:val="7"/>
    </w:pPr>
    <w:rPr>
      <w:rFonts w:ascii="Arial" w:hAnsi="Arial"/>
      <w:b/>
      <w:bCs/>
      <w:sz w:val="20"/>
    </w:rPr>
  </w:style>
  <w:style w:type="paragraph" w:styleId="Ttol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ita">
    <w:name w:val="cita"/>
    <w:basedOn w:val="Normal"/>
    <w:pPr>
      <w:overflowPunct w:val="0"/>
      <w:autoSpaceDE w:val="0"/>
      <w:autoSpaceDN w:val="0"/>
      <w:adjustRightInd w:val="0"/>
      <w:ind w:left="567" w:right="284"/>
      <w:textAlignment w:val="baseline"/>
    </w:pPr>
    <w:rPr>
      <w:i/>
      <w:color w:val="000000"/>
      <w:sz w:val="22"/>
    </w:rPr>
  </w:style>
  <w:style w:type="paragraph" w:customStyle="1" w:styleId="comentario">
    <w:name w:val="comentario"/>
    <w:basedOn w:val="cita"/>
    <w:rPr>
      <w:color w:val="FF0000"/>
      <w:lang w:val="es-ES_tradnl"/>
    </w:rPr>
  </w:style>
  <w:style w:type="paragraph" w:customStyle="1" w:styleId="estndard">
    <w:name w:val="estàndard"/>
    <w:basedOn w:val="Normal"/>
    <w:pPr>
      <w:spacing w:before="60" w:after="60"/>
    </w:pPr>
  </w:style>
  <w:style w:type="paragraph" w:customStyle="1" w:styleId="interlin">
    <w:name w:val="interlin"/>
    <w:basedOn w:val="Normal"/>
    <w:next w:val="Normal"/>
    <w:pPr>
      <w:spacing w:line="120" w:lineRule="exact"/>
    </w:pPr>
    <w:rPr>
      <w:sz w:val="16"/>
      <w:lang w:val="es-ES_tradnl"/>
    </w:rPr>
  </w:style>
  <w:style w:type="paragraph" w:customStyle="1" w:styleId="lista0">
    <w:name w:val="lista0"/>
    <w:basedOn w:val="Normal"/>
    <w:pPr>
      <w:numPr>
        <w:numId w:val="1"/>
      </w:numPr>
      <w:ind w:left="360" w:hanging="360"/>
    </w:pPr>
  </w:style>
  <w:style w:type="paragraph" w:customStyle="1" w:styleId="lista0-nm">
    <w:name w:val="lista0-núm"/>
    <w:basedOn w:val="lista0"/>
    <w:pPr>
      <w:numPr>
        <w:numId w:val="2"/>
      </w:numPr>
    </w:pPr>
  </w:style>
  <w:style w:type="paragraph" w:customStyle="1" w:styleId="llista1">
    <w:name w:val="llista1"/>
    <w:basedOn w:val="Normal"/>
  </w:style>
  <w:style w:type="paragraph" w:customStyle="1" w:styleId="llista1-nm">
    <w:name w:val="llista1-núm"/>
    <w:basedOn w:val="llista1"/>
  </w:style>
  <w:style w:type="paragraph" w:customStyle="1" w:styleId="llista2">
    <w:name w:val="llista2"/>
    <w:basedOn w:val="Normal"/>
    <w:pPr>
      <w:numPr>
        <w:numId w:val="4"/>
      </w:numPr>
    </w:pPr>
  </w:style>
  <w:style w:type="paragraph" w:customStyle="1" w:styleId="llista3">
    <w:name w:val="llista3"/>
    <w:basedOn w:val="Normal"/>
    <w:pPr>
      <w:numPr>
        <w:numId w:val="5"/>
      </w:numPr>
    </w:pPr>
  </w:style>
  <w:style w:type="paragraph" w:customStyle="1" w:styleId="llista4">
    <w:name w:val="llista4"/>
    <w:basedOn w:val="Normal"/>
    <w:pPr>
      <w:numPr>
        <w:numId w:val="6"/>
      </w:numPr>
    </w:pPr>
  </w:style>
  <w:style w:type="paragraph" w:customStyle="1" w:styleId="llista5">
    <w:name w:val="llista5"/>
    <w:basedOn w:val="llista4"/>
    <w:pPr>
      <w:numPr>
        <w:numId w:val="0"/>
      </w:numPr>
    </w:pPr>
  </w:style>
  <w:style w:type="paragraph" w:customStyle="1" w:styleId="llista6">
    <w:name w:val="llista6"/>
    <w:basedOn w:val="llista5"/>
  </w:style>
  <w:style w:type="paragraph" w:customStyle="1" w:styleId="llista7">
    <w:name w:val="llista7"/>
    <w:basedOn w:val="Normal"/>
    <w:pPr>
      <w:numPr>
        <w:numId w:val="7"/>
      </w:numPr>
      <w:tabs>
        <w:tab w:val="clear" w:pos="1789"/>
        <w:tab w:val="num" w:pos="2503"/>
      </w:tabs>
      <w:ind w:left="2500"/>
    </w:pPr>
  </w:style>
  <w:style w:type="paragraph" w:customStyle="1" w:styleId="nor-dins">
    <w:name w:val="nor-dins"/>
    <w:basedOn w:val="Normal"/>
    <w:pPr>
      <w:spacing w:before="60" w:after="60"/>
      <w:ind w:left="357"/>
    </w:pPr>
  </w:style>
  <w:style w:type="character" w:styleId="Nmerodepgina">
    <w:name w:val="page number"/>
    <w:basedOn w:val="Tipusdelletraperdefectedelpargraf"/>
  </w:style>
  <w:style w:type="paragraph" w:styleId="Peu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punts">
    <w:name w:val="punts"/>
    <w:basedOn w:val="Normal"/>
    <w:pPr>
      <w:numPr>
        <w:numId w:val="8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character" w:styleId="Refernciadenotaapeudepgina">
    <w:name w:val="footnote reference"/>
    <w:semiHidden/>
    <w:rPr>
      <w:vertAlign w:val="superscript"/>
    </w:rPr>
  </w:style>
  <w:style w:type="paragraph" w:styleId="Textdenotaapeudepgina">
    <w:name w:val="footnote text"/>
    <w:basedOn w:val="Normal"/>
    <w:semiHidden/>
    <w:rPr>
      <w:sz w:val="20"/>
    </w:rPr>
  </w:style>
  <w:style w:type="paragraph" w:styleId="Ttol">
    <w:name w:val="Title"/>
    <w:qFormat/>
    <w:pPr>
      <w:keepNext/>
      <w:keepLines/>
      <w:autoSpaceDE w:val="0"/>
      <w:autoSpaceDN w:val="0"/>
      <w:adjustRightInd w:val="0"/>
      <w:spacing w:before="141" w:after="73"/>
    </w:pPr>
    <w:rPr>
      <w:b/>
      <w:color w:val="000000"/>
      <w:sz w:val="28"/>
      <w:lang w:eastAsia="es-ES"/>
    </w:rPr>
  </w:style>
  <w:style w:type="paragraph" w:styleId="IDC3">
    <w:name w:val="toc 3"/>
    <w:basedOn w:val="Normal"/>
    <w:next w:val="Normal"/>
    <w:autoRedefine/>
    <w:semiHidden/>
    <w:pPr>
      <w:ind w:left="482"/>
    </w:pPr>
  </w:style>
  <w:style w:type="paragraph" w:customStyle="1" w:styleId="lista-a">
    <w:name w:val="lista-a"/>
    <w:basedOn w:val="Normal"/>
    <w:pPr>
      <w:numPr>
        <w:numId w:val="3"/>
      </w:numPr>
      <w:tabs>
        <w:tab w:val="clear" w:pos="360"/>
        <w:tab w:val="left" w:pos="720"/>
        <w:tab w:val="num" w:pos="1080"/>
      </w:tabs>
      <w:spacing w:before="60" w:after="60"/>
      <w:ind w:left="720"/>
    </w:pPr>
  </w:style>
  <w:style w:type="paragraph" w:customStyle="1" w:styleId="Encapalament">
    <w:name w:val="Encapçalament"/>
    <w:basedOn w:val="Normal"/>
    <w:pPr>
      <w:ind w:left="476"/>
    </w:pPr>
    <w:rPr>
      <w:rFonts w:ascii="Arial" w:hAnsi="Arial"/>
    </w:rPr>
  </w:style>
  <w:style w:type="paragraph" w:customStyle="1" w:styleId="encap-ref">
    <w:name w:val="encapç-ref"/>
    <w:basedOn w:val="Normal"/>
    <w:pPr>
      <w:tabs>
        <w:tab w:val="left" w:pos="1560"/>
      </w:tabs>
      <w:ind w:left="426"/>
    </w:pPr>
  </w:style>
  <w:style w:type="paragraph" w:customStyle="1" w:styleId="carta">
    <w:name w:val="carta"/>
    <w:basedOn w:val="Ttol2"/>
    <w:pPr>
      <w:keepNext/>
      <w:widowControl/>
      <w:spacing w:after="120" w:line="360" w:lineRule="auto"/>
    </w:pPr>
    <w:rPr>
      <w:b w:val="0"/>
      <w:spacing w:val="20"/>
    </w:rPr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Textindependent">
    <w:name w:val="Body Text"/>
    <w:basedOn w:val="Normal"/>
  </w:style>
  <w:style w:type="character" w:styleId="Enlla">
    <w:name w:val="Hyperlink"/>
    <w:rPr>
      <w:color w:val="0000FF"/>
      <w:u w:val="single"/>
    </w:rPr>
  </w:style>
  <w:style w:type="paragraph" w:customStyle="1" w:styleId="llista8">
    <w:name w:val="llista8"/>
    <w:basedOn w:val="llista7"/>
    <w:pPr>
      <w:numPr>
        <w:numId w:val="0"/>
      </w:numPr>
    </w:pPr>
  </w:style>
  <w:style w:type="paragraph" w:styleId="NormalWeb">
    <w:name w:val="Normal (Web)"/>
    <w:basedOn w:val="Normal"/>
    <w:pPr>
      <w:spacing w:before="100" w:after="100"/>
      <w:jc w:val="left"/>
    </w:pPr>
    <w:rPr>
      <w:lang w:val="es-ES"/>
    </w:rPr>
  </w:style>
  <w:style w:type="paragraph" w:customStyle="1" w:styleId="punts-2">
    <w:name w:val="punts-2"/>
    <w:basedOn w:val="punts"/>
    <w:pPr>
      <w:numPr>
        <w:numId w:val="9"/>
      </w:numPr>
      <w:spacing w:before="0"/>
    </w:pPr>
  </w:style>
  <w:style w:type="paragraph" w:styleId="IDC1">
    <w:name w:val="toc 1"/>
    <w:basedOn w:val="estndard"/>
    <w:next w:val="Normal"/>
    <w:autoRedefine/>
    <w:semiHidden/>
  </w:style>
  <w:style w:type="paragraph" w:styleId="IDC2">
    <w:name w:val="toc 2"/>
    <w:basedOn w:val="estndard"/>
    <w:next w:val="Normal"/>
    <w:autoRedefine/>
    <w:semiHidden/>
    <w:pPr>
      <w:ind w:left="240"/>
    </w:pPr>
  </w:style>
  <w:style w:type="paragraph" w:styleId="Sagniadetextindependent">
    <w:name w:val="Body Text Indent"/>
    <w:basedOn w:val="Normal"/>
    <w:pPr>
      <w:ind w:left="12"/>
      <w:jc w:val="left"/>
    </w:pPr>
    <w:rPr>
      <w:rFonts w:ascii="Arial" w:hAnsi="Arial"/>
      <w:sz w:val="18"/>
    </w:rPr>
  </w:style>
  <w:style w:type="table" w:styleId="Taulaambquadrcula">
    <w:name w:val="Table Grid"/>
    <w:basedOn w:val="Taulanormal"/>
    <w:rsid w:val="00121B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qFormat/>
    <w:rsid w:val="00F4334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Prova d’avaluació d’educació primària</vt:lpstr>
    </vt:vector>
  </TitlesOfParts>
  <Company>Departament d'Ensenyament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d’avaluació d’educació primària</dc:title>
  <dc:creator>Àngel Diez</dc:creator>
  <cp:lastModifiedBy>Cambra Marti, Merce</cp:lastModifiedBy>
  <cp:revision>3</cp:revision>
  <cp:lastPrinted>2015-11-20T10:33:00Z</cp:lastPrinted>
  <dcterms:created xsi:type="dcterms:W3CDTF">2022-01-11T11:36:00Z</dcterms:created>
  <dcterms:modified xsi:type="dcterms:W3CDTF">2022-01-11T11:45:00Z</dcterms:modified>
</cp:coreProperties>
</file>