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W w:w="9039" w:type="dxa"/>
        <w:tblLook w:val="04A0" w:firstRow="1" w:lastRow="0" w:firstColumn="1" w:lastColumn="0" w:noHBand="0" w:noVBand="1"/>
      </w:tblPr>
      <w:tblGrid>
        <w:gridCol w:w="1101"/>
        <w:gridCol w:w="5244"/>
        <w:gridCol w:w="2694"/>
      </w:tblGrid>
      <w:tr w:rsidR="009C2C28" w:rsidTr="009C2C28">
        <w:tc>
          <w:tcPr>
            <w:tcW w:w="1101" w:type="dxa"/>
            <w:shd w:val="clear" w:color="auto" w:fill="B8CCE4" w:themeFill="accent1" w:themeFillTint="66"/>
          </w:tcPr>
          <w:p w:rsidR="009C2C28" w:rsidRPr="00F04385" w:rsidRDefault="009C2C28" w:rsidP="00F04385">
            <w:r>
              <w:t>ALUMNE:</w:t>
            </w:r>
          </w:p>
        </w:tc>
        <w:tc>
          <w:tcPr>
            <w:tcW w:w="5244" w:type="dxa"/>
          </w:tcPr>
          <w:p w:rsidR="009C2C28" w:rsidRPr="00F04385" w:rsidRDefault="009C2C28" w:rsidP="00F04385"/>
        </w:tc>
        <w:tc>
          <w:tcPr>
            <w:tcW w:w="2694" w:type="dxa"/>
          </w:tcPr>
          <w:p w:rsidR="009C2C28" w:rsidRPr="00F04385" w:rsidRDefault="009C2C28" w:rsidP="00F04385">
            <w:r w:rsidRPr="00F04385">
              <w:t>CURS:</w:t>
            </w:r>
          </w:p>
        </w:tc>
      </w:tr>
      <w:tr w:rsidR="00E709AF" w:rsidTr="00236422">
        <w:tc>
          <w:tcPr>
            <w:tcW w:w="9039" w:type="dxa"/>
            <w:gridSpan w:val="3"/>
          </w:tcPr>
          <w:p w:rsidR="00E709AF" w:rsidRPr="00F04385" w:rsidRDefault="00E709AF" w:rsidP="00F04385">
            <w:r w:rsidRPr="00F04385">
              <w:t>PROJECTE o ACCIÓ:</w:t>
            </w:r>
          </w:p>
        </w:tc>
      </w:tr>
    </w:tbl>
    <w:tbl>
      <w:tblPr>
        <w:tblStyle w:val="Taulaambquadrcula"/>
        <w:tblpPr w:leftFromText="141" w:rightFromText="141" w:vertAnchor="text" w:horzAnchor="margin" w:tblpY="618"/>
        <w:tblW w:w="9056" w:type="dxa"/>
        <w:tblLayout w:type="fixed"/>
        <w:tblLook w:val="04A0" w:firstRow="1" w:lastRow="0" w:firstColumn="1" w:lastColumn="0" w:noHBand="0" w:noVBand="1"/>
      </w:tblPr>
      <w:tblGrid>
        <w:gridCol w:w="8046"/>
        <w:gridCol w:w="993"/>
        <w:gridCol w:w="17"/>
      </w:tblGrid>
      <w:tr w:rsidR="00F823FD" w:rsidTr="00E709AF">
        <w:trPr>
          <w:trHeight w:val="510"/>
        </w:trPr>
        <w:tc>
          <w:tcPr>
            <w:tcW w:w="8046" w:type="dxa"/>
            <w:shd w:val="clear" w:color="auto" w:fill="B8CCE4" w:themeFill="accent1" w:themeFillTint="66"/>
            <w:vAlign w:val="center"/>
          </w:tcPr>
          <w:p w:rsidR="00F823FD" w:rsidRDefault="00F823FD" w:rsidP="00F823FD">
            <w:r>
              <w:t>INDICADORS  CENTRE</w:t>
            </w:r>
          </w:p>
        </w:tc>
        <w:tc>
          <w:tcPr>
            <w:tcW w:w="1010" w:type="dxa"/>
            <w:gridSpan w:val="2"/>
            <w:shd w:val="clear" w:color="auto" w:fill="B8CCE4" w:themeFill="accent1" w:themeFillTint="66"/>
            <w:vAlign w:val="center"/>
          </w:tcPr>
          <w:p w:rsidR="00F823FD" w:rsidRDefault="00F823FD" w:rsidP="00F823FD">
            <w:r>
              <w:t>VALOR</w:t>
            </w:r>
            <w:r w:rsidR="00FC5FE0">
              <w:t xml:space="preserve"> (1 - 4)</w:t>
            </w:r>
          </w:p>
        </w:tc>
      </w:tr>
      <w:tr w:rsidR="00F823FD" w:rsidTr="00E709AF">
        <w:trPr>
          <w:trHeight w:val="510"/>
        </w:trPr>
        <w:tc>
          <w:tcPr>
            <w:tcW w:w="8046" w:type="dxa"/>
            <w:vAlign w:val="center"/>
          </w:tcPr>
          <w:p w:rsidR="00F823FD" w:rsidRPr="00147F56" w:rsidRDefault="00F823FD" w:rsidP="00EF3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A04697">
              <w:rPr>
                <w:sz w:val="24"/>
                <w:szCs w:val="24"/>
              </w:rPr>
              <w:t xml:space="preserve"> L’alumne ha après a participar  i col·laborar en la xarxa de la comunitat local</w:t>
            </w:r>
          </w:p>
        </w:tc>
        <w:tc>
          <w:tcPr>
            <w:tcW w:w="1010" w:type="dxa"/>
            <w:gridSpan w:val="2"/>
            <w:vAlign w:val="center"/>
          </w:tcPr>
          <w:p w:rsidR="00F823FD" w:rsidRDefault="00F823FD" w:rsidP="00F823FD">
            <w:pPr>
              <w:pStyle w:val="Pargrafdellista"/>
              <w:rPr>
                <w:sz w:val="18"/>
                <w:szCs w:val="18"/>
              </w:rPr>
            </w:pPr>
          </w:p>
        </w:tc>
      </w:tr>
      <w:tr w:rsidR="00F823FD" w:rsidTr="00E709AF">
        <w:trPr>
          <w:trHeight w:val="510"/>
        </w:trPr>
        <w:tc>
          <w:tcPr>
            <w:tcW w:w="8046" w:type="dxa"/>
            <w:vAlign w:val="center"/>
          </w:tcPr>
          <w:p w:rsidR="00F823FD" w:rsidRPr="00211DE8" w:rsidRDefault="00F823FD" w:rsidP="00F823FD">
            <w:pPr>
              <w:rPr>
                <w:sz w:val="24"/>
                <w:szCs w:val="24"/>
              </w:rPr>
            </w:pPr>
            <w:r w:rsidRPr="00211DE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="00C6604F">
              <w:rPr>
                <w:sz w:val="24"/>
                <w:szCs w:val="24"/>
              </w:rPr>
              <w:t xml:space="preserve"> L’alumne s’ha mostrat autònom i participatiu en el disseny i execució del servei</w:t>
            </w:r>
          </w:p>
        </w:tc>
        <w:tc>
          <w:tcPr>
            <w:tcW w:w="1010" w:type="dxa"/>
            <w:gridSpan w:val="2"/>
            <w:vAlign w:val="center"/>
          </w:tcPr>
          <w:p w:rsidR="00F823FD" w:rsidRDefault="00F823FD" w:rsidP="00F823FD">
            <w:pPr>
              <w:pStyle w:val="Pargrafdellista"/>
              <w:rPr>
                <w:sz w:val="18"/>
                <w:szCs w:val="18"/>
              </w:rPr>
            </w:pPr>
          </w:p>
        </w:tc>
      </w:tr>
      <w:tr w:rsidR="00F823FD" w:rsidTr="00E709AF">
        <w:trPr>
          <w:trHeight w:val="510"/>
        </w:trPr>
        <w:tc>
          <w:tcPr>
            <w:tcW w:w="8046" w:type="dxa"/>
            <w:vAlign w:val="center"/>
          </w:tcPr>
          <w:p w:rsidR="00F823FD" w:rsidRPr="00211DE8" w:rsidRDefault="00F823FD" w:rsidP="00A04697">
            <w:pPr>
              <w:rPr>
                <w:sz w:val="24"/>
                <w:szCs w:val="24"/>
              </w:rPr>
            </w:pPr>
            <w:r w:rsidRPr="00211DE8">
              <w:rPr>
                <w:sz w:val="24"/>
                <w:szCs w:val="24"/>
              </w:rPr>
              <w:t xml:space="preserve">1.3 </w:t>
            </w:r>
            <w:r w:rsidR="00C6604F">
              <w:rPr>
                <w:sz w:val="24"/>
                <w:szCs w:val="24"/>
              </w:rPr>
              <w:t xml:space="preserve"> L’alumn</w:t>
            </w:r>
            <w:r w:rsidR="00A04697">
              <w:rPr>
                <w:sz w:val="24"/>
                <w:szCs w:val="24"/>
              </w:rPr>
              <w:t>e</w:t>
            </w:r>
            <w:r w:rsidR="00C6604F">
              <w:rPr>
                <w:sz w:val="24"/>
                <w:szCs w:val="24"/>
              </w:rPr>
              <w:t xml:space="preserve"> ha respòs al compromís adquirit amb responsabilitat i respecte a la confidencialitat</w:t>
            </w:r>
          </w:p>
        </w:tc>
        <w:tc>
          <w:tcPr>
            <w:tcW w:w="1010" w:type="dxa"/>
            <w:gridSpan w:val="2"/>
            <w:vAlign w:val="center"/>
          </w:tcPr>
          <w:p w:rsidR="00F823FD" w:rsidRDefault="00F823FD" w:rsidP="00F823FD">
            <w:pPr>
              <w:pStyle w:val="Pargrafdellista"/>
              <w:rPr>
                <w:sz w:val="18"/>
                <w:szCs w:val="18"/>
              </w:rPr>
            </w:pPr>
          </w:p>
        </w:tc>
      </w:tr>
      <w:tr w:rsidR="00F823FD" w:rsidTr="00E709AF">
        <w:trPr>
          <w:trHeight w:val="510"/>
        </w:trPr>
        <w:tc>
          <w:tcPr>
            <w:tcW w:w="8046" w:type="dxa"/>
            <w:vAlign w:val="center"/>
          </w:tcPr>
          <w:p w:rsidR="00F823FD" w:rsidRPr="00211DE8" w:rsidRDefault="00F823FD" w:rsidP="00EF31D2">
            <w:pPr>
              <w:rPr>
                <w:sz w:val="24"/>
                <w:szCs w:val="24"/>
              </w:rPr>
            </w:pPr>
            <w:r w:rsidRPr="00211DE8">
              <w:rPr>
                <w:sz w:val="24"/>
                <w:szCs w:val="24"/>
              </w:rPr>
              <w:t>1</w:t>
            </w:r>
            <w:r w:rsidR="00EF31D2">
              <w:rPr>
                <w:sz w:val="24"/>
                <w:szCs w:val="24"/>
              </w:rPr>
              <w:t>.4</w:t>
            </w:r>
            <w:r w:rsidRPr="00211DE8">
              <w:rPr>
                <w:sz w:val="24"/>
                <w:szCs w:val="24"/>
              </w:rPr>
              <w:t xml:space="preserve"> </w:t>
            </w:r>
            <w:r w:rsidR="00FC5FE0">
              <w:rPr>
                <w:sz w:val="24"/>
                <w:szCs w:val="24"/>
              </w:rPr>
              <w:t xml:space="preserve"> L’alumne ha estat capaç de fer  difusió dels seus aprenentatges</w:t>
            </w:r>
          </w:p>
        </w:tc>
        <w:tc>
          <w:tcPr>
            <w:tcW w:w="1010" w:type="dxa"/>
            <w:gridSpan w:val="2"/>
            <w:vAlign w:val="center"/>
          </w:tcPr>
          <w:p w:rsidR="00F823FD" w:rsidRDefault="00F823FD" w:rsidP="00F823FD">
            <w:pPr>
              <w:pStyle w:val="Pargrafdellista"/>
              <w:rPr>
                <w:sz w:val="18"/>
                <w:szCs w:val="18"/>
              </w:rPr>
            </w:pPr>
          </w:p>
        </w:tc>
      </w:tr>
      <w:tr w:rsidR="00F823FD" w:rsidTr="00E709AF">
        <w:trPr>
          <w:gridAfter w:val="1"/>
          <w:wAfter w:w="17" w:type="dxa"/>
          <w:trHeight w:val="510"/>
        </w:trPr>
        <w:tc>
          <w:tcPr>
            <w:tcW w:w="8046" w:type="dxa"/>
            <w:shd w:val="clear" w:color="auto" w:fill="B8CCE4" w:themeFill="accent1" w:themeFillTint="66"/>
            <w:vAlign w:val="center"/>
          </w:tcPr>
          <w:p w:rsidR="00F823FD" w:rsidRDefault="00F823FD" w:rsidP="00F823FD">
            <w:r>
              <w:t>INDICADORS  ENTITAT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F823FD" w:rsidRDefault="00FC5FE0" w:rsidP="00F823FD">
            <w:r>
              <w:t>VALOR (1 - 4)</w:t>
            </w:r>
          </w:p>
        </w:tc>
      </w:tr>
      <w:tr w:rsidR="00F823FD" w:rsidTr="00E709AF">
        <w:trPr>
          <w:gridAfter w:val="1"/>
          <w:wAfter w:w="17" w:type="dxa"/>
          <w:trHeight w:val="510"/>
        </w:trPr>
        <w:tc>
          <w:tcPr>
            <w:tcW w:w="8046" w:type="dxa"/>
            <w:vAlign w:val="center"/>
          </w:tcPr>
          <w:p w:rsidR="00F823FD" w:rsidRPr="00211DE8" w:rsidRDefault="00F823FD" w:rsidP="00F823FD">
            <w:pPr>
              <w:rPr>
                <w:sz w:val="24"/>
                <w:szCs w:val="24"/>
              </w:rPr>
            </w:pPr>
            <w:r w:rsidRPr="00211DE8">
              <w:rPr>
                <w:sz w:val="24"/>
                <w:szCs w:val="24"/>
              </w:rPr>
              <w:t xml:space="preserve">2.1 </w:t>
            </w:r>
            <w:r w:rsidR="00A04697">
              <w:rPr>
                <w:sz w:val="24"/>
                <w:szCs w:val="24"/>
              </w:rPr>
              <w:t>L’alumne s’ha mostrat receptiu a l’hora d’aprendre les nostres dinàmiques de funcionament.</w:t>
            </w:r>
          </w:p>
        </w:tc>
        <w:tc>
          <w:tcPr>
            <w:tcW w:w="993" w:type="dxa"/>
            <w:vAlign w:val="center"/>
          </w:tcPr>
          <w:p w:rsidR="00F823FD" w:rsidRDefault="00F823FD" w:rsidP="00F823FD">
            <w:pPr>
              <w:pStyle w:val="Pargrafdellista"/>
              <w:rPr>
                <w:sz w:val="18"/>
                <w:szCs w:val="18"/>
              </w:rPr>
            </w:pPr>
          </w:p>
        </w:tc>
      </w:tr>
      <w:tr w:rsidR="00F823FD" w:rsidTr="00E709AF">
        <w:trPr>
          <w:gridAfter w:val="1"/>
          <w:wAfter w:w="17" w:type="dxa"/>
          <w:trHeight w:val="510"/>
        </w:trPr>
        <w:tc>
          <w:tcPr>
            <w:tcW w:w="8046" w:type="dxa"/>
            <w:vAlign w:val="center"/>
          </w:tcPr>
          <w:p w:rsidR="00F823FD" w:rsidRPr="00211DE8" w:rsidRDefault="00F823FD" w:rsidP="00A04697">
            <w:pPr>
              <w:rPr>
                <w:sz w:val="24"/>
                <w:szCs w:val="24"/>
              </w:rPr>
            </w:pPr>
            <w:r w:rsidRPr="00211DE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="00A04697">
              <w:rPr>
                <w:sz w:val="24"/>
                <w:szCs w:val="24"/>
              </w:rPr>
              <w:t xml:space="preserve"> L’alumne participa activament i fa aportacions apropiades </w:t>
            </w:r>
          </w:p>
        </w:tc>
        <w:tc>
          <w:tcPr>
            <w:tcW w:w="993" w:type="dxa"/>
            <w:vAlign w:val="center"/>
          </w:tcPr>
          <w:p w:rsidR="00F823FD" w:rsidRDefault="00F823FD" w:rsidP="00F823FD">
            <w:pPr>
              <w:pStyle w:val="Pargrafdellista"/>
              <w:rPr>
                <w:sz w:val="18"/>
                <w:szCs w:val="18"/>
              </w:rPr>
            </w:pPr>
          </w:p>
        </w:tc>
      </w:tr>
      <w:tr w:rsidR="00F823FD" w:rsidTr="00E709AF">
        <w:trPr>
          <w:gridAfter w:val="1"/>
          <w:wAfter w:w="17" w:type="dxa"/>
          <w:trHeight w:val="510"/>
        </w:trPr>
        <w:tc>
          <w:tcPr>
            <w:tcW w:w="8046" w:type="dxa"/>
            <w:vAlign w:val="center"/>
          </w:tcPr>
          <w:p w:rsidR="00F823FD" w:rsidRPr="00211DE8" w:rsidRDefault="00F823FD" w:rsidP="00E8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211DE8">
              <w:rPr>
                <w:sz w:val="24"/>
                <w:szCs w:val="24"/>
              </w:rPr>
              <w:t xml:space="preserve"> </w:t>
            </w:r>
            <w:r w:rsidR="00E84FC7">
              <w:rPr>
                <w:sz w:val="24"/>
                <w:szCs w:val="24"/>
              </w:rPr>
              <w:t>L’alumne mostra compromís (horaris i  normes) i respecte per l’entorn i les persones</w:t>
            </w:r>
          </w:p>
        </w:tc>
        <w:tc>
          <w:tcPr>
            <w:tcW w:w="993" w:type="dxa"/>
            <w:vAlign w:val="center"/>
          </w:tcPr>
          <w:p w:rsidR="00F823FD" w:rsidRDefault="00F823FD" w:rsidP="00F823FD">
            <w:pPr>
              <w:pStyle w:val="Pargrafdellista"/>
              <w:rPr>
                <w:sz w:val="18"/>
                <w:szCs w:val="18"/>
              </w:rPr>
            </w:pPr>
          </w:p>
        </w:tc>
      </w:tr>
      <w:tr w:rsidR="00F823FD" w:rsidTr="00E709AF">
        <w:trPr>
          <w:gridAfter w:val="1"/>
          <w:wAfter w:w="17" w:type="dxa"/>
          <w:trHeight w:val="510"/>
        </w:trPr>
        <w:tc>
          <w:tcPr>
            <w:tcW w:w="8046" w:type="dxa"/>
            <w:vAlign w:val="center"/>
          </w:tcPr>
          <w:p w:rsidR="00F823FD" w:rsidRPr="00211DE8" w:rsidRDefault="00F823FD" w:rsidP="00E84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E84FC7">
              <w:rPr>
                <w:sz w:val="24"/>
                <w:szCs w:val="24"/>
              </w:rPr>
              <w:t xml:space="preserve"> La participació de l’alumne ha sigut positiva per l’entitat.</w:t>
            </w:r>
          </w:p>
        </w:tc>
        <w:tc>
          <w:tcPr>
            <w:tcW w:w="993" w:type="dxa"/>
            <w:vAlign w:val="center"/>
          </w:tcPr>
          <w:p w:rsidR="00F823FD" w:rsidRDefault="00F823FD" w:rsidP="00F823FD">
            <w:pPr>
              <w:pStyle w:val="Pargrafdellista"/>
              <w:rPr>
                <w:sz w:val="18"/>
                <w:szCs w:val="18"/>
              </w:rPr>
            </w:pPr>
          </w:p>
        </w:tc>
      </w:tr>
      <w:tr w:rsidR="00F823FD" w:rsidTr="00E709AF">
        <w:trPr>
          <w:gridAfter w:val="1"/>
          <w:wAfter w:w="17" w:type="dxa"/>
          <w:trHeight w:val="510"/>
        </w:trPr>
        <w:tc>
          <w:tcPr>
            <w:tcW w:w="8046" w:type="dxa"/>
            <w:shd w:val="clear" w:color="auto" w:fill="B8CCE4" w:themeFill="accent1" w:themeFillTint="66"/>
            <w:vAlign w:val="center"/>
          </w:tcPr>
          <w:p w:rsidR="00F823FD" w:rsidRDefault="00F823FD" w:rsidP="00F823FD">
            <w:r>
              <w:t>INDICADORS  ALUMNAT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F823FD" w:rsidRDefault="00FC5FE0" w:rsidP="00F823FD">
            <w:r>
              <w:t>VALOR (1 - 4)</w:t>
            </w:r>
          </w:p>
        </w:tc>
      </w:tr>
      <w:tr w:rsidR="00F823FD" w:rsidTr="00E709AF">
        <w:trPr>
          <w:gridAfter w:val="1"/>
          <w:wAfter w:w="17" w:type="dxa"/>
          <w:trHeight w:val="510"/>
        </w:trPr>
        <w:tc>
          <w:tcPr>
            <w:tcW w:w="8046" w:type="dxa"/>
            <w:vAlign w:val="center"/>
          </w:tcPr>
          <w:p w:rsidR="00F823FD" w:rsidRPr="00211DE8" w:rsidRDefault="00F823FD" w:rsidP="00F82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E84FC7">
              <w:rPr>
                <w:sz w:val="24"/>
                <w:szCs w:val="24"/>
              </w:rPr>
              <w:t xml:space="preserve"> He entès el valor de la solidaritat</w:t>
            </w:r>
          </w:p>
        </w:tc>
        <w:tc>
          <w:tcPr>
            <w:tcW w:w="993" w:type="dxa"/>
            <w:vAlign w:val="center"/>
          </w:tcPr>
          <w:p w:rsidR="00F823FD" w:rsidRDefault="00F823FD" w:rsidP="00F823FD">
            <w:pPr>
              <w:pStyle w:val="Pargrafdellista"/>
              <w:rPr>
                <w:sz w:val="18"/>
                <w:szCs w:val="18"/>
              </w:rPr>
            </w:pPr>
          </w:p>
        </w:tc>
      </w:tr>
      <w:tr w:rsidR="00F823FD" w:rsidTr="00E709AF">
        <w:trPr>
          <w:gridAfter w:val="1"/>
          <w:wAfter w:w="17" w:type="dxa"/>
          <w:trHeight w:val="510"/>
        </w:trPr>
        <w:tc>
          <w:tcPr>
            <w:tcW w:w="8046" w:type="dxa"/>
            <w:vAlign w:val="center"/>
          </w:tcPr>
          <w:p w:rsidR="00F823FD" w:rsidRPr="00211DE8" w:rsidRDefault="00F823FD" w:rsidP="00F82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E84FC7">
              <w:rPr>
                <w:sz w:val="24"/>
                <w:szCs w:val="24"/>
              </w:rPr>
              <w:t xml:space="preserve"> Sabria com connectar amb el teixit social</w:t>
            </w:r>
            <w:r w:rsidR="00EF31D2">
              <w:rPr>
                <w:sz w:val="24"/>
                <w:szCs w:val="24"/>
              </w:rPr>
              <w:t xml:space="preserve"> de l’entorn local</w:t>
            </w:r>
          </w:p>
        </w:tc>
        <w:tc>
          <w:tcPr>
            <w:tcW w:w="993" w:type="dxa"/>
            <w:vAlign w:val="center"/>
          </w:tcPr>
          <w:p w:rsidR="00F823FD" w:rsidRDefault="00F823FD" w:rsidP="00F823FD">
            <w:pPr>
              <w:pStyle w:val="Pargrafdellista"/>
              <w:rPr>
                <w:sz w:val="18"/>
                <w:szCs w:val="18"/>
              </w:rPr>
            </w:pPr>
          </w:p>
        </w:tc>
      </w:tr>
      <w:tr w:rsidR="00F823FD" w:rsidTr="00E709AF">
        <w:trPr>
          <w:gridAfter w:val="1"/>
          <w:wAfter w:w="17" w:type="dxa"/>
          <w:trHeight w:val="510"/>
        </w:trPr>
        <w:tc>
          <w:tcPr>
            <w:tcW w:w="8046" w:type="dxa"/>
            <w:vAlign w:val="center"/>
          </w:tcPr>
          <w:p w:rsidR="00F823FD" w:rsidRPr="00211DE8" w:rsidRDefault="00F823FD" w:rsidP="00F82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EF31D2">
              <w:rPr>
                <w:sz w:val="24"/>
                <w:szCs w:val="24"/>
              </w:rPr>
              <w:t xml:space="preserve"> He complert amb els compromisos presos</w:t>
            </w:r>
          </w:p>
        </w:tc>
        <w:tc>
          <w:tcPr>
            <w:tcW w:w="993" w:type="dxa"/>
            <w:vAlign w:val="center"/>
          </w:tcPr>
          <w:p w:rsidR="00F823FD" w:rsidRDefault="00F823FD" w:rsidP="00F823FD">
            <w:pPr>
              <w:pStyle w:val="Pargrafdellista"/>
              <w:rPr>
                <w:sz w:val="18"/>
                <w:szCs w:val="18"/>
              </w:rPr>
            </w:pPr>
          </w:p>
        </w:tc>
      </w:tr>
      <w:tr w:rsidR="00F823FD" w:rsidTr="00E709AF">
        <w:trPr>
          <w:gridAfter w:val="1"/>
          <w:wAfter w:w="17" w:type="dxa"/>
          <w:trHeight w:val="510"/>
        </w:trPr>
        <w:tc>
          <w:tcPr>
            <w:tcW w:w="8046" w:type="dxa"/>
            <w:vAlign w:val="center"/>
          </w:tcPr>
          <w:p w:rsidR="00F823FD" w:rsidRPr="00211DE8" w:rsidRDefault="00F823FD" w:rsidP="00D8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EF31D2">
              <w:rPr>
                <w:sz w:val="24"/>
                <w:szCs w:val="24"/>
              </w:rPr>
              <w:t xml:space="preserve">  </w:t>
            </w:r>
            <w:r w:rsidR="00D800AE">
              <w:rPr>
                <w:sz w:val="24"/>
                <w:szCs w:val="24"/>
              </w:rPr>
              <w:t>El Servei Comunitari</w:t>
            </w:r>
            <w:r w:rsidR="00EF31D2">
              <w:rPr>
                <w:sz w:val="24"/>
                <w:szCs w:val="24"/>
              </w:rPr>
              <w:t xml:space="preserve"> </w:t>
            </w:r>
            <w:r w:rsidR="00D800AE">
              <w:rPr>
                <w:sz w:val="24"/>
                <w:szCs w:val="24"/>
              </w:rPr>
              <w:t>m’ha fet sentir la importància d’implicar-se amb la comunitat</w:t>
            </w:r>
          </w:p>
        </w:tc>
        <w:tc>
          <w:tcPr>
            <w:tcW w:w="993" w:type="dxa"/>
            <w:vAlign w:val="center"/>
          </w:tcPr>
          <w:p w:rsidR="00F823FD" w:rsidRDefault="00F823FD" w:rsidP="00F823FD">
            <w:pPr>
              <w:pStyle w:val="Pargrafdellista"/>
              <w:rPr>
                <w:sz w:val="18"/>
                <w:szCs w:val="18"/>
              </w:rPr>
            </w:pPr>
          </w:p>
        </w:tc>
      </w:tr>
      <w:tr w:rsidR="00F823FD" w:rsidTr="00E709AF">
        <w:trPr>
          <w:gridAfter w:val="1"/>
          <w:wAfter w:w="17" w:type="dxa"/>
          <w:trHeight w:val="510"/>
        </w:trPr>
        <w:tc>
          <w:tcPr>
            <w:tcW w:w="8046" w:type="dxa"/>
            <w:vAlign w:val="center"/>
          </w:tcPr>
          <w:p w:rsidR="00F823FD" w:rsidRPr="00211DE8" w:rsidRDefault="00F823FD" w:rsidP="00D8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EF31D2">
              <w:rPr>
                <w:sz w:val="24"/>
                <w:szCs w:val="24"/>
              </w:rPr>
              <w:t xml:space="preserve"> He </w:t>
            </w:r>
            <w:r w:rsidR="00D800AE">
              <w:rPr>
                <w:sz w:val="24"/>
                <w:szCs w:val="24"/>
              </w:rPr>
              <w:t>participat activament en les activitats de difusió transmetent la meva experiència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F823FD" w:rsidRDefault="00F823FD" w:rsidP="00F823FD">
            <w:pPr>
              <w:pStyle w:val="Pargrafdellista"/>
              <w:rPr>
                <w:sz w:val="18"/>
                <w:szCs w:val="18"/>
              </w:rPr>
            </w:pPr>
          </w:p>
        </w:tc>
      </w:tr>
    </w:tbl>
    <w:p w:rsidR="00D756F1" w:rsidRDefault="00D756F1" w:rsidP="00F04385">
      <w:pPr>
        <w:rPr>
          <w:sz w:val="28"/>
          <w:szCs w:val="28"/>
        </w:rPr>
      </w:pPr>
    </w:p>
    <w:p w:rsidR="00F04385" w:rsidRPr="00D756F1" w:rsidRDefault="00F04385" w:rsidP="00F04385">
      <w:pPr>
        <w:rPr>
          <w:sz w:val="28"/>
          <w:szCs w:val="28"/>
        </w:rPr>
      </w:pPr>
    </w:p>
    <w:tbl>
      <w:tblPr>
        <w:tblStyle w:val="Taulaambquadrcula"/>
        <w:tblpPr w:leftFromText="141" w:rightFromText="141" w:vertAnchor="text" w:horzAnchor="margin" w:tblpY="627"/>
        <w:tblW w:w="9039" w:type="dxa"/>
        <w:tblLook w:val="04A0" w:firstRow="1" w:lastRow="0" w:firstColumn="1" w:lastColumn="0" w:noHBand="0" w:noVBand="1"/>
      </w:tblPr>
      <w:tblGrid>
        <w:gridCol w:w="4322"/>
        <w:gridCol w:w="4717"/>
      </w:tblGrid>
      <w:tr w:rsidR="00F823FD" w:rsidTr="009C2C28">
        <w:tc>
          <w:tcPr>
            <w:tcW w:w="4322" w:type="dxa"/>
            <w:shd w:val="clear" w:color="auto" w:fill="B8CCE4" w:themeFill="accent1" w:themeFillTint="66"/>
            <w:vAlign w:val="center"/>
          </w:tcPr>
          <w:p w:rsidR="00F823FD" w:rsidRPr="00F823FD" w:rsidRDefault="00F823FD" w:rsidP="00E709AF">
            <w:r w:rsidRPr="00F823FD">
              <w:t>Avaluació  Àmbit Personal i Social</w:t>
            </w:r>
          </w:p>
        </w:tc>
        <w:tc>
          <w:tcPr>
            <w:tcW w:w="4717" w:type="dxa"/>
            <w:shd w:val="clear" w:color="auto" w:fill="B8CCE4" w:themeFill="accent1" w:themeFillTint="66"/>
            <w:vAlign w:val="center"/>
          </w:tcPr>
          <w:p w:rsidR="00F823FD" w:rsidRPr="00F823FD" w:rsidRDefault="00F823FD" w:rsidP="00E709AF">
            <w:r w:rsidRPr="00F823FD">
              <w:t>Avaluació Servei Comunitari</w:t>
            </w:r>
          </w:p>
        </w:tc>
      </w:tr>
      <w:tr w:rsidR="00F823FD" w:rsidTr="00E709AF">
        <w:trPr>
          <w:trHeight w:val="1415"/>
        </w:trPr>
        <w:tc>
          <w:tcPr>
            <w:tcW w:w="4322" w:type="dxa"/>
            <w:vAlign w:val="center"/>
          </w:tcPr>
          <w:p w:rsidR="00F823FD" w:rsidRPr="00E709AF" w:rsidRDefault="00F823FD" w:rsidP="00E709AF">
            <w:pPr>
              <w:widowControl w:val="0"/>
              <w:spacing w:line="276" w:lineRule="auto"/>
            </w:pPr>
            <w:r w:rsidRPr="00E709AF">
              <w:t xml:space="preserve">☐ </w:t>
            </w:r>
            <w:r w:rsidR="00E709AF">
              <w:t xml:space="preserve"> </w:t>
            </w:r>
            <w:r w:rsidRPr="00E709AF">
              <w:t>AE - assoliment excel·lent</w:t>
            </w:r>
          </w:p>
          <w:p w:rsidR="00F823FD" w:rsidRPr="00E709AF" w:rsidRDefault="00F823FD" w:rsidP="00E709AF">
            <w:pPr>
              <w:widowControl w:val="0"/>
              <w:spacing w:line="276" w:lineRule="auto"/>
            </w:pPr>
            <w:r w:rsidRPr="00E709AF">
              <w:t xml:space="preserve">☐ </w:t>
            </w:r>
            <w:r w:rsidR="00E709AF">
              <w:t xml:space="preserve"> </w:t>
            </w:r>
            <w:r w:rsidRPr="00E709AF">
              <w:t>AN - assoliment notable</w:t>
            </w:r>
          </w:p>
          <w:p w:rsidR="00F823FD" w:rsidRPr="00E709AF" w:rsidRDefault="00F823FD" w:rsidP="00E709AF">
            <w:pPr>
              <w:widowControl w:val="0"/>
              <w:spacing w:line="276" w:lineRule="auto"/>
            </w:pPr>
            <w:r w:rsidRPr="00E709AF">
              <w:t xml:space="preserve">☐ </w:t>
            </w:r>
            <w:r w:rsidR="00E709AF">
              <w:t xml:space="preserve"> </w:t>
            </w:r>
            <w:r w:rsidRPr="00E709AF">
              <w:t>AS - assoliment satisfactori</w:t>
            </w:r>
          </w:p>
          <w:p w:rsidR="00F823FD" w:rsidRPr="00F823FD" w:rsidRDefault="00F823FD" w:rsidP="00E709AF">
            <w:r w:rsidRPr="00E709AF">
              <w:t xml:space="preserve">☐ </w:t>
            </w:r>
            <w:r w:rsidR="00E709AF">
              <w:t xml:space="preserve"> </w:t>
            </w:r>
            <w:r w:rsidRPr="00E709AF">
              <w:t>NA- no assoliment</w:t>
            </w:r>
          </w:p>
        </w:tc>
        <w:tc>
          <w:tcPr>
            <w:tcW w:w="4717" w:type="dxa"/>
            <w:vAlign w:val="center"/>
          </w:tcPr>
          <w:p w:rsidR="00F823FD" w:rsidRPr="00E709AF" w:rsidRDefault="00F823FD" w:rsidP="00E709AF">
            <w:pPr>
              <w:widowControl w:val="0"/>
              <w:spacing w:line="276" w:lineRule="auto"/>
            </w:pPr>
            <w:r w:rsidRPr="00E709AF">
              <w:t xml:space="preserve">☐ </w:t>
            </w:r>
            <w:r w:rsidR="00E709AF">
              <w:t xml:space="preserve"> </w:t>
            </w:r>
            <w:r w:rsidRPr="00E709AF">
              <w:t>FA - Fet amb aprofitament</w:t>
            </w:r>
          </w:p>
          <w:p w:rsidR="00F823FD" w:rsidRPr="00E709AF" w:rsidRDefault="00F823FD" w:rsidP="00E709AF">
            <w:pPr>
              <w:widowControl w:val="0"/>
              <w:spacing w:line="276" w:lineRule="auto"/>
            </w:pPr>
            <w:r w:rsidRPr="00E709AF">
              <w:t xml:space="preserve">☐ </w:t>
            </w:r>
            <w:r w:rsidR="00E709AF">
              <w:t xml:space="preserve"> </w:t>
            </w:r>
            <w:r w:rsidRPr="00E709AF">
              <w:t>FT- Fet</w:t>
            </w:r>
          </w:p>
          <w:p w:rsidR="00F823FD" w:rsidRPr="00F823FD" w:rsidRDefault="00F823FD" w:rsidP="00E709AF">
            <w:r w:rsidRPr="00E709AF">
              <w:t xml:space="preserve">☐ </w:t>
            </w:r>
            <w:r w:rsidR="00E709AF">
              <w:t xml:space="preserve"> </w:t>
            </w:r>
            <w:r w:rsidRPr="00E709AF">
              <w:t>NF - No fet</w:t>
            </w:r>
          </w:p>
        </w:tc>
      </w:tr>
    </w:tbl>
    <w:p w:rsidR="00700C4E" w:rsidRPr="00F823FD" w:rsidRDefault="00700C4E" w:rsidP="00F823FD">
      <w:pPr>
        <w:rPr>
          <w:sz w:val="20"/>
          <w:szCs w:val="20"/>
        </w:rPr>
      </w:pPr>
    </w:p>
    <w:sectPr w:rsidR="00700C4E" w:rsidRPr="00F823F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2C" w:rsidRDefault="0052592C" w:rsidP="00D756F1">
      <w:pPr>
        <w:spacing w:after="0" w:line="240" w:lineRule="auto"/>
      </w:pPr>
      <w:r>
        <w:separator/>
      </w:r>
    </w:p>
  </w:endnote>
  <w:endnote w:type="continuationSeparator" w:id="0">
    <w:p w:rsidR="0052592C" w:rsidRDefault="0052592C" w:rsidP="00D7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2C" w:rsidRDefault="0052592C" w:rsidP="00D756F1">
      <w:pPr>
        <w:spacing w:after="0" w:line="240" w:lineRule="auto"/>
      </w:pPr>
      <w:r>
        <w:separator/>
      </w:r>
    </w:p>
  </w:footnote>
  <w:footnote w:type="continuationSeparator" w:id="0">
    <w:p w:rsidR="0052592C" w:rsidRDefault="0052592C" w:rsidP="00D7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85" w:rsidRPr="00F04385" w:rsidRDefault="00184845" w:rsidP="00F04385">
    <w:pPr>
      <w:jc w:val="right"/>
      <w:rPr>
        <w:sz w:val="28"/>
        <w:szCs w:val="28"/>
      </w:rPr>
    </w:pPr>
    <w:r>
      <w:rPr>
        <w:noProof/>
        <w:lang w:eastAsia="ca-ES"/>
      </w:rPr>
      <w:drawing>
        <wp:inline distT="0" distB="0" distL="0" distR="0" wp14:anchorId="2DDF0686" wp14:editId="600A12C7">
          <wp:extent cx="1992252" cy="370144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6722" cy="370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4385">
      <w:t xml:space="preserve">                                         </w:t>
    </w:r>
    <w:r w:rsidR="00F04385">
      <w:rPr>
        <w:b/>
        <w:sz w:val="28"/>
        <w:szCs w:val="28"/>
      </w:rPr>
      <w:t>AVALUACIÓ DE L ‘ALUMNAT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52CB3"/>
    <w:multiLevelType w:val="hybridMultilevel"/>
    <w:tmpl w:val="F04E8A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B4393"/>
    <w:multiLevelType w:val="hybridMultilevel"/>
    <w:tmpl w:val="3552DF4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2A48"/>
    <w:multiLevelType w:val="hybridMultilevel"/>
    <w:tmpl w:val="61F8FC5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A73C1"/>
    <w:multiLevelType w:val="hybridMultilevel"/>
    <w:tmpl w:val="03A083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D7488"/>
    <w:multiLevelType w:val="multilevel"/>
    <w:tmpl w:val="C304E5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63"/>
    <w:rsid w:val="00024FED"/>
    <w:rsid w:val="00147F56"/>
    <w:rsid w:val="00184845"/>
    <w:rsid w:val="00211DE8"/>
    <w:rsid w:val="004257AD"/>
    <w:rsid w:val="0052592C"/>
    <w:rsid w:val="006D6D94"/>
    <w:rsid w:val="006E5FD2"/>
    <w:rsid w:val="00700C4E"/>
    <w:rsid w:val="00770D0A"/>
    <w:rsid w:val="008037BE"/>
    <w:rsid w:val="008A0E14"/>
    <w:rsid w:val="009849C4"/>
    <w:rsid w:val="009C2C28"/>
    <w:rsid w:val="00A04697"/>
    <w:rsid w:val="00AA52A0"/>
    <w:rsid w:val="00BE64B5"/>
    <w:rsid w:val="00C6604F"/>
    <w:rsid w:val="00D4210A"/>
    <w:rsid w:val="00D756F1"/>
    <w:rsid w:val="00D800AE"/>
    <w:rsid w:val="00D97301"/>
    <w:rsid w:val="00DE5CC5"/>
    <w:rsid w:val="00E43963"/>
    <w:rsid w:val="00E709AF"/>
    <w:rsid w:val="00E84FC7"/>
    <w:rsid w:val="00EF31D2"/>
    <w:rsid w:val="00F04385"/>
    <w:rsid w:val="00F57D24"/>
    <w:rsid w:val="00F823FD"/>
    <w:rsid w:val="00FC535F"/>
    <w:rsid w:val="00FC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E4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E43963"/>
    <w:pPr>
      <w:ind w:left="720"/>
      <w:contextualSpacing/>
    </w:p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D756F1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D756F1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D756F1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770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70D0A"/>
  </w:style>
  <w:style w:type="paragraph" w:styleId="Peu">
    <w:name w:val="footer"/>
    <w:basedOn w:val="Normal"/>
    <w:link w:val="PeuCar"/>
    <w:uiPriority w:val="99"/>
    <w:unhideWhenUsed/>
    <w:rsid w:val="00770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70D0A"/>
  </w:style>
  <w:style w:type="paragraph" w:styleId="Textdeglobus">
    <w:name w:val="Balloon Text"/>
    <w:basedOn w:val="Normal"/>
    <w:link w:val="TextdeglobusCar"/>
    <w:uiPriority w:val="99"/>
    <w:semiHidden/>
    <w:unhideWhenUsed/>
    <w:rsid w:val="0077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70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E4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E43963"/>
    <w:pPr>
      <w:ind w:left="720"/>
      <w:contextualSpacing/>
    </w:p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D756F1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D756F1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D756F1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770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70D0A"/>
  </w:style>
  <w:style w:type="paragraph" w:styleId="Peu">
    <w:name w:val="footer"/>
    <w:basedOn w:val="Normal"/>
    <w:link w:val="PeuCar"/>
    <w:uiPriority w:val="99"/>
    <w:unhideWhenUsed/>
    <w:rsid w:val="00770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70D0A"/>
  </w:style>
  <w:style w:type="paragraph" w:styleId="Textdeglobus">
    <w:name w:val="Balloon Text"/>
    <w:basedOn w:val="Normal"/>
    <w:link w:val="TextdeglobusCar"/>
    <w:uiPriority w:val="99"/>
    <w:semiHidden/>
    <w:unhideWhenUsed/>
    <w:rsid w:val="0077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70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FB1F-6505-4CBF-8FF4-FD093149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Mallorqui Quintana, Montserrat</dc:creator>
  <cp:lastModifiedBy>Mallorqui Quintana, Montserrat</cp:lastModifiedBy>
  <cp:revision>5</cp:revision>
  <cp:lastPrinted>2020-03-04T11:44:00Z</cp:lastPrinted>
  <dcterms:created xsi:type="dcterms:W3CDTF">2020-06-26T08:13:00Z</dcterms:created>
  <dcterms:modified xsi:type="dcterms:W3CDTF">2020-06-30T11:54:00Z</dcterms:modified>
</cp:coreProperties>
</file>