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E4D" w:rsidRPr="00BC010A" w:rsidRDefault="00AF2E7A" w:rsidP="001C1D3C">
      <w:pPr>
        <w:pStyle w:val="Ttol"/>
        <w:spacing w:before="0" w:line="276" w:lineRule="auto"/>
        <w:rPr>
          <w:sz w:val="28"/>
          <w:szCs w:val="28"/>
        </w:rPr>
      </w:pPr>
      <w:r w:rsidRPr="00BC010A">
        <w:rPr>
          <w:sz w:val="28"/>
          <w:szCs w:val="28"/>
        </w:rPr>
        <w:t>Bases dels VIII Jocs Florals Escolars de Catalunya</w:t>
      </w:r>
    </w:p>
    <w:p w:rsidR="00185E4D" w:rsidRPr="00BC010A" w:rsidRDefault="00AF2E7A" w:rsidP="001C1D3C">
      <w:pPr>
        <w:spacing w:after="120" w:line="276" w:lineRule="auto"/>
      </w:pPr>
      <w:r w:rsidRPr="00BC010A">
        <w:t>El Departament d’Educació convoca els VIII Jocs Florals Escolars de Catalunya.</w:t>
      </w:r>
    </w:p>
    <w:p w:rsidR="00185E4D" w:rsidRDefault="00AF2E7A" w:rsidP="001C1D3C">
      <w:pPr>
        <w:spacing w:after="120" w:line="276" w:lineRule="auto"/>
      </w:pPr>
      <w:r w:rsidRPr="00BC010A">
        <w:t>La vuitena convocatòria dels Jocs Florals Escolars de Catalunya s’adreça als centres d’educació primària i educació secundària obligatòria amb la finalitat d’estimular l’expressió escrita de l’alumnat, aprofitant una tradició cultural ben arrelada a Catalunya que molts centres escolars de fet ja celebren als seus municipis o comarques.</w:t>
      </w:r>
    </w:p>
    <w:p w:rsidR="001C1D3C" w:rsidRDefault="001C1D3C" w:rsidP="001C1D3C">
      <w:pPr>
        <w:spacing w:after="120" w:line="276" w:lineRule="auto"/>
      </w:pPr>
    </w:p>
    <w:p w:rsidR="00185E4D" w:rsidRPr="00BC010A" w:rsidRDefault="00AF2E7A" w:rsidP="001C1D3C">
      <w:pPr>
        <w:pStyle w:val="Ttol2"/>
        <w:spacing w:before="0" w:after="120" w:line="276" w:lineRule="auto"/>
      </w:pPr>
      <w:r w:rsidRPr="00BC010A">
        <w:t>Les categories establertes són les següents:</w:t>
      </w:r>
    </w:p>
    <w:p w:rsidR="00185E4D" w:rsidRPr="00BC010A" w:rsidRDefault="00AF2E7A" w:rsidP="001C1D3C">
      <w:pPr>
        <w:pStyle w:val="Pargrafdellista"/>
        <w:numPr>
          <w:ilvl w:val="0"/>
          <w:numId w:val="5"/>
        </w:numPr>
        <w:spacing w:after="120" w:line="276" w:lineRule="auto"/>
      </w:pPr>
      <w:r w:rsidRPr="00BC010A">
        <w:t>A1. Alumnat del cicle inicial d'educació primària prosa</w:t>
      </w:r>
    </w:p>
    <w:p w:rsidR="00185E4D" w:rsidRPr="00BC010A" w:rsidRDefault="00AF2E7A" w:rsidP="001C1D3C">
      <w:pPr>
        <w:pStyle w:val="Pargrafdellista"/>
        <w:numPr>
          <w:ilvl w:val="0"/>
          <w:numId w:val="5"/>
        </w:numPr>
        <w:spacing w:after="120" w:line="276" w:lineRule="auto"/>
      </w:pPr>
      <w:r w:rsidRPr="00BC010A">
        <w:t>A2. Alumnat del cicle inicial d'educació primària poesia</w:t>
      </w:r>
    </w:p>
    <w:p w:rsidR="00185E4D" w:rsidRPr="00BC010A" w:rsidRDefault="00AF2E7A" w:rsidP="001C1D3C">
      <w:pPr>
        <w:pStyle w:val="Pargrafdellista"/>
        <w:numPr>
          <w:ilvl w:val="0"/>
          <w:numId w:val="5"/>
        </w:numPr>
        <w:spacing w:after="120" w:line="276" w:lineRule="auto"/>
      </w:pPr>
      <w:r w:rsidRPr="00BC010A">
        <w:t>B1. Alumnat del cicle mitjà d'educació primària prosa</w:t>
      </w:r>
    </w:p>
    <w:p w:rsidR="00185E4D" w:rsidRPr="00BC010A" w:rsidRDefault="00AF2E7A" w:rsidP="001C1D3C">
      <w:pPr>
        <w:pStyle w:val="Pargrafdellista"/>
        <w:numPr>
          <w:ilvl w:val="0"/>
          <w:numId w:val="5"/>
        </w:numPr>
        <w:spacing w:after="120" w:line="276" w:lineRule="auto"/>
      </w:pPr>
      <w:r w:rsidRPr="00BC010A">
        <w:t>B2. Alumnat del cicle mitjà d'educació primària poesia</w:t>
      </w:r>
    </w:p>
    <w:p w:rsidR="00185E4D" w:rsidRPr="00BC010A" w:rsidRDefault="00AF2E7A" w:rsidP="001C1D3C">
      <w:pPr>
        <w:pStyle w:val="Pargrafdellista"/>
        <w:numPr>
          <w:ilvl w:val="0"/>
          <w:numId w:val="5"/>
        </w:numPr>
        <w:spacing w:after="120" w:line="276" w:lineRule="auto"/>
      </w:pPr>
      <w:r w:rsidRPr="00BC010A">
        <w:t>C1. Alumnat del cicle superior d'educació primària prosa</w:t>
      </w:r>
    </w:p>
    <w:p w:rsidR="00185E4D" w:rsidRPr="00BC010A" w:rsidRDefault="00AF2E7A" w:rsidP="001C1D3C">
      <w:pPr>
        <w:pStyle w:val="Pargrafdellista"/>
        <w:numPr>
          <w:ilvl w:val="0"/>
          <w:numId w:val="5"/>
        </w:numPr>
        <w:spacing w:after="120" w:line="276" w:lineRule="auto"/>
      </w:pPr>
      <w:r w:rsidRPr="00BC010A">
        <w:t>C2. Alumnat del cicle superior d'educació primària poesia</w:t>
      </w:r>
    </w:p>
    <w:p w:rsidR="00185E4D" w:rsidRPr="00BC010A" w:rsidRDefault="00AF2E7A" w:rsidP="001C1D3C">
      <w:pPr>
        <w:pStyle w:val="Pargrafdellista"/>
        <w:numPr>
          <w:ilvl w:val="0"/>
          <w:numId w:val="5"/>
        </w:numPr>
        <w:spacing w:after="120" w:line="276" w:lineRule="auto"/>
      </w:pPr>
      <w:r w:rsidRPr="00BC010A">
        <w:t>D1. Alumnat d'educació especial d'educació primària prosa</w:t>
      </w:r>
    </w:p>
    <w:p w:rsidR="00185E4D" w:rsidRPr="00BC010A" w:rsidRDefault="00AF2E7A" w:rsidP="001C1D3C">
      <w:pPr>
        <w:pStyle w:val="Pargrafdellista"/>
        <w:numPr>
          <w:ilvl w:val="0"/>
          <w:numId w:val="5"/>
        </w:numPr>
        <w:spacing w:after="120" w:line="276" w:lineRule="auto"/>
      </w:pPr>
      <w:r w:rsidRPr="00BC010A">
        <w:t>D2. Alumnat d'educació especial d'educació primària poesia</w:t>
      </w:r>
    </w:p>
    <w:p w:rsidR="00185E4D" w:rsidRPr="00BC010A" w:rsidRDefault="00AF2E7A" w:rsidP="001C1D3C">
      <w:pPr>
        <w:pStyle w:val="Pargrafdellista"/>
        <w:numPr>
          <w:ilvl w:val="0"/>
          <w:numId w:val="5"/>
        </w:numPr>
        <w:spacing w:after="120" w:line="276" w:lineRule="auto"/>
      </w:pPr>
      <w:r w:rsidRPr="00BC010A">
        <w:t>E1. Alumnat d'educació especial d'educació secundària obligatòria prosa</w:t>
      </w:r>
    </w:p>
    <w:p w:rsidR="00185E4D" w:rsidRPr="00BC010A" w:rsidRDefault="00AF2E7A" w:rsidP="001C1D3C">
      <w:pPr>
        <w:pStyle w:val="Pargrafdellista"/>
        <w:numPr>
          <w:ilvl w:val="0"/>
          <w:numId w:val="5"/>
        </w:numPr>
        <w:spacing w:after="120" w:line="276" w:lineRule="auto"/>
      </w:pPr>
      <w:r w:rsidRPr="00BC010A">
        <w:t>E2. Alumnat d'educació especial d'educació secundària obligatòria poesia</w:t>
      </w:r>
    </w:p>
    <w:p w:rsidR="00185E4D" w:rsidRPr="00BC010A" w:rsidRDefault="00AF2E7A" w:rsidP="001C1D3C">
      <w:pPr>
        <w:pStyle w:val="Pargrafdellista"/>
        <w:numPr>
          <w:ilvl w:val="0"/>
          <w:numId w:val="5"/>
        </w:numPr>
        <w:spacing w:after="120" w:line="276" w:lineRule="auto"/>
      </w:pPr>
      <w:r w:rsidRPr="00BC010A">
        <w:t>F1. Alumnat de 1r i 2n d'educació secundària obligatòria prosa</w:t>
      </w:r>
    </w:p>
    <w:p w:rsidR="00185E4D" w:rsidRPr="00BC010A" w:rsidRDefault="00AF2E7A" w:rsidP="001C1D3C">
      <w:pPr>
        <w:pStyle w:val="Pargrafdellista"/>
        <w:numPr>
          <w:ilvl w:val="0"/>
          <w:numId w:val="5"/>
        </w:numPr>
        <w:spacing w:after="120" w:line="276" w:lineRule="auto"/>
      </w:pPr>
      <w:r w:rsidRPr="00BC010A">
        <w:t>F2. Alumnat de 1r i 2n d'educació secundària obligatòria poesia</w:t>
      </w:r>
    </w:p>
    <w:p w:rsidR="00185E4D" w:rsidRPr="00BC010A" w:rsidRDefault="00AF2E7A" w:rsidP="001C1D3C">
      <w:pPr>
        <w:pStyle w:val="Pargrafdellista"/>
        <w:numPr>
          <w:ilvl w:val="0"/>
          <w:numId w:val="5"/>
        </w:numPr>
        <w:spacing w:after="120" w:line="276" w:lineRule="auto"/>
      </w:pPr>
      <w:r w:rsidRPr="00BC010A">
        <w:t>G1. Alumnat de 3r i 4t d'educació secundària obligatòria prosa</w:t>
      </w:r>
    </w:p>
    <w:p w:rsidR="00185E4D" w:rsidRPr="00BC010A" w:rsidRDefault="00AF2E7A" w:rsidP="001C1D3C">
      <w:pPr>
        <w:pStyle w:val="Pargrafdellista"/>
        <w:numPr>
          <w:ilvl w:val="0"/>
          <w:numId w:val="5"/>
        </w:numPr>
        <w:spacing w:after="120" w:line="276" w:lineRule="auto"/>
      </w:pPr>
      <w:r w:rsidRPr="00BC010A">
        <w:t>G2. Alumnat de 3r i 4t d'educació secundària obligatòria poesia</w:t>
      </w:r>
    </w:p>
    <w:p w:rsidR="00185E4D" w:rsidRDefault="00AF2E7A" w:rsidP="001C1D3C">
      <w:pPr>
        <w:pStyle w:val="Pargrafdellista"/>
        <w:numPr>
          <w:ilvl w:val="0"/>
          <w:numId w:val="5"/>
        </w:numPr>
        <w:spacing w:after="120" w:line="276" w:lineRule="auto"/>
      </w:pPr>
      <w:r w:rsidRPr="00BC010A">
        <w:t>H. Conte audiovisual i il·lustrat per a tot l’alumnat de primària</w:t>
      </w:r>
    </w:p>
    <w:p w:rsidR="001C1D3C" w:rsidRPr="00BC010A" w:rsidRDefault="001C1D3C" w:rsidP="001C1D3C">
      <w:pPr>
        <w:spacing w:after="120" w:line="276" w:lineRule="auto"/>
      </w:pPr>
    </w:p>
    <w:p w:rsidR="00BC010A" w:rsidRDefault="00BC010A" w:rsidP="001C1D3C">
      <w:pPr>
        <w:pStyle w:val="Ttol2"/>
        <w:spacing w:before="0" w:after="120" w:line="276" w:lineRule="auto"/>
      </w:pPr>
      <w:r>
        <w:t>Característiques de la participació</w:t>
      </w:r>
    </w:p>
    <w:p w:rsidR="00185E4D" w:rsidRPr="00BC010A" w:rsidRDefault="00AF2E7A" w:rsidP="001C1D3C">
      <w:pPr>
        <w:spacing w:after="120" w:line="276" w:lineRule="auto"/>
      </w:pPr>
      <w:r w:rsidRPr="00BC010A">
        <w:t>La participació al certamen és voluntària i el tema és lliure.</w:t>
      </w:r>
    </w:p>
    <w:p w:rsidR="00185E4D" w:rsidRPr="00BC010A" w:rsidRDefault="00AF2E7A" w:rsidP="001C1D3C">
      <w:pPr>
        <w:spacing w:after="120" w:line="276" w:lineRule="auto"/>
      </w:pPr>
      <w:r w:rsidRPr="00BC010A">
        <w:t>Els treballs han de ser escrits en llengua catalana o en aranès.</w:t>
      </w:r>
    </w:p>
    <w:p w:rsidR="00185E4D" w:rsidRPr="00BC010A" w:rsidRDefault="00AF2E7A" w:rsidP="001C1D3C">
      <w:pPr>
        <w:spacing w:after="120" w:line="276" w:lineRule="auto"/>
      </w:pPr>
      <w:r w:rsidRPr="00BC010A">
        <w:t>En aquesta convocatòria s’inicia la modalitat de poesia per a cadascu</w:t>
      </w:r>
      <w:bookmarkStart w:id="0" w:name="_GoBack"/>
      <w:bookmarkEnd w:id="0"/>
      <w:r w:rsidRPr="00BC010A">
        <w:t>na de les categories, amb la voluntat d’impulsar aquest gènere literari.</w:t>
      </w:r>
    </w:p>
    <w:p w:rsidR="00185E4D" w:rsidRPr="00BC010A" w:rsidRDefault="00AF2E7A" w:rsidP="001C1D3C">
      <w:pPr>
        <w:spacing w:after="120" w:line="276" w:lineRule="auto"/>
      </w:pPr>
      <w:r w:rsidRPr="00BC010A">
        <w:t>Es manté el  conte digital només</w:t>
      </w:r>
      <w:r w:rsidRPr="00BC010A">
        <w:rPr>
          <w:color w:val="FF0000"/>
        </w:rPr>
        <w:t xml:space="preserve"> </w:t>
      </w:r>
      <w:r w:rsidRPr="00BC010A">
        <w:t>per a la categoria H que disposa d’unes bases específiques.</w:t>
      </w:r>
    </w:p>
    <w:p w:rsidR="00185E4D" w:rsidRPr="00BC010A" w:rsidRDefault="00AF2E7A" w:rsidP="001C1D3C">
      <w:pPr>
        <w:spacing w:after="120" w:line="276" w:lineRule="auto"/>
      </w:pPr>
      <w:r w:rsidRPr="00BC010A">
        <w:t xml:space="preserve">Els treballs presentats, un per categoria, han de ser </w:t>
      </w:r>
      <w:r w:rsidR="00B24D37" w:rsidRPr="00BC010A">
        <w:t>col·lectius</w:t>
      </w:r>
      <w:r w:rsidRPr="00BC010A">
        <w:t xml:space="preserve"> excepte les categories F1, F2, G1 i G2 que hauran de ser individuals. En el cas de ser col·lectius cada centre pot decidir el nombre d’alumnat que hi participa.</w:t>
      </w:r>
    </w:p>
    <w:p w:rsidR="00185E4D" w:rsidRPr="00BC010A" w:rsidRDefault="00AF2E7A" w:rsidP="001C1D3C">
      <w:pPr>
        <w:spacing w:after="120" w:line="276" w:lineRule="auto"/>
      </w:pPr>
      <w:r w:rsidRPr="00BC010A">
        <w:lastRenderedPageBreak/>
        <w:t>El centre ha de garantir que els treballs presentats són originals i elaborats a l’aula. Aquests treballs han de ser una mostra del procés d'escriptura que es fa als centres i no només escrits per ser presentats al certamen dels VIII Jocs Florals Escolars de Catalunya.</w:t>
      </w:r>
    </w:p>
    <w:p w:rsidR="00185E4D" w:rsidRPr="00BC010A" w:rsidRDefault="00AF2E7A" w:rsidP="001C1D3C">
      <w:pPr>
        <w:spacing w:after="120" w:line="276" w:lineRule="auto"/>
      </w:pPr>
      <w:r w:rsidRPr="00BC010A">
        <w:t xml:space="preserve">Al web </w:t>
      </w:r>
      <w:hyperlink r:id="rId7" w:history="1">
        <w:r w:rsidRPr="001C1D3C">
          <w:rPr>
            <w:rStyle w:val="Enlla"/>
          </w:rPr>
          <w:t>Jocs Florals d</w:t>
        </w:r>
        <w:r w:rsidRPr="001C1D3C">
          <w:rPr>
            <w:rStyle w:val="Enlla"/>
          </w:rPr>
          <w:t>e</w:t>
        </w:r>
        <w:r w:rsidRPr="001C1D3C">
          <w:rPr>
            <w:rStyle w:val="Enlla"/>
          </w:rPr>
          <w:t xml:space="preserve"> Catalunya</w:t>
        </w:r>
      </w:hyperlink>
      <w:r w:rsidR="001C1D3C">
        <w:t xml:space="preserve"> </w:t>
      </w:r>
      <w:hyperlink r:id="rId8" w:history="1">
        <w:r w:rsidR="001C1D3C">
          <w:rPr>
            <w:rStyle w:val="Enlla"/>
          </w:rPr>
          <w:t xml:space="preserve">(XTEC, </w:t>
        </w:r>
        <w:r w:rsidR="001C1D3C">
          <w:rPr>
            <w:rStyle w:val="Enlla"/>
          </w:rPr>
          <w:t>c</w:t>
        </w:r>
        <w:r w:rsidR="001C1D3C">
          <w:rPr>
            <w:rStyle w:val="Enlla"/>
          </w:rPr>
          <w:t>entre</w:t>
        </w:r>
        <w:r w:rsidR="001C1D3C">
          <w:rPr>
            <w:rStyle w:val="Enlla"/>
          </w:rPr>
          <w:t>s</w:t>
        </w:r>
        <w:r w:rsidR="001C1D3C">
          <w:rPr>
            <w:rStyle w:val="Enlla"/>
          </w:rPr>
          <w:t>, Jocs Florals )</w:t>
        </w:r>
      </w:hyperlink>
      <w:r w:rsidR="001C1D3C">
        <w:t xml:space="preserve"> </w:t>
      </w:r>
      <w:r w:rsidRPr="00BC010A">
        <w:t>trobareu recursos i materials per treballar el procés d’escriptura amb l’alumnat.</w:t>
      </w:r>
    </w:p>
    <w:p w:rsidR="00185E4D" w:rsidRPr="00BC010A" w:rsidRDefault="00185E4D" w:rsidP="001C1D3C">
      <w:pPr>
        <w:spacing w:after="120" w:line="276" w:lineRule="auto"/>
      </w:pPr>
    </w:p>
    <w:p w:rsidR="00185E4D" w:rsidRPr="00BC010A" w:rsidRDefault="00AF2E7A" w:rsidP="001C1D3C">
      <w:pPr>
        <w:pStyle w:val="Ttol2"/>
        <w:spacing w:before="0" w:after="120" w:line="276" w:lineRule="auto"/>
      </w:pPr>
      <w:r w:rsidRPr="00BC010A">
        <w:t>Característiques de la presentació:</w:t>
      </w:r>
    </w:p>
    <w:p w:rsidR="00185E4D" w:rsidRPr="00BC010A" w:rsidRDefault="00AF2E7A" w:rsidP="001C1D3C">
      <w:pPr>
        <w:pStyle w:val="Pargrafdellista"/>
        <w:numPr>
          <w:ilvl w:val="0"/>
          <w:numId w:val="6"/>
        </w:numPr>
        <w:spacing w:after="120" w:line="276" w:lineRule="auto"/>
      </w:pPr>
      <w:r w:rsidRPr="00BC010A">
        <w:t xml:space="preserve">L'extensió no pot ser superior a 3 fulls, amb un màxim de 25 línies per full. </w:t>
      </w:r>
    </w:p>
    <w:p w:rsidR="00185E4D" w:rsidRPr="00BC010A" w:rsidRDefault="00AF2E7A" w:rsidP="001C1D3C">
      <w:pPr>
        <w:pStyle w:val="Pargrafdellista"/>
        <w:numPr>
          <w:ilvl w:val="0"/>
          <w:numId w:val="6"/>
        </w:numPr>
        <w:spacing w:after="120" w:line="276" w:lineRule="auto"/>
      </w:pPr>
      <w:r w:rsidRPr="00BC010A">
        <w:t xml:space="preserve">El tipus i el cos de la lletra han de ser </w:t>
      </w:r>
      <w:proofErr w:type="spellStart"/>
      <w:r w:rsidRPr="00BC010A">
        <w:t>Arial</w:t>
      </w:r>
      <w:proofErr w:type="spellEnd"/>
      <w:r w:rsidRPr="00BC010A">
        <w:t xml:space="preserve"> 12.</w:t>
      </w:r>
    </w:p>
    <w:p w:rsidR="00185E4D" w:rsidRPr="00BC010A" w:rsidRDefault="00AF2E7A" w:rsidP="001C1D3C">
      <w:pPr>
        <w:pStyle w:val="Pargrafdellista"/>
        <w:numPr>
          <w:ilvl w:val="0"/>
          <w:numId w:val="6"/>
        </w:numPr>
        <w:spacing w:after="120" w:line="276" w:lineRule="auto"/>
      </w:pPr>
      <w:r w:rsidRPr="00BC010A">
        <w:t>El format ha de ser en DIN A4, a una sola cara i a doble espai.</w:t>
      </w:r>
    </w:p>
    <w:p w:rsidR="00185E4D" w:rsidRPr="00BC010A" w:rsidRDefault="00AF2E7A" w:rsidP="001C1D3C">
      <w:pPr>
        <w:pStyle w:val="Pargrafdellista"/>
        <w:numPr>
          <w:ilvl w:val="0"/>
          <w:numId w:val="6"/>
        </w:numPr>
        <w:spacing w:after="120" w:line="276" w:lineRule="auto"/>
      </w:pPr>
      <w:r w:rsidRPr="00BC010A">
        <w:t>Hi ha de constar el títol de l’obra, i a dalt a la dreta la categoria i el pseudònim.</w:t>
      </w:r>
    </w:p>
    <w:p w:rsidR="00185E4D" w:rsidRPr="00BC010A" w:rsidRDefault="00AF2E7A" w:rsidP="001C1D3C">
      <w:pPr>
        <w:pStyle w:val="Pargrafdellista"/>
        <w:numPr>
          <w:ilvl w:val="0"/>
          <w:numId w:val="6"/>
        </w:numPr>
        <w:spacing w:after="120" w:line="276" w:lineRule="auto"/>
      </w:pPr>
      <w:r w:rsidRPr="00BC010A">
        <w:t>És imprescindible que els treballs arribin corregits respecte de l’ortografia, la sintaxi i el vocabulari.</w:t>
      </w:r>
    </w:p>
    <w:p w:rsidR="00BC010A" w:rsidRDefault="00AF2E7A" w:rsidP="001C1D3C">
      <w:pPr>
        <w:pStyle w:val="Pargrafdellista"/>
        <w:numPr>
          <w:ilvl w:val="0"/>
          <w:numId w:val="6"/>
        </w:numPr>
        <w:spacing w:after="120" w:line="276" w:lineRule="auto"/>
      </w:pPr>
      <w:r w:rsidRPr="00BC010A">
        <w:t xml:space="preserve">El conte digital ha de tenir una durada de 4 a 6 minuts. Consulteu les bases específiques d’aquesta modalitat. </w:t>
      </w:r>
    </w:p>
    <w:p w:rsidR="001C1D3C" w:rsidRDefault="001C1D3C" w:rsidP="001C1D3C">
      <w:pPr>
        <w:spacing w:after="120" w:line="276" w:lineRule="auto"/>
      </w:pPr>
    </w:p>
    <w:p w:rsidR="00BC010A" w:rsidRDefault="00BC010A" w:rsidP="001C1D3C">
      <w:pPr>
        <w:pStyle w:val="Ttol2"/>
        <w:spacing w:before="0" w:after="120" w:line="276" w:lineRule="auto"/>
      </w:pPr>
      <w:r>
        <w:t>Selecció de</w:t>
      </w:r>
      <w:r w:rsidR="00D7032B">
        <w:t xml:space="preserve">ls escrits </w:t>
      </w:r>
      <w:r>
        <w:t>guanyadors</w:t>
      </w:r>
    </w:p>
    <w:p w:rsidR="00185E4D" w:rsidRPr="00BC010A" w:rsidRDefault="00AF2E7A" w:rsidP="001C1D3C">
      <w:pPr>
        <w:spacing w:after="120" w:line="276" w:lineRule="auto"/>
      </w:pPr>
      <w:r w:rsidRPr="00BC010A">
        <w:t>Es crearà un jurat per a les categories de treball escrit i un jurat per a la categoria del conte digital il·lustrat. Els jurats seleccionaran un treball per a cadascuna de les 15 categories. En la categoria del conte audiovisual il·lustrat, el Canal Super3, en funció de les seves possibilitats, podrà produir algun altre conte finalista segons l’ordre que hagi decidit el jurat.</w:t>
      </w:r>
    </w:p>
    <w:p w:rsidR="00185E4D" w:rsidRPr="00BC010A" w:rsidRDefault="00AF2E7A" w:rsidP="001C1D3C">
      <w:pPr>
        <w:spacing w:after="120" w:line="276" w:lineRule="auto"/>
      </w:pPr>
      <w:r w:rsidRPr="00BC010A">
        <w:t>Les persones finalistes i els centres educatius rebran un diploma en reconeixement a la seva participació.</w:t>
      </w:r>
    </w:p>
    <w:p w:rsidR="00185E4D" w:rsidRPr="00BC010A" w:rsidRDefault="00AF2E7A" w:rsidP="001C1D3C">
      <w:pPr>
        <w:spacing w:after="120" w:line="276" w:lineRule="auto"/>
      </w:pPr>
      <w:r w:rsidRPr="00BC010A">
        <w:t>Les persones guanyadores i els centres educatius rebran un diploma en reconeixement a la seva participació i en les categories que han presentat un treball col·lectiu, un obsequi que rebrà el centre. En el cas dels treballs individuals l’obsequi serà pel participant.</w:t>
      </w:r>
    </w:p>
    <w:p w:rsidR="00185E4D" w:rsidRPr="00BC010A" w:rsidRDefault="00AF2E7A" w:rsidP="001C1D3C">
      <w:pPr>
        <w:spacing w:after="120" w:line="276" w:lineRule="auto"/>
      </w:pPr>
      <w:r w:rsidRPr="00BC010A">
        <w:t>El veredicte dels jurats i el lliurament de guardons es durà a terme el dissabte 19 de juny de 2021 a les 12 hores. Es comunicarà el lloc del certamen més endavant.</w:t>
      </w:r>
    </w:p>
    <w:p w:rsidR="00185E4D" w:rsidRPr="00BC010A" w:rsidRDefault="00AF2E7A" w:rsidP="001C1D3C">
      <w:pPr>
        <w:spacing w:after="120" w:line="276" w:lineRule="auto"/>
      </w:pPr>
      <w:r w:rsidRPr="00BC010A">
        <w:t>Els treballs guardonat</w:t>
      </w:r>
      <w:r w:rsidR="00B24D37">
        <w:t xml:space="preserve">s es penjaran al web de la XTEC. </w:t>
      </w:r>
      <w:r w:rsidRPr="00BC010A">
        <w:t>Per poder participar en el certamen, els centres s’han d’adreçar al Servei Educatiu de Zona (CRP) i lliurar els treballs en el termini establert, en suport digital i per correu electrònic.</w:t>
      </w:r>
    </w:p>
    <w:p w:rsidR="00B24D37" w:rsidRPr="001C1D3C" w:rsidRDefault="00AF2E7A" w:rsidP="001C1D3C">
      <w:pPr>
        <w:pBdr>
          <w:top w:val="nil"/>
          <w:left w:val="nil"/>
          <w:bottom w:val="nil"/>
          <w:right w:val="nil"/>
          <w:between w:val="nil"/>
        </w:pBdr>
        <w:shd w:val="clear" w:color="auto" w:fill="FFFFFF"/>
        <w:spacing w:after="60" w:line="276" w:lineRule="auto"/>
        <w:rPr>
          <w:color w:val="666666"/>
          <w:sz w:val="22"/>
          <w:szCs w:val="22"/>
        </w:rPr>
      </w:pPr>
      <w:r w:rsidRPr="00BC010A">
        <w:rPr>
          <w:color w:val="666666"/>
          <w:sz w:val="22"/>
          <w:szCs w:val="22"/>
        </w:rPr>
        <w:t> </w:t>
      </w:r>
    </w:p>
    <w:p w:rsidR="00185E4D" w:rsidRPr="00B24D37" w:rsidRDefault="00AF2E7A" w:rsidP="00B24D37">
      <w:pPr>
        <w:pBdr>
          <w:top w:val="nil"/>
          <w:left w:val="nil"/>
          <w:bottom w:val="nil"/>
          <w:right w:val="nil"/>
          <w:between w:val="nil"/>
        </w:pBdr>
        <w:shd w:val="clear" w:color="auto" w:fill="FFFFFF"/>
        <w:spacing w:after="360"/>
        <w:jc w:val="right"/>
        <w:rPr>
          <w:sz w:val="22"/>
          <w:szCs w:val="22"/>
        </w:rPr>
      </w:pPr>
      <w:r w:rsidRPr="00BC010A">
        <w:rPr>
          <w:color w:val="000000"/>
          <w:sz w:val="22"/>
          <w:szCs w:val="22"/>
        </w:rPr>
        <w:t>Barcelona,</w:t>
      </w:r>
      <w:r w:rsidRPr="00BC010A">
        <w:rPr>
          <w:sz w:val="22"/>
          <w:szCs w:val="22"/>
        </w:rPr>
        <w:t xml:space="preserve"> gener</w:t>
      </w:r>
      <w:r w:rsidR="00B24D37">
        <w:rPr>
          <w:sz w:val="22"/>
          <w:szCs w:val="22"/>
        </w:rPr>
        <w:t xml:space="preserve"> de 2021</w:t>
      </w:r>
    </w:p>
    <w:sectPr w:rsidR="00185E4D" w:rsidRPr="00B24D37" w:rsidSect="001C1D3C">
      <w:headerReference w:type="default" r:id="rId9"/>
      <w:footerReference w:type="default" r:id="rId10"/>
      <w:pgSz w:w="11906" w:h="16838"/>
      <w:pgMar w:top="1021" w:right="1418" w:bottom="1418" w:left="1418" w:header="680" w:footer="90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BB0" w:rsidRDefault="00694BB0" w:rsidP="00A67B24">
      <w:r>
        <w:separator/>
      </w:r>
    </w:p>
  </w:endnote>
  <w:endnote w:type="continuationSeparator" w:id="0">
    <w:p w:rsidR="00694BB0" w:rsidRDefault="00694BB0" w:rsidP="00A6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020332"/>
      <w:docPartObj>
        <w:docPartGallery w:val="Page Numbers (Bottom of Page)"/>
        <w:docPartUnique/>
      </w:docPartObj>
    </w:sdtPr>
    <w:sdtEndPr/>
    <w:sdtContent>
      <w:p w:rsidR="00E854E7" w:rsidRDefault="00E854E7">
        <w:pPr>
          <w:pStyle w:val="Peu"/>
          <w:jc w:val="right"/>
        </w:pPr>
        <w:r>
          <w:fldChar w:fldCharType="begin"/>
        </w:r>
        <w:r>
          <w:instrText>PAGE   \* MERGEFORMAT</w:instrText>
        </w:r>
        <w:r>
          <w:fldChar w:fldCharType="separate"/>
        </w:r>
        <w:r w:rsidR="009108BC">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BB0" w:rsidRDefault="00694BB0" w:rsidP="00A67B24">
      <w:r>
        <w:separator/>
      </w:r>
    </w:p>
  </w:footnote>
  <w:footnote w:type="continuationSeparator" w:id="0">
    <w:p w:rsidR="00694BB0" w:rsidRDefault="00694BB0" w:rsidP="00A67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B24" w:rsidRDefault="001C1D3C">
    <w:pPr>
      <w:pStyle w:val="Capalera"/>
    </w:pPr>
    <w:r w:rsidRPr="00BC010A">
      <w:rPr>
        <w:noProof/>
      </w:rPr>
      <w:drawing>
        <wp:anchor distT="0" distB="0" distL="114300" distR="114300" simplePos="0" relativeHeight="251661312" behindDoc="0" locked="0" layoutInCell="1" hidden="0" allowOverlap="1" wp14:anchorId="3890E109" wp14:editId="2915E745">
          <wp:simplePos x="0" y="0"/>
          <wp:positionH relativeFrom="margin">
            <wp:align>right</wp:align>
          </wp:positionH>
          <wp:positionV relativeFrom="paragraph">
            <wp:posOffset>-345440</wp:posOffset>
          </wp:positionV>
          <wp:extent cx="1781175" cy="806450"/>
          <wp:effectExtent l="0" t="0" r="9525" b="0"/>
          <wp:wrapSquare wrapText="bothSides" distT="0" distB="0" distL="114300" distR="114300"/>
          <wp:docPr id="3" name="image2.jpg" descr="Text que diu literalment &quot;Jocs florals escolars de Catalunya&quot; amb la imatge de la flor identificativa" title="Logo dels Jocs Florals Escolars de Catalunya"/>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781175" cy="806450"/>
                  </a:xfrm>
                  <a:prstGeom prst="rect">
                    <a:avLst/>
                  </a:prstGeom>
                  <a:ln/>
                </pic:spPr>
              </pic:pic>
            </a:graphicData>
          </a:graphic>
          <wp14:sizeRelH relativeFrom="margin">
            <wp14:pctWidth>0</wp14:pctWidth>
          </wp14:sizeRelH>
          <wp14:sizeRelV relativeFrom="margin">
            <wp14:pctHeight>0</wp14:pctHeight>
          </wp14:sizeRelV>
        </wp:anchor>
      </w:drawing>
    </w:r>
    <w:r w:rsidRPr="00BC010A">
      <w:rPr>
        <w:noProof/>
      </w:rPr>
      <w:drawing>
        <wp:anchor distT="0" distB="0" distL="114300" distR="114300" simplePos="0" relativeHeight="251659264" behindDoc="0" locked="0" layoutInCell="1" hidden="0" allowOverlap="1" wp14:anchorId="179ED44E" wp14:editId="4343663D">
          <wp:simplePos x="0" y="0"/>
          <wp:positionH relativeFrom="margin">
            <wp:align>left</wp:align>
          </wp:positionH>
          <wp:positionV relativeFrom="paragraph">
            <wp:posOffset>-86360</wp:posOffset>
          </wp:positionV>
          <wp:extent cx="2295525" cy="390525"/>
          <wp:effectExtent l="0" t="0" r="9525" b="9525"/>
          <wp:wrapSquare wrapText="bothSides" distT="0" distB="0" distL="114300" distR="114300"/>
          <wp:docPr id="4" name="image1.jpg" descr="Logo del Departament d'Educació amb escut amb les quatre barres&#10;" title="Logo del Departament d'Educació"/>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2295525" cy="390525"/>
                  </a:xfrm>
                  <a:prstGeom prst="rect">
                    <a:avLst/>
                  </a:prstGeom>
                  <a:ln/>
                </pic:spPr>
              </pic:pic>
            </a:graphicData>
          </a:graphic>
        </wp:anchor>
      </w:drawing>
    </w:r>
  </w:p>
  <w:p w:rsidR="00A67B24" w:rsidRDefault="00A67B24">
    <w:pPr>
      <w:pStyle w:val="Capalera"/>
    </w:pPr>
  </w:p>
  <w:p w:rsidR="009108BC" w:rsidRDefault="009108BC">
    <w:pPr>
      <w:pStyle w:val="Capalera"/>
    </w:pPr>
  </w:p>
  <w:p w:rsidR="00A67B24" w:rsidRDefault="00A67B24">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D15CD"/>
    <w:multiLevelType w:val="multilevel"/>
    <w:tmpl w:val="1486C0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9A04654"/>
    <w:multiLevelType w:val="hybridMultilevel"/>
    <w:tmpl w:val="AF18B5E4"/>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 w15:restartNumberingAfterBreak="0">
    <w:nsid w:val="42851F98"/>
    <w:multiLevelType w:val="multilevel"/>
    <w:tmpl w:val="A134DD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3B76A86"/>
    <w:multiLevelType w:val="multilevel"/>
    <w:tmpl w:val="BA606A00"/>
    <w:lvl w:ilvl="0">
      <w:start w:val="1"/>
      <w:numFmt w:val="decimal"/>
      <w:lvlText w:val="%1."/>
      <w:lvlJc w:val="left"/>
      <w:pPr>
        <w:ind w:left="720" w:hanging="360"/>
      </w:pPr>
      <w:rPr>
        <w:vertAlign w:val="baseline"/>
      </w:rPr>
    </w:lvl>
    <w:lvl w:ilvl="1">
      <w:start w:val="1"/>
      <w:numFmt w:val="lowerLetter"/>
      <w:lvlText w:val="%2."/>
      <w:lvlJc w:val="left"/>
      <w:pPr>
        <w:ind w:left="1440" w:hanging="360"/>
      </w:pPr>
      <w:rPr>
        <w:color w:val="FF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E86062F"/>
    <w:multiLevelType w:val="hybridMultilevel"/>
    <w:tmpl w:val="CC2C3B50"/>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5" w15:restartNumberingAfterBreak="0">
    <w:nsid w:val="5F0B6208"/>
    <w:multiLevelType w:val="multilevel"/>
    <w:tmpl w:val="530663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4D"/>
    <w:rsid w:val="00185E4D"/>
    <w:rsid w:val="001C1D3C"/>
    <w:rsid w:val="00280821"/>
    <w:rsid w:val="00420203"/>
    <w:rsid w:val="00694BB0"/>
    <w:rsid w:val="009017CF"/>
    <w:rsid w:val="009108BC"/>
    <w:rsid w:val="00910970"/>
    <w:rsid w:val="00A67B24"/>
    <w:rsid w:val="00AF2E7A"/>
    <w:rsid w:val="00B24D37"/>
    <w:rsid w:val="00BC010A"/>
    <w:rsid w:val="00D7032B"/>
    <w:rsid w:val="00E854E7"/>
    <w:rsid w:val="00F155C8"/>
    <w:rsid w:val="00F7223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EA44D"/>
  <w15:docId w15:val="{EA861B75-A7D3-428C-BFEA-D08DEEBA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rsid w:val="00BC010A"/>
    <w:pPr>
      <w:keepNext/>
      <w:keepLines/>
      <w:spacing w:before="360" w:after="80"/>
      <w:outlineLvl w:val="1"/>
    </w:pPr>
    <w:rPr>
      <w:b/>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rPr>
  </w:style>
  <w:style w:type="paragraph" w:styleId="Ttol5">
    <w:name w:val="heading 5"/>
    <w:basedOn w:val="Normal"/>
    <w:next w:val="Normal"/>
    <w:pPr>
      <w:keepNext/>
      <w:keepLines/>
      <w:spacing w:before="220" w:after="40"/>
      <w:outlineLvl w:val="4"/>
    </w:pPr>
    <w:rPr>
      <w:b/>
      <w:sz w:val="22"/>
      <w:szCs w:val="22"/>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paragraph" w:styleId="Pargrafdellista">
    <w:name w:val="List Paragraph"/>
    <w:basedOn w:val="Normal"/>
    <w:uiPriority w:val="34"/>
    <w:qFormat/>
    <w:rsid w:val="00BC010A"/>
    <w:pPr>
      <w:ind w:left="720"/>
      <w:contextualSpacing/>
    </w:pPr>
  </w:style>
  <w:style w:type="paragraph" w:styleId="Capalera">
    <w:name w:val="header"/>
    <w:basedOn w:val="Normal"/>
    <w:link w:val="CapaleraCar"/>
    <w:uiPriority w:val="99"/>
    <w:unhideWhenUsed/>
    <w:rsid w:val="00A67B24"/>
    <w:pPr>
      <w:tabs>
        <w:tab w:val="center" w:pos="4252"/>
        <w:tab w:val="right" w:pos="8504"/>
      </w:tabs>
    </w:pPr>
  </w:style>
  <w:style w:type="character" w:customStyle="1" w:styleId="CapaleraCar">
    <w:name w:val="Capçalera Car"/>
    <w:basedOn w:val="Tipusdelletraperdefectedelpargraf"/>
    <w:link w:val="Capalera"/>
    <w:uiPriority w:val="99"/>
    <w:rsid w:val="00A67B24"/>
  </w:style>
  <w:style w:type="paragraph" w:styleId="Peu">
    <w:name w:val="footer"/>
    <w:basedOn w:val="Normal"/>
    <w:link w:val="PeuCar"/>
    <w:uiPriority w:val="99"/>
    <w:unhideWhenUsed/>
    <w:rsid w:val="00A67B24"/>
    <w:pPr>
      <w:tabs>
        <w:tab w:val="center" w:pos="4252"/>
        <w:tab w:val="right" w:pos="8504"/>
      </w:tabs>
    </w:pPr>
  </w:style>
  <w:style w:type="character" w:customStyle="1" w:styleId="PeuCar">
    <w:name w:val="Peu Car"/>
    <w:basedOn w:val="Tipusdelletraperdefectedelpargraf"/>
    <w:link w:val="Peu"/>
    <w:uiPriority w:val="99"/>
    <w:rsid w:val="00A67B24"/>
  </w:style>
  <w:style w:type="character" w:styleId="Enlla">
    <w:name w:val="Hyperlink"/>
    <w:basedOn w:val="Tipusdelletraperdefectedelpargraf"/>
    <w:uiPriority w:val="99"/>
    <w:unhideWhenUsed/>
    <w:rsid w:val="00B24D37"/>
    <w:rPr>
      <w:color w:val="0000FF" w:themeColor="hyperlink"/>
      <w:u w:val="single"/>
    </w:rPr>
  </w:style>
  <w:style w:type="paragraph" w:styleId="Textdeglobus">
    <w:name w:val="Balloon Text"/>
    <w:basedOn w:val="Normal"/>
    <w:link w:val="TextdeglobusCar"/>
    <w:uiPriority w:val="99"/>
    <w:semiHidden/>
    <w:unhideWhenUsed/>
    <w:rsid w:val="00910970"/>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910970"/>
    <w:rPr>
      <w:rFonts w:ascii="Segoe UI" w:hAnsi="Segoe UI" w:cs="Segoe UI"/>
      <w:sz w:val="18"/>
      <w:szCs w:val="18"/>
    </w:rPr>
  </w:style>
  <w:style w:type="character" w:styleId="Enllavisitat">
    <w:name w:val="FollowedHyperlink"/>
    <w:basedOn w:val="Tipusdelletraperdefectedelpargraf"/>
    <w:uiPriority w:val="99"/>
    <w:semiHidden/>
    <w:unhideWhenUsed/>
    <w:rsid w:val="001C1D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tec.gencat.cat/ca/centres/alscentres/premis/jocsflorals" TargetMode="External"/><Relationship Id="rId3" Type="http://schemas.openxmlformats.org/officeDocument/2006/relationships/settings" Target="settings.xml"/><Relationship Id="rId7" Type="http://schemas.openxmlformats.org/officeDocument/2006/relationships/hyperlink" Target="http://xtec.gencat.cat/ca/centres/alscentres/premis/jocsflor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656</Words>
  <Characters>3743</Characters>
  <Application>Microsoft Office Word</Application>
  <DocSecurity>0</DocSecurity>
  <Lines>31</Lines>
  <Paragraphs>8</Paragraphs>
  <ScaleCrop>false</ScaleCrop>
  <HeadingPairs>
    <vt:vector size="2" baseType="variant">
      <vt:variant>
        <vt:lpstr>Títol</vt:lpstr>
      </vt:variant>
      <vt:variant>
        <vt:i4>1</vt:i4>
      </vt:variant>
    </vt:vector>
  </HeadingPairs>
  <TitlesOfParts>
    <vt:vector size="1" baseType="lpstr">
      <vt:lpstr>Bases dels VIII Jocs Florals Escolars de Catalunya</vt:lpstr>
    </vt:vector>
  </TitlesOfParts>
  <Company>Departament d'Educació</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dels VIII Jocs Florals Escolars de Catalunya</dc:title>
  <dc:subject>Bases dels VIII Jocs Florals Escolars de Catalunya</dc:subject>
  <dc:creator>Generalitat de Catalunya. Departament d'Educació</dc:creator>
  <cp:keywords>Bases 2021 VIII Jocs Florals concurs literari</cp:keywords>
  <cp:lastModifiedBy>Miró Cubias, Maria Teresa</cp:lastModifiedBy>
  <cp:revision>7</cp:revision>
  <cp:lastPrinted>2021-02-04T11:34:00Z</cp:lastPrinted>
  <dcterms:created xsi:type="dcterms:W3CDTF">2021-02-04T11:21:00Z</dcterms:created>
  <dcterms:modified xsi:type="dcterms:W3CDTF">2021-02-04T12:26:00Z</dcterms:modified>
</cp:coreProperties>
</file>