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4FB3B" w14:textId="77777777" w:rsidR="00F24376" w:rsidRDefault="00000000">
      <w:pPr>
        <w:keepNext/>
        <w:keepLines/>
        <w:pBdr>
          <w:top w:val="nil"/>
          <w:left w:val="nil"/>
          <w:bottom w:val="nil"/>
          <w:right w:val="nil"/>
          <w:between w:val="nil"/>
        </w:pBdr>
        <w:spacing w:before="240" w:after="0"/>
        <w:jc w:val="center"/>
        <w:rPr>
          <w:color w:val="FF0000"/>
        </w:rPr>
      </w:pPr>
      <w:r>
        <w:rPr>
          <w:b/>
          <w:sz w:val="32"/>
          <w:szCs w:val="32"/>
        </w:rPr>
        <w:t xml:space="preserve">A502 XARXES EDUCATIVES   </w:t>
      </w:r>
      <w:r>
        <w:rPr>
          <w:b/>
          <w:color w:val="FF0000"/>
          <w:sz w:val="32"/>
          <w:szCs w:val="32"/>
        </w:rPr>
        <w:t xml:space="preserve">       </w:t>
      </w:r>
    </w:p>
    <w:tbl>
      <w:tblPr>
        <w:tblStyle w:val="af3"/>
        <w:tblW w:w="10348" w:type="dxa"/>
        <w:tblInd w:w="-113" w:type="dxa"/>
        <w:tblBorders>
          <w:top w:val="single" w:sz="4" w:space="0" w:color="ACB9CA"/>
          <w:left w:val="single" w:sz="4" w:space="0" w:color="ACB9CA"/>
          <w:bottom w:val="single" w:sz="4" w:space="0" w:color="ACB9CA"/>
          <w:right w:val="single" w:sz="4" w:space="0" w:color="ACB9CA"/>
          <w:insideH w:val="single" w:sz="4" w:space="0" w:color="ACB9CA"/>
          <w:insideV w:val="single" w:sz="4" w:space="0" w:color="ACB9CA"/>
        </w:tblBorders>
        <w:tblLayout w:type="fixed"/>
        <w:tblLook w:val="0000" w:firstRow="0" w:lastRow="0" w:firstColumn="0" w:lastColumn="0" w:noHBand="0" w:noVBand="0"/>
      </w:tblPr>
      <w:tblGrid>
        <w:gridCol w:w="3524"/>
        <w:gridCol w:w="719"/>
        <w:gridCol w:w="3979"/>
        <w:gridCol w:w="2126"/>
      </w:tblGrid>
      <w:tr w:rsidR="00F24376" w14:paraId="45B07FB9" w14:textId="77777777">
        <w:tc>
          <w:tcPr>
            <w:tcW w:w="8222" w:type="dxa"/>
            <w:gridSpan w:val="3"/>
            <w:shd w:val="clear" w:color="auto" w:fill="A8D08D"/>
          </w:tcPr>
          <w:p w14:paraId="3D06C693" w14:textId="77777777" w:rsidR="00F24376" w:rsidRDefault="00000000">
            <w:pPr>
              <w:ind w:hanging="2"/>
              <w:jc w:val="left"/>
              <w:rPr>
                <w:color w:val="1F3864"/>
              </w:rPr>
            </w:pPr>
            <w:r>
              <w:rPr>
                <w:b/>
                <w:color w:val="1F3864"/>
              </w:rPr>
              <w:t xml:space="preserve">Centre:                                                                  </w:t>
            </w:r>
          </w:p>
        </w:tc>
        <w:tc>
          <w:tcPr>
            <w:tcW w:w="2126" w:type="dxa"/>
            <w:shd w:val="clear" w:color="auto" w:fill="A8D08D"/>
          </w:tcPr>
          <w:p w14:paraId="47FCBB76" w14:textId="77777777" w:rsidR="00F24376" w:rsidRDefault="00000000">
            <w:pPr>
              <w:rPr>
                <w:color w:val="1F3864"/>
              </w:rPr>
            </w:pPr>
            <w:r>
              <w:rPr>
                <w:b/>
                <w:color w:val="1F3864"/>
              </w:rPr>
              <w:t xml:space="preserve">Curs: </w:t>
            </w:r>
          </w:p>
        </w:tc>
      </w:tr>
      <w:tr w:rsidR="00F24376" w14:paraId="463C6D4A" w14:textId="77777777">
        <w:tc>
          <w:tcPr>
            <w:tcW w:w="10348" w:type="dxa"/>
            <w:gridSpan w:val="4"/>
            <w:shd w:val="clear" w:color="auto" w:fill="E2EFD9"/>
          </w:tcPr>
          <w:p w14:paraId="1F20BE97" w14:textId="77777777" w:rsidR="00F24376" w:rsidRDefault="00000000">
            <w:pPr>
              <w:ind w:hanging="2"/>
              <w:rPr>
                <w:color w:val="1F3864"/>
              </w:rPr>
            </w:pPr>
            <w:r>
              <w:rPr>
                <w:b/>
                <w:color w:val="1F3864"/>
              </w:rPr>
              <w:t xml:space="preserve">Objectiu estratègic de centre que es vol aconseguir </w:t>
            </w:r>
          </w:p>
        </w:tc>
      </w:tr>
      <w:tr w:rsidR="00F24376" w14:paraId="3A071973" w14:textId="77777777">
        <w:tc>
          <w:tcPr>
            <w:tcW w:w="10348" w:type="dxa"/>
            <w:gridSpan w:val="4"/>
          </w:tcPr>
          <w:p w14:paraId="17397FD6" w14:textId="77777777" w:rsidR="00F24376" w:rsidRDefault="00000000">
            <w:pPr>
              <w:pBdr>
                <w:top w:val="nil"/>
                <w:left w:val="nil"/>
                <w:bottom w:val="nil"/>
                <w:right w:val="nil"/>
                <w:between w:val="nil"/>
              </w:pBdr>
              <w:ind w:firstLine="0"/>
              <w:jc w:val="both"/>
              <w:rPr>
                <w:color w:val="000000"/>
              </w:rPr>
            </w:pPr>
            <w:r>
              <w:rPr>
                <w:color w:val="000000"/>
              </w:rPr>
              <w:t>Promoure, facilitar i donar suport als processos de millora continuada dels centres educatius.</w:t>
            </w:r>
          </w:p>
          <w:p w14:paraId="13E9E0F4" w14:textId="77777777" w:rsidR="00F24376" w:rsidRDefault="00000000">
            <w:pPr>
              <w:pBdr>
                <w:top w:val="nil"/>
                <w:left w:val="nil"/>
                <w:bottom w:val="nil"/>
                <w:right w:val="nil"/>
                <w:between w:val="nil"/>
              </w:pBdr>
              <w:ind w:firstLine="0"/>
              <w:jc w:val="both"/>
              <w:rPr>
                <w:color w:val="000000"/>
              </w:rPr>
            </w:pPr>
            <w:r>
              <w:rPr>
                <w:color w:val="000000"/>
              </w:rPr>
              <w:t xml:space="preserve">Dotar els centres educatius de la informació, assessorament i eines necessàries per posar en marxa amb èxit processos de millora </w:t>
            </w:r>
            <w:r>
              <w:t>contínua</w:t>
            </w:r>
            <w:r>
              <w:rPr>
                <w:color w:val="000000"/>
              </w:rPr>
              <w:t>.</w:t>
            </w:r>
          </w:p>
          <w:p w14:paraId="0E67AA90" w14:textId="77777777" w:rsidR="00F24376" w:rsidRDefault="00000000">
            <w:pPr>
              <w:pBdr>
                <w:top w:val="nil"/>
                <w:left w:val="nil"/>
                <w:bottom w:val="nil"/>
                <w:right w:val="nil"/>
                <w:between w:val="nil"/>
              </w:pBdr>
              <w:ind w:firstLine="0"/>
              <w:jc w:val="both"/>
              <w:rPr>
                <w:color w:val="000000"/>
              </w:rPr>
            </w:pPr>
            <w:r>
              <w:rPr>
                <w:color w:val="000000"/>
              </w:rPr>
              <w:t>Potenciar una xarxa de centres amb bones pràctiques en diferents àmbits que busquin la millora permanent de l'aprenentatge de l'alumnat, possibilitant l'intercanvi d'experiències i models.</w:t>
            </w:r>
          </w:p>
        </w:tc>
      </w:tr>
      <w:tr w:rsidR="00F24376" w14:paraId="5EC7D19F" w14:textId="77777777">
        <w:tc>
          <w:tcPr>
            <w:tcW w:w="10348" w:type="dxa"/>
            <w:gridSpan w:val="4"/>
            <w:shd w:val="clear" w:color="auto" w:fill="A8D08D"/>
          </w:tcPr>
          <w:p w14:paraId="3D682107" w14:textId="77777777" w:rsidR="00F24376" w:rsidRDefault="00000000">
            <w:pPr>
              <w:ind w:hanging="2"/>
              <w:rPr>
                <w:color w:val="1F3864"/>
              </w:rPr>
            </w:pPr>
            <w:r>
              <w:rPr>
                <w:b/>
                <w:color w:val="1F3864"/>
              </w:rPr>
              <w:t>ALINEACIÓ AMB PROA+</w:t>
            </w:r>
          </w:p>
        </w:tc>
      </w:tr>
      <w:tr w:rsidR="00F24376" w14:paraId="4C9366BB" w14:textId="77777777">
        <w:tc>
          <w:tcPr>
            <w:tcW w:w="10348" w:type="dxa"/>
            <w:gridSpan w:val="4"/>
            <w:shd w:val="clear" w:color="auto" w:fill="E2EFD9"/>
          </w:tcPr>
          <w:p w14:paraId="32C1B6ED" w14:textId="77777777" w:rsidR="00F24376" w:rsidRDefault="00000000">
            <w:pPr>
              <w:ind w:hanging="2"/>
              <w:rPr>
                <w:color w:val="1F3864"/>
              </w:rPr>
            </w:pPr>
            <w:r>
              <w:rPr>
                <w:b/>
                <w:color w:val="1F3864"/>
              </w:rPr>
              <w:t xml:space="preserve">Objectiu PROA+ que afavoreix </w:t>
            </w:r>
          </w:p>
        </w:tc>
      </w:tr>
      <w:tr w:rsidR="00F24376" w14:paraId="34FDFBAC" w14:textId="77777777">
        <w:tc>
          <w:tcPr>
            <w:tcW w:w="10348" w:type="dxa"/>
            <w:gridSpan w:val="4"/>
          </w:tcPr>
          <w:p w14:paraId="4DD8FC75" w14:textId="77777777" w:rsidR="00F24376" w:rsidRDefault="00000000">
            <w:pPr>
              <w:widowControl w:val="0"/>
              <w:pBdr>
                <w:top w:val="nil"/>
                <w:left w:val="nil"/>
                <w:bottom w:val="nil"/>
                <w:right w:val="nil"/>
                <w:between w:val="nil"/>
              </w:pBdr>
              <w:tabs>
                <w:tab w:val="left" w:pos="1443"/>
              </w:tabs>
              <w:ind w:hanging="2"/>
              <w:jc w:val="both"/>
              <w:rPr>
                <w:color w:val="000000"/>
              </w:rPr>
            </w:pPr>
            <w:r>
              <w:rPr>
                <w:color w:val="000000"/>
              </w:rPr>
              <w:t>g) Aconseguir i mantenir un bon clima al centre educatiu.</w:t>
            </w:r>
          </w:p>
          <w:p w14:paraId="1859FD42" w14:textId="77777777" w:rsidR="00F24376" w:rsidRDefault="00000000">
            <w:pPr>
              <w:widowControl w:val="0"/>
              <w:tabs>
                <w:tab w:val="left" w:pos="1455"/>
              </w:tabs>
              <w:jc w:val="both"/>
            </w:pPr>
            <w:r>
              <w:t>h) Aconseguir i mantenir un bon nivell de satisfacció d’aprendre i ensenyar.</w:t>
            </w:r>
          </w:p>
          <w:p w14:paraId="4F557DE7" w14:textId="77777777" w:rsidR="00F24376" w:rsidRDefault="00000000">
            <w:pPr>
              <w:widowControl w:val="0"/>
              <w:tabs>
                <w:tab w:val="left" w:pos="1389"/>
              </w:tabs>
              <w:spacing w:before="1"/>
              <w:jc w:val="both"/>
            </w:pPr>
            <w:r>
              <w:t>i) Aconseguir i mantenir expectatives positives del professorat sobre tot l’alumnat.</w:t>
            </w:r>
          </w:p>
          <w:p w14:paraId="1DCBF836" w14:textId="77777777" w:rsidR="00F24376" w:rsidRDefault="00000000">
            <w:pPr>
              <w:widowControl w:val="0"/>
              <w:tabs>
                <w:tab w:val="left" w:pos="1391"/>
              </w:tabs>
              <w:spacing w:before="1"/>
              <w:jc w:val="both"/>
              <w:rPr>
                <w:i/>
                <w:color w:val="FF0000"/>
              </w:rPr>
            </w:pPr>
            <w:r>
              <w:t>j) Avançar cap una escola inclusiva i sense segregació interna de centre.</w:t>
            </w:r>
          </w:p>
        </w:tc>
      </w:tr>
      <w:tr w:rsidR="00F24376" w14:paraId="12F43EDC" w14:textId="77777777">
        <w:tc>
          <w:tcPr>
            <w:tcW w:w="10348" w:type="dxa"/>
            <w:gridSpan w:val="4"/>
            <w:shd w:val="clear" w:color="auto" w:fill="E2EFD9"/>
          </w:tcPr>
          <w:p w14:paraId="0EACB6FA" w14:textId="77777777" w:rsidR="00F24376" w:rsidRDefault="00000000">
            <w:pPr>
              <w:ind w:hanging="2"/>
              <w:rPr>
                <w:color w:val="1F3864"/>
              </w:rPr>
            </w:pPr>
            <w:r>
              <w:rPr>
                <w:b/>
                <w:color w:val="1F3864"/>
              </w:rPr>
              <w:t>Estratègia PROA+ que impulsa</w:t>
            </w:r>
          </w:p>
        </w:tc>
      </w:tr>
      <w:tr w:rsidR="00F24376" w14:paraId="6F2FE840" w14:textId="77777777">
        <w:tc>
          <w:tcPr>
            <w:tcW w:w="10348" w:type="dxa"/>
            <w:gridSpan w:val="4"/>
          </w:tcPr>
          <w:p w14:paraId="3F1C2D94" w14:textId="77777777" w:rsidR="00F24376" w:rsidRDefault="00000000">
            <w:pPr>
              <w:widowControl w:val="0"/>
              <w:spacing w:before="1" w:line="235" w:lineRule="auto"/>
              <w:ind w:right="352" w:hanging="2"/>
              <w:jc w:val="both"/>
            </w:pPr>
            <w:r>
              <w:t>E5 Accions i compromisos de gestió de centre i per millorar l'estabilitat i qualitat dels professionals</w:t>
            </w:r>
          </w:p>
          <w:p w14:paraId="370D4E53" w14:textId="77777777" w:rsidR="00F24376" w:rsidRDefault="00000000">
            <w:pPr>
              <w:widowControl w:val="0"/>
              <w:spacing w:before="1" w:line="235" w:lineRule="auto"/>
              <w:ind w:right="352"/>
              <w:jc w:val="both"/>
            </w:pPr>
            <w:r>
              <w:t>E3 Accions per desenvolupar les actituds positives en el centre</w:t>
            </w:r>
          </w:p>
          <w:p w14:paraId="14828B8A" w14:textId="77777777" w:rsidR="00F24376" w:rsidRDefault="00000000">
            <w:pPr>
              <w:widowControl w:val="0"/>
              <w:spacing w:before="1" w:line="235" w:lineRule="auto"/>
              <w:ind w:right="352"/>
              <w:jc w:val="both"/>
            </w:pPr>
            <w:r>
              <w:t>E4 Accions per millorar el procés EA de les competències essencials amb dificultats d'aprenentatge</w:t>
            </w:r>
          </w:p>
        </w:tc>
      </w:tr>
      <w:tr w:rsidR="00F24376" w14:paraId="0BB14436" w14:textId="77777777">
        <w:trPr>
          <w:trHeight w:val="323"/>
        </w:trPr>
        <w:tc>
          <w:tcPr>
            <w:tcW w:w="10348" w:type="dxa"/>
            <w:gridSpan w:val="4"/>
            <w:shd w:val="clear" w:color="auto" w:fill="E2EFD9"/>
          </w:tcPr>
          <w:p w14:paraId="1BEDC528" w14:textId="77777777" w:rsidR="00F24376" w:rsidRDefault="00000000">
            <w:pPr>
              <w:ind w:hanging="2"/>
              <w:rPr>
                <w:color w:val="1F3864"/>
              </w:rPr>
            </w:pPr>
            <w:r>
              <w:rPr>
                <w:b/>
                <w:color w:val="1F3864"/>
              </w:rPr>
              <w:t>Requisits PROA+ que compleix i justificació</w:t>
            </w:r>
          </w:p>
        </w:tc>
      </w:tr>
      <w:tr w:rsidR="00F24376" w14:paraId="794F473B" w14:textId="77777777">
        <w:trPr>
          <w:trHeight w:val="323"/>
        </w:trPr>
        <w:tc>
          <w:tcPr>
            <w:tcW w:w="3524" w:type="dxa"/>
          </w:tcPr>
          <w:p w14:paraId="2A927355" w14:textId="77777777" w:rsidR="00F24376" w:rsidRDefault="00000000">
            <w:pPr>
              <w:ind w:hanging="2"/>
            </w:pPr>
            <w:r>
              <w:t>Requisits</w:t>
            </w:r>
          </w:p>
        </w:tc>
        <w:tc>
          <w:tcPr>
            <w:tcW w:w="719" w:type="dxa"/>
          </w:tcPr>
          <w:p w14:paraId="4F5F41B2" w14:textId="77777777" w:rsidR="00F24376" w:rsidRDefault="00000000">
            <w:r>
              <w:t>Grau</w:t>
            </w:r>
          </w:p>
        </w:tc>
        <w:tc>
          <w:tcPr>
            <w:tcW w:w="6105" w:type="dxa"/>
            <w:gridSpan w:val="2"/>
          </w:tcPr>
          <w:p w14:paraId="14681DE3" w14:textId="77777777" w:rsidR="00F24376" w:rsidRDefault="00000000">
            <w:r>
              <w:t>Explicar</w:t>
            </w:r>
          </w:p>
        </w:tc>
      </w:tr>
      <w:tr w:rsidR="00F24376" w14:paraId="1E22F598" w14:textId="77777777">
        <w:trPr>
          <w:trHeight w:val="323"/>
        </w:trPr>
        <w:tc>
          <w:tcPr>
            <w:tcW w:w="3524" w:type="dxa"/>
          </w:tcPr>
          <w:p w14:paraId="716CA45B" w14:textId="77777777" w:rsidR="00F24376" w:rsidRDefault="00000000">
            <w:pPr>
              <w:ind w:hanging="2"/>
              <w:jc w:val="right"/>
            </w:pPr>
            <w:r>
              <w:t>Equitat, igualtat equitativa d’oportunitats</w:t>
            </w:r>
          </w:p>
        </w:tc>
        <w:tc>
          <w:tcPr>
            <w:tcW w:w="719" w:type="dxa"/>
          </w:tcPr>
          <w:p w14:paraId="6FEA360F" w14:textId="77777777" w:rsidR="00F24376" w:rsidRDefault="00F24376">
            <w:pPr>
              <w:rPr>
                <w:sz w:val="20"/>
                <w:szCs w:val="20"/>
              </w:rPr>
            </w:pPr>
          </w:p>
        </w:tc>
        <w:tc>
          <w:tcPr>
            <w:tcW w:w="6105" w:type="dxa"/>
            <w:gridSpan w:val="2"/>
            <w:vMerge w:val="restart"/>
          </w:tcPr>
          <w:p w14:paraId="0728D929" w14:textId="77777777" w:rsidR="00F24376" w:rsidRDefault="00000000">
            <w:pPr>
              <w:widowControl w:val="0"/>
              <w:spacing w:line="235" w:lineRule="auto"/>
              <w:ind w:left="80" w:right="239" w:firstLine="0"/>
              <w:jc w:val="both"/>
            </w:pPr>
            <w:r>
              <w:t>Des de tots els nivells de les administracions educatives, hem d’assegurar que totes les mesures arribin a tot l'alumnat en funció de les seves necessitats i que aquestes tinguin la versatilitat per pal·liar aquelles situacions de desequilibri que posen en risc el rendiment dels més vulnerables.</w:t>
            </w:r>
          </w:p>
          <w:p w14:paraId="451FA92D" w14:textId="77777777" w:rsidR="00F24376" w:rsidRDefault="00F24376">
            <w:pPr>
              <w:widowControl w:val="0"/>
              <w:ind w:right="239"/>
              <w:jc w:val="both"/>
            </w:pPr>
          </w:p>
          <w:p w14:paraId="6AA9EE6C" w14:textId="77777777" w:rsidR="00F24376" w:rsidRDefault="00000000">
            <w:pPr>
              <w:widowControl w:val="0"/>
              <w:spacing w:line="235" w:lineRule="auto"/>
              <w:ind w:left="80" w:right="239" w:firstLine="0"/>
              <w:jc w:val="both"/>
            </w:pPr>
            <w:r>
              <w:t>L’activitat Xarxa Educativa, pel seu caràcter transversal, compartirà, com no pot ser d'una altra manera, tots els principis pedagògics inspiradors del programa PROA+.</w:t>
            </w:r>
          </w:p>
          <w:p w14:paraId="142CA597" w14:textId="77777777" w:rsidR="00F24376" w:rsidRDefault="00F24376">
            <w:pPr>
              <w:widowControl w:val="0"/>
              <w:spacing w:before="10"/>
              <w:ind w:right="239"/>
              <w:jc w:val="both"/>
            </w:pPr>
          </w:p>
          <w:p w14:paraId="0FD94B1B" w14:textId="77777777" w:rsidR="00F24376" w:rsidRDefault="00000000">
            <w:pPr>
              <w:widowControl w:val="0"/>
              <w:spacing w:line="235" w:lineRule="auto"/>
              <w:ind w:left="80" w:right="239" w:firstLine="0"/>
              <w:jc w:val="both"/>
              <w:rPr>
                <w:sz w:val="20"/>
                <w:szCs w:val="20"/>
              </w:rPr>
            </w:pPr>
            <w:r>
              <w:t>Tots els centres integrants de la xarxa PROA+ assumiran aquests principis com a elements irrenunciables a la posada en pràctica de qualsevol activitat i seran els eixos claus del seguiment i avaluació de les accions desenvolupades.</w:t>
            </w:r>
          </w:p>
        </w:tc>
      </w:tr>
      <w:tr w:rsidR="00F24376" w14:paraId="13F3B07F" w14:textId="77777777">
        <w:trPr>
          <w:trHeight w:val="323"/>
        </w:trPr>
        <w:tc>
          <w:tcPr>
            <w:tcW w:w="3524" w:type="dxa"/>
          </w:tcPr>
          <w:p w14:paraId="3E349732" w14:textId="77777777" w:rsidR="00F24376" w:rsidRDefault="00000000">
            <w:pPr>
              <w:ind w:hanging="2"/>
              <w:jc w:val="right"/>
            </w:pPr>
            <w:r>
              <w:t>Educació inclusiva, tots aprenen junts i  s’atén la diversitat de necessitats</w:t>
            </w:r>
          </w:p>
        </w:tc>
        <w:tc>
          <w:tcPr>
            <w:tcW w:w="719" w:type="dxa"/>
          </w:tcPr>
          <w:p w14:paraId="02991DE1" w14:textId="77777777" w:rsidR="00F24376" w:rsidRDefault="00F24376">
            <w:pPr>
              <w:rPr>
                <w:color w:val="1F3864"/>
                <w:sz w:val="20"/>
                <w:szCs w:val="20"/>
              </w:rPr>
            </w:pPr>
          </w:p>
        </w:tc>
        <w:tc>
          <w:tcPr>
            <w:tcW w:w="6105" w:type="dxa"/>
            <w:gridSpan w:val="2"/>
            <w:vMerge/>
          </w:tcPr>
          <w:p w14:paraId="471BE381" w14:textId="77777777" w:rsidR="00F24376" w:rsidRDefault="00F24376">
            <w:pPr>
              <w:widowControl w:val="0"/>
              <w:pBdr>
                <w:top w:val="nil"/>
                <w:left w:val="nil"/>
                <w:bottom w:val="nil"/>
                <w:right w:val="nil"/>
                <w:between w:val="nil"/>
              </w:pBdr>
              <w:spacing w:line="276" w:lineRule="auto"/>
              <w:ind w:firstLine="0"/>
              <w:jc w:val="left"/>
              <w:rPr>
                <w:color w:val="1F3864"/>
                <w:sz w:val="20"/>
                <w:szCs w:val="20"/>
              </w:rPr>
            </w:pPr>
          </w:p>
        </w:tc>
      </w:tr>
      <w:tr w:rsidR="00F24376" w14:paraId="1167560A" w14:textId="77777777">
        <w:trPr>
          <w:trHeight w:val="323"/>
        </w:trPr>
        <w:tc>
          <w:tcPr>
            <w:tcW w:w="3524" w:type="dxa"/>
          </w:tcPr>
          <w:p w14:paraId="06C6C072" w14:textId="77777777" w:rsidR="00F24376" w:rsidRDefault="00000000">
            <w:pPr>
              <w:ind w:hanging="2"/>
              <w:jc w:val="right"/>
            </w:pPr>
            <w:r>
              <w:t>Expectatives positives, tots poden</w:t>
            </w:r>
          </w:p>
        </w:tc>
        <w:tc>
          <w:tcPr>
            <w:tcW w:w="719" w:type="dxa"/>
          </w:tcPr>
          <w:p w14:paraId="11D193C2" w14:textId="77777777" w:rsidR="00F24376" w:rsidRDefault="00F24376">
            <w:pPr>
              <w:rPr>
                <w:color w:val="1F3864"/>
                <w:sz w:val="20"/>
                <w:szCs w:val="20"/>
              </w:rPr>
            </w:pPr>
          </w:p>
        </w:tc>
        <w:tc>
          <w:tcPr>
            <w:tcW w:w="6105" w:type="dxa"/>
            <w:gridSpan w:val="2"/>
            <w:vMerge/>
          </w:tcPr>
          <w:p w14:paraId="301E31C0" w14:textId="77777777" w:rsidR="00F24376" w:rsidRDefault="00F24376">
            <w:pPr>
              <w:widowControl w:val="0"/>
              <w:pBdr>
                <w:top w:val="nil"/>
                <w:left w:val="nil"/>
                <w:bottom w:val="nil"/>
                <w:right w:val="nil"/>
                <w:between w:val="nil"/>
              </w:pBdr>
              <w:spacing w:line="276" w:lineRule="auto"/>
              <w:ind w:firstLine="0"/>
              <w:jc w:val="left"/>
              <w:rPr>
                <w:color w:val="1F3864"/>
                <w:sz w:val="20"/>
                <w:szCs w:val="20"/>
              </w:rPr>
            </w:pPr>
          </w:p>
        </w:tc>
      </w:tr>
      <w:tr w:rsidR="00F24376" w14:paraId="2DB77CE9" w14:textId="77777777">
        <w:trPr>
          <w:trHeight w:val="323"/>
        </w:trPr>
        <w:tc>
          <w:tcPr>
            <w:tcW w:w="3524" w:type="dxa"/>
          </w:tcPr>
          <w:p w14:paraId="445C7574" w14:textId="77777777" w:rsidR="00F24376" w:rsidRDefault="00000000">
            <w:pPr>
              <w:ind w:hanging="2"/>
              <w:jc w:val="right"/>
            </w:pPr>
            <w:r>
              <w:t>Prevenció i detecció de les dificultats d’aprenentatge, mecanismes de reforç, suport i acompanyament</w:t>
            </w:r>
          </w:p>
        </w:tc>
        <w:tc>
          <w:tcPr>
            <w:tcW w:w="719" w:type="dxa"/>
          </w:tcPr>
          <w:p w14:paraId="2A12C958" w14:textId="77777777" w:rsidR="00F24376" w:rsidRDefault="00F24376">
            <w:pPr>
              <w:rPr>
                <w:color w:val="1F3864"/>
                <w:sz w:val="20"/>
                <w:szCs w:val="20"/>
              </w:rPr>
            </w:pPr>
          </w:p>
        </w:tc>
        <w:tc>
          <w:tcPr>
            <w:tcW w:w="6105" w:type="dxa"/>
            <w:gridSpan w:val="2"/>
            <w:vMerge/>
          </w:tcPr>
          <w:p w14:paraId="2DC30585" w14:textId="77777777" w:rsidR="00F24376" w:rsidRDefault="00F24376">
            <w:pPr>
              <w:widowControl w:val="0"/>
              <w:pBdr>
                <w:top w:val="nil"/>
                <w:left w:val="nil"/>
                <w:bottom w:val="nil"/>
                <w:right w:val="nil"/>
                <w:between w:val="nil"/>
              </w:pBdr>
              <w:spacing w:line="276" w:lineRule="auto"/>
              <w:ind w:firstLine="0"/>
              <w:jc w:val="left"/>
              <w:rPr>
                <w:color w:val="1F3864"/>
                <w:sz w:val="20"/>
                <w:szCs w:val="20"/>
              </w:rPr>
            </w:pPr>
          </w:p>
        </w:tc>
      </w:tr>
      <w:tr w:rsidR="00F24376" w14:paraId="27687741" w14:textId="77777777">
        <w:trPr>
          <w:trHeight w:val="323"/>
        </w:trPr>
        <w:tc>
          <w:tcPr>
            <w:tcW w:w="3524" w:type="dxa"/>
          </w:tcPr>
          <w:p w14:paraId="733FB5F5" w14:textId="77777777" w:rsidR="00F24376" w:rsidRDefault="00000000">
            <w:pPr>
              <w:ind w:hanging="2"/>
              <w:jc w:val="right"/>
            </w:pPr>
            <w:r>
              <w:t xml:space="preserve">Educació no cognitiva, habilitats </w:t>
            </w:r>
          </w:p>
          <w:p w14:paraId="6E34647F" w14:textId="77777777" w:rsidR="00F24376" w:rsidRDefault="00000000">
            <w:pPr>
              <w:jc w:val="right"/>
            </w:pPr>
            <w:proofErr w:type="spellStart"/>
            <w:r>
              <w:t>socioemocionals</w:t>
            </w:r>
            <w:proofErr w:type="spellEnd"/>
          </w:p>
        </w:tc>
        <w:tc>
          <w:tcPr>
            <w:tcW w:w="719" w:type="dxa"/>
          </w:tcPr>
          <w:p w14:paraId="6B005CF0" w14:textId="77777777" w:rsidR="00F24376" w:rsidRDefault="00F24376">
            <w:pPr>
              <w:rPr>
                <w:color w:val="1F3864"/>
                <w:sz w:val="20"/>
                <w:szCs w:val="20"/>
              </w:rPr>
            </w:pPr>
          </w:p>
        </w:tc>
        <w:tc>
          <w:tcPr>
            <w:tcW w:w="6105" w:type="dxa"/>
            <w:gridSpan w:val="2"/>
            <w:vMerge/>
          </w:tcPr>
          <w:p w14:paraId="07FA4652" w14:textId="77777777" w:rsidR="00F24376" w:rsidRDefault="00F24376">
            <w:pPr>
              <w:widowControl w:val="0"/>
              <w:pBdr>
                <w:top w:val="nil"/>
                <w:left w:val="nil"/>
                <w:bottom w:val="nil"/>
                <w:right w:val="nil"/>
                <w:between w:val="nil"/>
              </w:pBdr>
              <w:spacing w:line="276" w:lineRule="auto"/>
              <w:ind w:firstLine="0"/>
              <w:jc w:val="left"/>
              <w:rPr>
                <w:color w:val="1F3864"/>
                <w:sz w:val="20"/>
                <w:szCs w:val="20"/>
              </w:rPr>
            </w:pPr>
          </w:p>
        </w:tc>
      </w:tr>
    </w:tbl>
    <w:p w14:paraId="6DB3CCAE" w14:textId="77777777" w:rsidR="00F24376" w:rsidRDefault="00000000">
      <w:pPr>
        <w:jc w:val="both"/>
        <w:rPr>
          <w:i/>
          <w:sz w:val="18"/>
          <w:szCs w:val="18"/>
        </w:rPr>
      </w:pPr>
      <w:r>
        <w:rPr>
          <w:b/>
          <w:sz w:val="18"/>
          <w:szCs w:val="18"/>
        </w:rPr>
        <w:t xml:space="preserve">Graus d’acompliment: Total (T), Majoritari (M), Parcial (P), Nul (N). </w:t>
      </w:r>
      <w:r>
        <w:rPr>
          <w:i/>
          <w:sz w:val="18"/>
          <w:szCs w:val="18"/>
        </w:rPr>
        <w:t>Observacions: El centre té com a referència per a desenvolupar l’Activitat palanca el disseny realitzat pel MEFP i CCAA per a les activitats del catàleg, i va complimentant la plantilla en el moment que va dissenyant, aplicant i avaluant, de manera que estigui integrada en el funcionament ordinari del centre i no representi un esforç addicional.</w:t>
      </w:r>
    </w:p>
    <w:p w14:paraId="25C027C6" w14:textId="77777777" w:rsidR="00F24376" w:rsidRDefault="00F24376">
      <w:pPr>
        <w:jc w:val="both"/>
        <w:rPr>
          <w:i/>
          <w:sz w:val="18"/>
          <w:szCs w:val="18"/>
        </w:rPr>
      </w:pPr>
    </w:p>
    <w:p w14:paraId="57C29472" w14:textId="77777777" w:rsidR="00F24376" w:rsidRDefault="00F24376">
      <w:pPr>
        <w:jc w:val="both"/>
        <w:rPr>
          <w:i/>
          <w:sz w:val="18"/>
          <w:szCs w:val="18"/>
        </w:rPr>
      </w:pPr>
    </w:p>
    <w:p w14:paraId="5EC5B81F" w14:textId="77777777" w:rsidR="00F24376" w:rsidRDefault="00F24376">
      <w:pPr>
        <w:jc w:val="both"/>
        <w:rPr>
          <w:i/>
          <w:sz w:val="18"/>
          <w:szCs w:val="18"/>
        </w:rPr>
      </w:pPr>
    </w:p>
    <w:tbl>
      <w:tblPr>
        <w:tblStyle w:val="af4"/>
        <w:tblW w:w="10348" w:type="dxa"/>
        <w:tblInd w:w="-49" w:type="dxa"/>
        <w:tblBorders>
          <w:top w:val="single" w:sz="4" w:space="0" w:color="ACB9CA"/>
          <w:left w:val="single" w:sz="4" w:space="0" w:color="ACB9CA"/>
          <w:bottom w:val="single" w:sz="4" w:space="0" w:color="ACB9CA"/>
          <w:right w:val="single" w:sz="4" w:space="0" w:color="ACB9CA"/>
          <w:insideH w:val="single" w:sz="4" w:space="0" w:color="ACB9CA"/>
          <w:insideV w:val="single" w:sz="4" w:space="0" w:color="ACB9CA"/>
        </w:tblBorders>
        <w:tblLayout w:type="fixed"/>
        <w:tblLook w:val="0000" w:firstRow="0" w:lastRow="0" w:firstColumn="0" w:lastColumn="0" w:noHBand="0" w:noVBand="0"/>
      </w:tblPr>
      <w:tblGrid>
        <w:gridCol w:w="2704"/>
        <w:gridCol w:w="6368"/>
        <w:gridCol w:w="426"/>
        <w:gridCol w:w="425"/>
        <w:gridCol w:w="425"/>
      </w:tblGrid>
      <w:tr w:rsidR="00F24376" w14:paraId="4507E10D" w14:textId="77777777">
        <w:trPr>
          <w:trHeight w:val="234"/>
        </w:trPr>
        <w:tc>
          <w:tcPr>
            <w:tcW w:w="2704" w:type="dxa"/>
            <w:shd w:val="clear" w:color="auto" w:fill="auto"/>
            <w:tcMar>
              <w:top w:w="12" w:type="dxa"/>
              <w:left w:w="39" w:type="dxa"/>
              <w:bottom w:w="0" w:type="dxa"/>
              <w:right w:w="39" w:type="dxa"/>
            </w:tcMar>
          </w:tcPr>
          <w:p w14:paraId="62356DE1" w14:textId="77777777" w:rsidR="00F24376" w:rsidRDefault="00000000">
            <w:pPr>
              <w:spacing w:line="276" w:lineRule="auto"/>
              <w:ind w:hanging="2"/>
            </w:pPr>
            <w:r>
              <w:t xml:space="preserve">Activitat palanca </w:t>
            </w:r>
          </w:p>
        </w:tc>
        <w:tc>
          <w:tcPr>
            <w:tcW w:w="7644" w:type="dxa"/>
            <w:gridSpan w:val="4"/>
            <w:shd w:val="clear" w:color="auto" w:fill="FFF2CC"/>
            <w:tcMar>
              <w:top w:w="12" w:type="dxa"/>
              <w:left w:w="39" w:type="dxa"/>
              <w:bottom w:w="0" w:type="dxa"/>
              <w:right w:w="39" w:type="dxa"/>
            </w:tcMar>
          </w:tcPr>
          <w:p w14:paraId="36C52ACE" w14:textId="77777777" w:rsidR="00F24376" w:rsidRDefault="00000000">
            <w:pPr>
              <w:spacing w:line="276" w:lineRule="auto"/>
              <w:ind w:left="1080" w:firstLine="0"/>
            </w:pPr>
            <w:r>
              <w:rPr>
                <w:b/>
              </w:rPr>
              <w:t>APLICACIÓ DE L’ACTIVITAT PALANCA</w:t>
            </w:r>
          </w:p>
        </w:tc>
      </w:tr>
      <w:tr w:rsidR="00F24376" w14:paraId="3BD023A2" w14:textId="77777777">
        <w:trPr>
          <w:trHeight w:val="234"/>
        </w:trPr>
        <w:tc>
          <w:tcPr>
            <w:tcW w:w="2704" w:type="dxa"/>
            <w:shd w:val="clear" w:color="auto" w:fill="FFF2CC"/>
            <w:tcMar>
              <w:top w:w="12" w:type="dxa"/>
              <w:left w:w="39" w:type="dxa"/>
              <w:bottom w:w="0" w:type="dxa"/>
              <w:right w:w="39" w:type="dxa"/>
            </w:tcMar>
          </w:tcPr>
          <w:p w14:paraId="5A517CBF" w14:textId="77777777" w:rsidR="00F24376" w:rsidRDefault="00000000">
            <w:pPr>
              <w:spacing w:line="276" w:lineRule="auto"/>
              <w:ind w:hanging="2"/>
            </w:pPr>
            <w:r>
              <w:t xml:space="preserve">Breu descripció </w:t>
            </w:r>
          </w:p>
        </w:tc>
        <w:tc>
          <w:tcPr>
            <w:tcW w:w="7644" w:type="dxa"/>
            <w:gridSpan w:val="4"/>
            <w:tcMar>
              <w:top w:w="12" w:type="dxa"/>
              <w:left w:w="39" w:type="dxa"/>
              <w:bottom w:w="0" w:type="dxa"/>
              <w:right w:w="39" w:type="dxa"/>
            </w:tcMar>
          </w:tcPr>
          <w:p w14:paraId="032BA11A" w14:textId="77777777" w:rsidR="00F24376" w:rsidRDefault="00000000">
            <w:pPr>
              <w:spacing w:line="276" w:lineRule="auto"/>
              <w:rPr>
                <w:b/>
                <w:color w:val="FF0000"/>
              </w:rPr>
            </w:pPr>
            <w:r>
              <w:rPr>
                <w:b/>
              </w:rPr>
              <w:t>Xarxes educatives</w:t>
            </w:r>
          </w:p>
        </w:tc>
      </w:tr>
      <w:tr w:rsidR="00F24376" w14:paraId="12E1D69E" w14:textId="77777777">
        <w:trPr>
          <w:trHeight w:val="234"/>
        </w:trPr>
        <w:tc>
          <w:tcPr>
            <w:tcW w:w="2704" w:type="dxa"/>
            <w:shd w:val="clear" w:color="auto" w:fill="FFF2CC"/>
            <w:tcMar>
              <w:top w:w="12" w:type="dxa"/>
              <w:left w:w="39" w:type="dxa"/>
              <w:bottom w:w="0" w:type="dxa"/>
              <w:right w:w="39" w:type="dxa"/>
            </w:tcMar>
          </w:tcPr>
          <w:p w14:paraId="3AF3D8BE" w14:textId="77777777" w:rsidR="00F24376" w:rsidRDefault="00000000">
            <w:pPr>
              <w:spacing w:line="276" w:lineRule="auto"/>
              <w:ind w:hanging="2"/>
            </w:pPr>
            <w:r>
              <w:t>Finalitat de l’activitat / acció</w:t>
            </w:r>
          </w:p>
        </w:tc>
        <w:tc>
          <w:tcPr>
            <w:tcW w:w="7644" w:type="dxa"/>
            <w:gridSpan w:val="4"/>
            <w:tcMar>
              <w:top w:w="12" w:type="dxa"/>
              <w:left w:w="39" w:type="dxa"/>
              <w:bottom w:w="0" w:type="dxa"/>
              <w:right w:w="39" w:type="dxa"/>
            </w:tcMar>
          </w:tcPr>
          <w:p w14:paraId="37CEC82A" w14:textId="77777777" w:rsidR="00F24376" w:rsidRDefault="00000000">
            <w:pPr>
              <w:widowControl w:val="0"/>
              <w:spacing w:before="41" w:line="235" w:lineRule="auto"/>
              <w:ind w:left="80" w:right="278" w:firstLine="0"/>
              <w:jc w:val="both"/>
              <w:rPr>
                <w:color w:val="1F3864"/>
              </w:rPr>
            </w:pPr>
            <w:r>
              <w:t>El treball de xarxes educatives suposa actualment una necessitat pel canvi en els centres i per a la millora, en què la finalitat de cada centre és optimitzar la qualitat educativa per respondre a les demandes dels centres educatius actuals i el desenvolupament d’una educació compartida i de qualitat.</w:t>
            </w:r>
          </w:p>
        </w:tc>
      </w:tr>
      <w:tr w:rsidR="00F24376" w14:paraId="19AC1ED5" w14:textId="77777777">
        <w:trPr>
          <w:cantSplit/>
          <w:trHeight w:val="566"/>
        </w:trPr>
        <w:tc>
          <w:tcPr>
            <w:tcW w:w="2704" w:type="dxa"/>
            <w:vMerge w:val="restart"/>
            <w:shd w:val="clear" w:color="auto" w:fill="FFF2CC"/>
            <w:tcMar>
              <w:top w:w="12" w:type="dxa"/>
              <w:left w:w="39" w:type="dxa"/>
              <w:bottom w:w="0" w:type="dxa"/>
              <w:right w:w="39" w:type="dxa"/>
            </w:tcMar>
          </w:tcPr>
          <w:p w14:paraId="7CF31953" w14:textId="77777777" w:rsidR="00F24376" w:rsidRDefault="00F24376">
            <w:pPr>
              <w:spacing w:line="276" w:lineRule="auto"/>
              <w:ind w:hanging="2"/>
              <w:jc w:val="both"/>
            </w:pPr>
          </w:p>
          <w:p w14:paraId="151F929F" w14:textId="77777777" w:rsidR="00F24376" w:rsidRDefault="00F24376">
            <w:pPr>
              <w:spacing w:line="276" w:lineRule="auto"/>
              <w:jc w:val="both"/>
            </w:pPr>
          </w:p>
          <w:p w14:paraId="77488ED6" w14:textId="77777777" w:rsidR="00F24376" w:rsidRDefault="00F24376">
            <w:pPr>
              <w:spacing w:line="276" w:lineRule="auto"/>
              <w:jc w:val="both"/>
            </w:pPr>
          </w:p>
          <w:p w14:paraId="359CA6F9" w14:textId="77777777" w:rsidR="00F24376" w:rsidRDefault="00F24376">
            <w:pPr>
              <w:spacing w:line="276" w:lineRule="auto"/>
              <w:jc w:val="both"/>
            </w:pPr>
          </w:p>
          <w:p w14:paraId="55BE626A" w14:textId="77777777" w:rsidR="00F24376" w:rsidRDefault="00F24376">
            <w:pPr>
              <w:spacing w:line="276" w:lineRule="auto"/>
              <w:jc w:val="both"/>
            </w:pPr>
          </w:p>
          <w:p w14:paraId="03D2730C" w14:textId="77777777" w:rsidR="00F24376" w:rsidRDefault="00F24376">
            <w:pPr>
              <w:spacing w:line="276" w:lineRule="auto"/>
              <w:jc w:val="both"/>
            </w:pPr>
          </w:p>
          <w:p w14:paraId="3B945479" w14:textId="77777777" w:rsidR="00F24376" w:rsidRDefault="00F24376">
            <w:pPr>
              <w:spacing w:line="276" w:lineRule="auto"/>
              <w:jc w:val="both"/>
            </w:pPr>
          </w:p>
          <w:p w14:paraId="447979E0" w14:textId="77777777" w:rsidR="00F24376" w:rsidRDefault="00000000">
            <w:pPr>
              <w:spacing w:line="276" w:lineRule="auto"/>
            </w:pPr>
            <w:r>
              <w:t>OBJECTIUS</w:t>
            </w:r>
          </w:p>
          <w:p w14:paraId="03457101" w14:textId="77777777" w:rsidR="00F24376" w:rsidRDefault="00F24376">
            <w:pPr>
              <w:spacing w:line="276" w:lineRule="auto"/>
              <w:jc w:val="both"/>
            </w:pPr>
          </w:p>
        </w:tc>
        <w:tc>
          <w:tcPr>
            <w:tcW w:w="7644" w:type="dxa"/>
            <w:gridSpan w:val="4"/>
            <w:vMerge w:val="restart"/>
            <w:tcMar>
              <w:top w:w="12" w:type="dxa"/>
              <w:left w:w="39" w:type="dxa"/>
              <w:bottom w:w="0" w:type="dxa"/>
              <w:right w:w="39" w:type="dxa"/>
            </w:tcMar>
          </w:tcPr>
          <w:p w14:paraId="1A0CD2B0" w14:textId="77777777" w:rsidR="00F24376" w:rsidRDefault="00000000">
            <w:pPr>
              <w:widowControl w:val="0"/>
              <w:spacing w:before="37"/>
              <w:ind w:left="80" w:firstLine="0"/>
              <w:jc w:val="left"/>
              <w:rPr>
                <w:b/>
              </w:rPr>
            </w:pPr>
            <w:r>
              <w:rPr>
                <w:b/>
              </w:rPr>
              <w:t>Mínims</w:t>
            </w:r>
          </w:p>
          <w:p w14:paraId="78FB5A91" w14:textId="77777777" w:rsidR="00F24376" w:rsidRDefault="00000000">
            <w:pPr>
              <w:widowControl w:val="0"/>
              <w:numPr>
                <w:ilvl w:val="0"/>
                <w:numId w:val="3"/>
              </w:numPr>
              <w:tabs>
                <w:tab w:val="left" w:pos="566"/>
              </w:tabs>
              <w:spacing w:before="1" w:line="235" w:lineRule="auto"/>
              <w:ind w:right="207"/>
              <w:jc w:val="both"/>
            </w:pPr>
            <w:r>
              <w:t>Establir un procés participatiu entre els centres del Programa PROA+ que impliqui compartir, analitzar i actualitzar les intervencions que s'estan desenvolupant en el marc del programa.</w:t>
            </w:r>
          </w:p>
          <w:p w14:paraId="5DCE5918" w14:textId="77777777" w:rsidR="00F24376" w:rsidRDefault="00000000">
            <w:pPr>
              <w:widowControl w:val="0"/>
              <w:numPr>
                <w:ilvl w:val="0"/>
                <w:numId w:val="3"/>
              </w:numPr>
              <w:tabs>
                <w:tab w:val="left" w:pos="566"/>
              </w:tabs>
              <w:spacing w:line="235" w:lineRule="auto"/>
              <w:ind w:right="207"/>
              <w:jc w:val="both"/>
            </w:pPr>
            <w:r>
              <w:t>Creació de xarxes territorials de centres que desenvolupin pràctiques similars o adoptin projectes comuns.</w:t>
            </w:r>
          </w:p>
          <w:p w14:paraId="503CE7A0" w14:textId="77777777" w:rsidR="00F24376" w:rsidRDefault="00000000">
            <w:pPr>
              <w:widowControl w:val="0"/>
              <w:numPr>
                <w:ilvl w:val="0"/>
                <w:numId w:val="3"/>
              </w:numPr>
              <w:tabs>
                <w:tab w:val="left" w:pos="566"/>
              </w:tabs>
              <w:spacing w:line="235" w:lineRule="auto"/>
              <w:ind w:right="207"/>
              <w:jc w:val="both"/>
            </w:pPr>
            <w:r>
              <w:t>Reconeixement de bones pràctiques i difusió d'experiències que garanteixin l’èxit escolar de l'alumnat a través de congressos, jornades, etc.</w:t>
            </w:r>
          </w:p>
          <w:p w14:paraId="4B8ED345" w14:textId="77777777" w:rsidR="00F24376" w:rsidRDefault="00000000">
            <w:pPr>
              <w:widowControl w:val="0"/>
              <w:spacing w:before="37"/>
              <w:ind w:left="80" w:firstLine="0"/>
              <w:jc w:val="both"/>
              <w:rPr>
                <w:b/>
              </w:rPr>
            </w:pPr>
            <w:r>
              <w:rPr>
                <w:b/>
              </w:rPr>
              <w:t>Òptims</w:t>
            </w:r>
          </w:p>
          <w:p w14:paraId="414BD85B" w14:textId="77777777" w:rsidR="00F24376" w:rsidRDefault="00000000">
            <w:pPr>
              <w:widowControl w:val="0"/>
              <w:numPr>
                <w:ilvl w:val="0"/>
                <w:numId w:val="2"/>
              </w:numPr>
              <w:tabs>
                <w:tab w:val="left" w:pos="566"/>
              </w:tabs>
              <w:spacing w:before="1" w:line="235" w:lineRule="auto"/>
              <w:ind w:right="257"/>
              <w:jc w:val="both"/>
            </w:pPr>
            <w:r>
              <w:t>Participació a les reunions de coordinació, formació i intercanvi entre centres aportant les pràctiques i reflexions del propi centre. Certificada pels coordinadors (80%).</w:t>
            </w:r>
          </w:p>
          <w:p w14:paraId="15B7F02E" w14:textId="77777777" w:rsidR="00F24376" w:rsidRDefault="00000000">
            <w:pPr>
              <w:widowControl w:val="0"/>
              <w:numPr>
                <w:ilvl w:val="0"/>
                <w:numId w:val="2"/>
              </w:numPr>
              <w:tabs>
                <w:tab w:val="left" w:pos="566"/>
              </w:tabs>
              <w:spacing w:line="235" w:lineRule="auto"/>
              <w:ind w:right="257"/>
              <w:jc w:val="both"/>
            </w:pPr>
            <w:r>
              <w:t>Posar en pràctica a l’aula la forma de treball, eines, metodologia que defineixin la xarxa.</w:t>
            </w:r>
          </w:p>
          <w:p w14:paraId="4C85D560" w14:textId="77777777" w:rsidR="00F24376" w:rsidRDefault="00000000">
            <w:pPr>
              <w:widowControl w:val="0"/>
              <w:numPr>
                <w:ilvl w:val="0"/>
                <w:numId w:val="2"/>
              </w:numPr>
              <w:tabs>
                <w:tab w:val="left" w:pos="566"/>
              </w:tabs>
              <w:spacing w:line="235" w:lineRule="auto"/>
              <w:ind w:right="257"/>
              <w:jc w:val="both"/>
            </w:pPr>
            <w:r>
              <w:t>Compartir material, experiències, visites, ponències, etc.</w:t>
            </w:r>
          </w:p>
          <w:p w14:paraId="45579459" w14:textId="77777777" w:rsidR="00F24376" w:rsidRDefault="00000000">
            <w:pPr>
              <w:widowControl w:val="0"/>
              <w:numPr>
                <w:ilvl w:val="0"/>
                <w:numId w:val="2"/>
              </w:numPr>
              <w:tabs>
                <w:tab w:val="left" w:pos="566"/>
              </w:tabs>
              <w:spacing w:line="235" w:lineRule="auto"/>
              <w:ind w:right="257"/>
              <w:jc w:val="both"/>
            </w:pPr>
            <w:r>
              <w:t>Prendre part activa a les diferents plataformes de comunicació que s’estableixin a la xarxa.</w:t>
            </w:r>
          </w:p>
          <w:p w14:paraId="4BE2F751" w14:textId="77777777" w:rsidR="00F24376" w:rsidRDefault="00000000">
            <w:pPr>
              <w:widowControl w:val="0"/>
              <w:numPr>
                <w:ilvl w:val="0"/>
                <w:numId w:val="2"/>
              </w:numPr>
              <w:tabs>
                <w:tab w:val="left" w:pos="566"/>
              </w:tabs>
              <w:spacing w:line="235" w:lineRule="auto"/>
              <w:ind w:right="257"/>
              <w:jc w:val="both"/>
            </w:pPr>
            <w:r>
              <w:t>Seguir l’itinerari de formació característic de la xarxa.</w:t>
            </w:r>
          </w:p>
          <w:p w14:paraId="5D36C839" w14:textId="77777777" w:rsidR="00F24376" w:rsidRDefault="00000000">
            <w:pPr>
              <w:widowControl w:val="0"/>
              <w:numPr>
                <w:ilvl w:val="0"/>
                <w:numId w:val="2"/>
              </w:numPr>
              <w:tabs>
                <w:tab w:val="left" w:pos="566"/>
              </w:tabs>
              <w:spacing w:line="235" w:lineRule="auto"/>
              <w:ind w:right="257"/>
              <w:jc w:val="both"/>
            </w:pPr>
            <w:r>
              <w:t>Organitzar en el centre les estructures de coordinació que la xarxa sistematitzi.</w:t>
            </w:r>
          </w:p>
        </w:tc>
      </w:tr>
      <w:tr w:rsidR="00F24376" w14:paraId="4C774BE2" w14:textId="77777777">
        <w:trPr>
          <w:cantSplit/>
          <w:trHeight w:val="566"/>
        </w:trPr>
        <w:tc>
          <w:tcPr>
            <w:tcW w:w="2704" w:type="dxa"/>
            <w:vMerge/>
            <w:shd w:val="clear" w:color="auto" w:fill="FFF2CC"/>
            <w:tcMar>
              <w:top w:w="12" w:type="dxa"/>
              <w:left w:w="39" w:type="dxa"/>
              <w:bottom w:w="0" w:type="dxa"/>
              <w:right w:w="39" w:type="dxa"/>
            </w:tcMar>
          </w:tcPr>
          <w:p w14:paraId="7B2788F9" w14:textId="77777777" w:rsidR="00F24376" w:rsidRDefault="00F24376">
            <w:pPr>
              <w:widowControl w:val="0"/>
              <w:pBdr>
                <w:top w:val="nil"/>
                <w:left w:val="nil"/>
                <w:bottom w:val="nil"/>
                <w:right w:val="nil"/>
                <w:between w:val="nil"/>
              </w:pBdr>
              <w:spacing w:line="276" w:lineRule="auto"/>
              <w:ind w:firstLine="0"/>
              <w:jc w:val="left"/>
            </w:pPr>
          </w:p>
        </w:tc>
        <w:tc>
          <w:tcPr>
            <w:tcW w:w="7644" w:type="dxa"/>
            <w:gridSpan w:val="4"/>
            <w:vMerge/>
            <w:tcMar>
              <w:top w:w="12" w:type="dxa"/>
              <w:left w:w="39" w:type="dxa"/>
              <w:bottom w:w="0" w:type="dxa"/>
              <w:right w:w="39" w:type="dxa"/>
            </w:tcMar>
          </w:tcPr>
          <w:p w14:paraId="36BEB01E" w14:textId="77777777" w:rsidR="00F24376" w:rsidRDefault="00F24376">
            <w:pPr>
              <w:widowControl w:val="0"/>
              <w:pBdr>
                <w:top w:val="nil"/>
                <w:left w:val="nil"/>
                <w:bottom w:val="nil"/>
                <w:right w:val="nil"/>
                <w:between w:val="nil"/>
              </w:pBdr>
              <w:spacing w:line="276" w:lineRule="auto"/>
              <w:ind w:firstLine="0"/>
              <w:jc w:val="left"/>
            </w:pPr>
          </w:p>
        </w:tc>
      </w:tr>
      <w:tr w:rsidR="00F24376" w14:paraId="5FA177CE" w14:textId="77777777">
        <w:trPr>
          <w:trHeight w:val="108"/>
        </w:trPr>
        <w:tc>
          <w:tcPr>
            <w:tcW w:w="2704" w:type="dxa"/>
            <w:tcMar>
              <w:top w:w="12" w:type="dxa"/>
              <w:left w:w="39" w:type="dxa"/>
              <w:bottom w:w="0" w:type="dxa"/>
              <w:right w:w="39" w:type="dxa"/>
            </w:tcMar>
          </w:tcPr>
          <w:p w14:paraId="17A706E7" w14:textId="77777777" w:rsidR="00F24376" w:rsidRDefault="00F24376">
            <w:pPr>
              <w:spacing w:line="276" w:lineRule="auto"/>
              <w:ind w:left="-2" w:firstLine="0"/>
              <w:rPr>
                <w:color w:val="1F3864"/>
                <w:sz w:val="4"/>
                <w:szCs w:val="4"/>
              </w:rPr>
            </w:pPr>
          </w:p>
        </w:tc>
        <w:tc>
          <w:tcPr>
            <w:tcW w:w="7644" w:type="dxa"/>
            <w:gridSpan w:val="4"/>
            <w:tcMar>
              <w:top w:w="12" w:type="dxa"/>
              <w:left w:w="39" w:type="dxa"/>
              <w:bottom w:w="0" w:type="dxa"/>
              <w:right w:w="39" w:type="dxa"/>
            </w:tcMar>
          </w:tcPr>
          <w:p w14:paraId="7DC091AC" w14:textId="77777777" w:rsidR="00F24376" w:rsidRDefault="00F24376">
            <w:pPr>
              <w:spacing w:line="276" w:lineRule="auto"/>
              <w:rPr>
                <w:color w:val="1F3864"/>
                <w:sz w:val="4"/>
                <w:szCs w:val="4"/>
              </w:rPr>
            </w:pPr>
          </w:p>
        </w:tc>
      </w:tr>
      <w:tr w:rsidR="00F24376" w14:paraId="69D67715" w14:textId="77777777">
        <w:trPr>
          <w:trHeight w:val="234"/>
        </w:trPr>
        <w:tc>
          <w:tcPr>
            <w:tcW w:w="2704" w:type="dxa"/>
            <w:shd w:val="clear" w:color="auto" w:fill="FFF2CC"/>
            <w:tcMar>
              <w:top w:w="12" w:type="dxa"/>
              <w:left w:w="39" w:type="dxa"/>
              <w:bottom w:w="0" w:type="dxa"/>
              <w:right w:w="39" w:type="dxa"/>
            </w:tcMar>
          </w:tcPr>
          <w:p w14:paraId="507E11A5" w14:textId="77777777" w:rsidR="00F24376" w:rsidRDefault="00000000">
            <w:pPr>
              <w:spacing w:line="276" w:lineRule="auto"/>
              <w:ind w:hanging="2"/>
            </w:pPr>
            <w:r>
              <w:t xml:space="preserve">Responsable </w:t>
            </w:r>
          </w:p>
        </w:tc>
        <w:tc>
          <w:tcPr>
            <w:tcW w:w="7644" w:type="dxa"/>
            <w:gridSpan w:val="4"/>
            <w:tcMar>
              <w:top w:w="12" w:type="dxa"/>
              <w:left w:w="39" w:type="dxa"/>
              <w:bottom w:w="0" w:type="dxa"/>
              <w:right w:w="39" w:type="dxa"/>
            </w:tcMar>
          </w:tcPr>
          <w:p w14:paraId="0F77D1CB" w14:textId="77777777" w:rsidR="00F24376" w:rsidRDefault="00000000">
            <w:pPr>
              <w:widowControl w:val="0"/>
              <w:spacing w:before="41" w:line="235" w:lineRule="auto"/>
              <w:ind w:left="80" w:firstLine="0"/>
            </w:pPr>
            <w:r>
              <w:t>Responsables del Departament d’Educació (Inspecció i tècnics Referents PROA+: liderar la xarxa de centres PROA+ de cadascun dels serveis territorials de Catalunya).</w:t>
            </w:r>
          </w:p>
          <w:p w14:paraId="02B80CFA" w14:textId="77777777" w:rsidR="00F24376" w:rsidRDefault="00000000">
            <w:pPr>
              <w:widowControl w:val="0"/>
              <w:spacing w:line="235" w:lineRule="auto"/>
              <w:ind w:left="80" w:firstLine="0"/>
            </w:pPr>
            <w:r>
              <w:t>Responsables de cada centre (equip directiu o coordinador/a del programa PROA+): liderar el projecte en l’àmbit del centre.</w:t>
            </w:r>
          </w:p>
        </w:tc>
      </w:tr>
      <w:tr w:rsidR="00F24376" w14:paraId="13BA4366" w14:textId="77777777">
        <w:trPr>
          <w:trHeight w:val="234"/>
        </w:trPr>
        <w:tc>
          <w:tcPr>
            <w:tcW w:w="2704" w:type="dxa"/>
            <w:shd w:val="clear" w:color="auto" w:fill="FFF2CC"/>
            <w:tcMar>
              <w:top w:w="12" w:type="dxa"/>
              <w:left w:w="39" w:type="dxa"/>
              <w:bottom w:w="0" w:type="dxa"/>
              <w:right w:w="39" w:type="dxa"/>
            </w:tcMar>
          </w:tcPr>
          <w:p w14:paraId="63A35D89" w14:textId="77777777" w:rsidR="00F24376" w:rsidRDefault="00000000">
            <w:pPr>
              <w:spacing w:line="276" w:lineRule="auto"/>
              <w:ind w:hanging="2"/>
            </w:pPr>
            <w:r>
              <w:t xml:space="preserve">Professorat i altres professionals que participen </w:t>
            </w:r>
          </w:p>
        </w:tc>
        <w:tc>
          <w:tcPr>
            <w:tcW w:w="7644" w:type="dxa"/>
            <w:gridSpan w:val="4"/>
            <w:tcMar>
              <w:top w:w="12" w:type="dxa"/>
              <w:left w:w="39" w:type="dxa"/>
              <w:bottom w:w="0" w:type="dxa"/>
              <w:right w:w="39" w:type="dxa"/>
            </w:tcMar>
          </w:tcPr>
          <w:p w14:paraId="0D4839BF" w14:textId="77777777" w:rsidR="00F24376" w:rsidRDefault="00000000">
            <w:pPr>
              <w:widowControl w:val="0"/>
              <w:spacing w:before="37"/>
              <w:ind w:right="217" w:firstLine="0"/>
            </w:pPr>
            <w:r>
              <w:t>Equip directiu.</w:t>
            </w:r>
          </w:p>
          <w:p w14:paraId="26DC1A39" w14:textId="77777777" w:rsidR="00F24376" w:rsidRDefault="00000000">
            <w:pPr>
              <w:widowControl w:val="0"/>
              <w:ind w:right="217" w:firstLine="0"/>
            </w:pPr>
            <w:r>
              <w:t>Coordinador/a del programa PROA+ o Comissió PROA+ del centre.</w:t>
            </w:r>
          </w:p>
          <w:p w14:paraId="64E6BB45" w14:textId="77777777" w:rsidR="00F24376" w:rsidRDefault="00000000">
            <w:pPr>
              <w:widowControl w:val="0"/>
              <w:ind w:right="217" w:firstLine="0"/>
            </w:pPr>
            <w:r>
              <w:t>Els docents que implementin cadascuna de les mesures del programa PROA+.</w:t>
            </w:r>
          </w:p>
          <w:p w14:paraId="02AB399C" w14:textId="77777777" w:rsidR="00F24376" w:rsidRDefault="00000000">
            <w:pPr>
              <w:widowControl w:val="0"/>
              <w:ind w:right="217" w:firstLine="0"/>
            </w:pPr>
            <w:r>
              <w:t>Agents externs que, puntualment, poden col·laborar amb el centre. La formació haurà de dirigir-se a les persones implicades directament a la xarxa educativa.</w:t>
            </w:r>
          </w:p>
          <w:tbl>
            <w:tblPr>
              <w:tblStyle w:val="af5"/>
              <w:tblW w:w="7110" w:type="dxa"/>
              <w:tblInd w:w="0" w:type="dxa"/>
              <w:tblBorders>
                <w:top w:val="single" w:sz="4" w:space="0" w:color="ACB9CA"/>
                <w:left w:val="single" w:sz="4" w:space="0" w:color="ACB9CA"/>
                <w:bottom w:val="single" w:sz="4" w:space="0" w:color="ACB9CA"/>
                <w:right w:val="single" w:sz="4" w:space="0" w:color="ACB9CA"/>
                <w:insideH w:val="single" w:sz="4" w:space="0" w:color="ACB9CA"/>
                <w:insideV w:val="single" w:sz="4" w:space="0" w:color="ACB9CA"/>
              </w:tblBorders>
              <w:tblLayout w:type="fixed"/>
              <w:tblLook w:val="0000" w:firstRow="0" w:lastRow="0" w:firstColumn="0" w:lastColumn="0" w:noHBand="0" w:noVBand="0"/>
            </w:tblPr>
            <w:tblGrid>
              <w:gridCol w:w="525"/>
              <w:gridCol w:w="285"/>
              <w:gridCol w:w="135"/>
              <w:gridCol w:w="135"/>
              <w:gridCol w:w="135"/>
              <w:gridCol w:w="135"/>
              <w:gridCol w:w="300"/>
              <w:gridCol w:w="270"/>
              <w:gridCol w:w="105"/>
              <w:gridCol w:w="270"/>
              <w:gridCol w:w="135"/>
              <w:gridCol w:w="285"/>
              <w:gridCol w:w="285"/>
              <w:gridCol w:w="285"/>
              <w:gridCol w:w="705"/>
              <w:gridCol w:w="270"/>
              <w:gridCol w:w="105"/>
              <w:gridCol w:w="210"/>
              <w:gridCol w:w="105"/>
              <w:gridCol w:w="285"/>
              <w:gridCol w:w="705"/>
              <w:gridCol w:w="990"/>
              <w:gridCol w:w="135"/>
              <w:gridCol w:w="315"/>
            </w:tblGrid>
            <w:tr w:rsidR="00F24376" w14:paraId="6DBDF92B" w14:textId="77777777">
              <w:tc>
                <w:tcPr>
                  <w:tcW w:w="1215" w:type="dxa"/>
                  <w:gridSpan w:val="5"/>
                </w:tcPr>
                <w:p w14:paraId="7DCDCC97" w14:textId="77777777" w:rsidR="00F24376" w:rsidRDefault="00000000">
                  <w:pPr>
                    <w:spacing w:line="276" w:lineRule="auto"/>
                    <w:ind w:hanging="2"/>
                    <w:rPr>
                      <w:color w:val="1F3864"/>
                      <w:sz w:val="18"/>
                      <w:szCs w:val="18"/>
                    </w:rPr>
                  </w:pPr>
                  <w:r>
                    <w:rPr>
                      <w:b/>
                      <w:color w:val="1F3864"/>
                      <w:sz w:val="18"/>
                      <w:szCs w:val="18"/>
                    </w:rPr>
                    <w:t>Del centre</w:t>
                  </w:r>
                </w:p>
              </w:tc>
              <w:tc>
                <w:tcPr>
                  <w:tcW w:w="1215" w:type="dxa"/>
                  <w:gridSpan w:val="6"/>
                </w:tcPr>
                <w:p w14:paraId="5B2EC287" w14:textId="77777777" w:rsidR="00F24376" w:rsidRDefault="00000000">
                  <w:pPr>
                    <w:spacing w:line="276" w:lineRule="auto"/>
                    <w:rPr>
                      <w:color w:val="1F3864"/>
                      <w:sz w:val="18"/>
                      <w:szCs w:val="18"/>
                    </w:rPr>
                  </w:pPr>
                  <w:r>
                    <w:rPr>
                      <w:color w:val="1F3864"/>
                      <w:sz w:val="18"/>
                      <w:szCs w:val="18"/>
                    </w:rPr>
                    <w:t>Professorat</w:t>
                  </w:r>
                </w:p>
              </w:tc>
              <w:tc>
                <w:tcPr>
                  <w:tcW w:w="285" w:type="dxa"/>
                </w:tcPr>
                <w:p w14:paraId="2BE9A7C2" w14:textId="77777777" w:rsidR="00F24376" w:rsidRDefault="00F24376">
                  <w:pPr>
                    <w:spacing w:line="276" w:lineRule="auto"/>
                    <w:rPr>
                      <w:color w:val="1F3864"/>
                      <w:sz w:val="18"/>
                      <w:szCs w:val="18"/>
                    </w:rPr>
                  </w:pPr>
                </w:p>
              </w:tc>
              <w:tc>
                <w:tcPr>
                  <w:tcW w:w="1275" w:type="dxa"/>
                  <w:gridSpan w:val="3"/>
                </w:tcPr>
                <w:p w14:paraId="3DD59AD6" w14:textId="77777777" w:rsidR="00F24376" w:rsidRDefault="00000000">
                  <w:pPr>
                    <w:spacing w:line="276" w:lineRule="auto"/>
                    <w:rPr>
                      <w:color w:val="1F3864"/>
                      <w:sz w:val="18"/>
                      <w:szCs w:val="18"/>
                    </w:rPr>
                  </w:pPr>
                  <w:r>
                    <w:rPr>
                      <w:color w:val="1F3864"/>
                      <w:sz w:val="18"/>
                      <w:szCs w:val="18"/>
                    </w:rPr>
                    <w:t>Orientadors</w:t>
                  </w:r>
                </w:p>
              </w:tc>
              <w:tc>
                <w:tcPr>
                  <w:tcW w:w="375" w:type="dxa"/>
                  <w:gridSpan w:val="2"/>
                </w:tcPr>
                <w:p w14:paraId="46A1EA05" w14:textId="77777777" w:rsidR="00F24376" w:rsidRDefault="00F24376">
                  <w:pPr>
                    <w:spacing w:line="276" w:lineRule="auto"/>
                    <w:rPr>
                      <w:color w:val="1F3864"/>
                      <w:sz w:val="18"/>
                      <w:szCs w:val="18"/>
                    </w:rPr>
                  </w:pPr>
                </w:p>
              </w:tc>
              <w:tc>
                <w:tcPr>
                  <w:tcW w:w="2295" w:type="dxa"/>
                  <w:gridSpan w:val="5"/>
                </w:tcPr>
                <w:p w14:paraId="4C9B9955" w14:textId="77777777" w:rsidR="00F24376" w:rsidRDefault="00000000">
                  <w:pPr>
                    <w:spacing w:line="276" w:lineRule="auto"/>
                    <w:rPr>
                      <w:color w:val="1F3864"/>
                      <w:sz w:val="18"/>
                      <w:szCs w:val="18"/>
                    </w:rPr>
                  </w:pPr>
                  <w:r>
                    <w:rPr>
                      <w:color w:val="1F3864"/>
                      <w:sz w:val="18"/>
                      <w:szCs w:val="18"/>
                    </w:rPr>
                    <w:t>TIS/Educador social…</w:t>
                  </w:r>
                </w:p>
              </w:tc>
              <w:tc>
                <w:tcPr>
                  <w:tcW w:w="450" w:type="dxa"/>
                  <w:gridSpan w:val="2"/>
                </w:tcPr>
                <w:p w14:paraId="085631B7" w14:textId="77777777" w:rsidR="00F24376" w:rsidRDefault="00F24376">
                  <w:pPr>
                    <w:spacing w:line="276" w:lineRule="auto"/>
                    <w:rPr>
                      <w:color w:val="1F3864"/>
                      <w:sz w:val="18"/>
                      <w:szCs w:val="18"/>
                    </w:rPr>
                  </w:pPr>
                </w:p>
              </w:tc>
            </w:tr>
            <w:tr w:rsidR="00F24376" w14:paraId="0EBB84F3" w14:textId="77777777">
              <w:tc>
                <w:tcPr>
                  <w:tcW w:w="525" w:type="dxa"/>
                </w:tcPr>
                <w:p w14:paraId="2C0CCF99" w14:textId="77777777" w:rsidR="00F24376" w:rsidRDefault="00000000">
                  <w:pPr>
                    <w:spacing w:line="276" w:lineRule="auto"/>
                    <w:ind w:hanging="2"/>
                    <w:rPr>
                      <w:color w:val="1F3864"/>
                      <w:sz w:val="18"/>
                      <w:szCs w:val="18"/>
                    </w:rPr>
                  </w:pPr>
                  <w:r>
                    <w:rPr>
                      <w:color w:val="1F3864"/>
                      <w:sz w:val="18"/>
                      <w:szCs w:val="18"/>
                    </w:rPr>
                    <w:t>PAS</w:t>
                  </w:r>
                </w:p>
              </w:tc>
              <w:tc>
                <w:tcPr>
                  <w:tcW w:w="285" w:type="dxa"/>
                </w:tcPr>
                <w:p w14:paraId="0284E67F" w14:textId="77777777" w:rsidR="00F24376" w:rsidRDefault="00F24376">
                  <w:pPr>
                    <w:spacing w:line="276" w:lineRule="auto"/>
                    <w:rPr>
                      <w:color w:val="1F3864"/>
                      <w:sz w:val="18"/>
                      <w:szCs w:val="18"/>
                    </w:rPr>
                  </w:pPr>
                </w:p>
              </w:tc>
              <w:tc>
                <w:tcPr>
                  <w:tcW w:w="840" w:type="dxa"/>
                  <w:gridSpan w:val="5"/>
                </w:tcPr>
                <w:p w14:paraId="3F8B354F" w14:textId="77777777" w:rsidR="00F24376" w:rsidRDefault="00000000">
                  <w:pPr>
                    <w:spacing w:line="276" w:lineRule="auto"/>
                    <w:rPr>
                      <w:color w:val="1F3864"/>
                      <w:sz w:val="18"/>
                      <w:szCs w:val="18"/>
                    </w:rPr>
                  </w:pPr>
                  <w:r>
                    <w:rPr>
                      <w:color w:val="1F3864"/>
                      <w:sz w:val="18"/>
                      <w:szCs w:val="18"/>
                    </w:rPr>
                    <w:t>Famílies</w:t>
                  </w:r>
                </w:p>
              </w:tc>
              <w:tc>
                <w:tcPr>
                  <w:tcW w:w="270" w:type="dxa"/>
                </w:tcPr>
                <w:p w14:paraId="5A88E0C1" w14:textId="77777777" w:rsidR="00F24376" w:rsidRDefault="00F24376">
                  <w:pPr>
                    <w:spacing w:line="276" w:lineRule="auto"/>
                    <w:rPr>
                      <w:color w:val="1F3864"/>
                      <w:sz w:val="18"/>
                      <w:szCs w:val="18"/>
                    </w:rPr>
                  </w:pPr>
                </w:p>
              </w:tc>
              <w:tc>
                <w:tcPr>
                  <w:tcW w:w="2070" w:type="dxa"/>
                  <w:gridSpan w:val="7"/>
                </w:tcPr>
                <w:p w14:paraId="502340C7" w14:textId="77777777" w:rsidR="00F24376" w:rsidRDefault="00F24376">
                  <w:pPr>
                    <w:spacing w:line="276" w:lineRule="auto"/>
                    <w:rPr>
                      <w:color w:val="1F3864"/>
                      <w:sz w:val="18"/>
                      <w:szCs w:val="18"/>
                    </w:rPr>
                  </w:pPr>
                </w:p>
              </w:tc>
              <w:tc>
                <w:tcPr>
                  <w:tcW w:w="375" w:type="dxa"/>
                  <w:gridSpan w:val="2"/>
                </w:tcPr>
                <w:p w14:paraId="7378E503" w14:textId="77777777" w:rsidR="00F24376" w:rsidRDefault="00F24376">
                  <w:pPr>
                    <w:spacing w:line="276" w:lineRule="auto"/>
                    <w:rPr>
                      <w:color w:val="1F3864"/>
                      <w:sz w:val="18"/>
                      <w:szCs w:val="18"/>
                    </w:rPr>
                  </w:pPr>
                </w:p>
              </w:tc>
              <w:tc>
                <w:tcPr>
                  <w:tcW w:w="2295" w:type="dxa"/>
                  <w:gridSpan w:val="5"/>
                </w:tcPr>
                <w:p w14:paraId="7FF6924E" w14:textId="77777777" w:rsidR="00F24376" w:rsidRDefault="00F24376">
                  <w:pPr>
                    <w:spacing w:line="276" w:lineRule="auto"/>
                    <w:rPr>
                      <w:color w:val="1F3864"/>
                      <w:sz w:val="18"/>
                      <w:szCs w:val="18"/>
                    </w:rPr>
                  </w:pPr>
                </w:p>
              </w:tc>
              <w:tc>
                <w:tcPr>
                  <w:tcW w:w="450" w:type="dxa"/>
                  <w:gridSpan w:val="2"/>
                </w:tcPr>
                <w:p w14:paraId="3157C208" w14:textId="77777777" w:rsidR="00F24376" w:rsidRDefault="00F24376">
                  <w:pPr>
                    <w:spacing w:line="276" w:lineRule="auto"/>
                    <w:rPr>
                      <w:color w:val="1F3864"/>
                      <w:sz w:val="18"/>
                      <w:szCs w:val="18"/>
                    </w:rPr>
                  </w:pPr>
                </w:p>
              </w:tc>
            </w:tr>
            <w:tr w:rsidR="00F24376" w14:paraId="1C5D3667" w14:textId="77777777">
              <w:tc>
                <w:tcPr>
                  <w:tcW w:w="945" w:type="dxa"/>
                  <w:gridSpan w:val="3"/>
                </w:tcPr>
                <w:p w14:paraId="4AE82229" w14:textId="77777777" w:rsidR="00F24376" w:rsidRDefault="00000000">
                  <w:pPr>
                    <w:spacing w:line="276" w:lineRule="auto"/>
                    <w:ind w:hanging="2"/>
                    <w:rPr>
                      <w:color w:val="1F3864"/>
                      <w:sz w:val="18"/>
                      <w:szCs w:val="18"/>
                    </w:rPr>
                  </w:pPr>
                  <w:r>
                    <w:rPr>
                      <w:b/>
                      <w:color w:val="1F3864"/>
                      <w:sz w:val="18"/>
                      <w:szCs w:val="18"/>
                    </w:rPr>
                    <w:t>Externs</w:t>
                  </w:r>
                </w:p>
              </w:tc>
              <w:tc>
                <w:tcPr>
                  <w:tcW w:w="1080" w:type="dxa"/>
                  <w:gridSpan w:val="6"/>
                </w:tcPr>
                <w:p w14:paraId="46736E76" w14:textId="77777777" w:rsidR="00F24376" w:rsidRDefault="00000000">
                  <w:pPr>
                    <w:spacing w:line="276" w:lineRule="auto"/>
                    <w:rPr>
                      <w:color w:val="1F3864"/>
                      <w:sz w:val="18"/>
                      <w:szCs w:val="18"/>
                    </w:rPr>
                  </w:pPr>
                  <w:r>
                    <w:rPr>
                      <w:color w:val="1F3864"/>
                      <w:sz w:val="18"/>
                      <w:szCs w:val="18"/>
                    </w:rPr>
                    <w:t>Assessors</w:t>
                  </w:r>
                </w:p>
              </w:tc>
              <w:tc>
                <w:tcPr>
                  <w:tcW w:w="270" w:type="dxa"/>
                </w:tcPr>
                <w:p w14:paraId="55619077" w14:textId="77777777" w:rsidR="00F24376" w:rsidRDefault="00F24376">
                  <w:pPr>
                    <w:spacing w:line="276" w:lineRule="auto"/>
                    <w:rPr>
                      <w:color w:val="1F3864"/>
                      <w:sz w:val="18"/>
                      <w:szCs w:val="18"/>
                    </w:rPr>
                  </w:pPr>
                </w:p>
              </w:tc>
              <w:tc>
                <w:tcPr>
                  <w:tcW w:w="1965" w:type="dxa"/>
                  <w:gridSpan w:val="6"/>
                </w:tcPr>
                <w:p w14:paraId="1AEFF8C7" w14:textId="77777777" w:rsidR="00F24376" w:rsidRDefault="00000000">
                  <w:pPr>
                    <w:spacing w:line="276" w:lineRule="auto"/>
                    <w:rPr>
                      <w:color w:val="1F3864"/>
                      <w:sz w:val="18"/>
                      <w:szCs w:val="18"/>
                    </w:rPr>
                  </w:pPr>
                  <w:r>
                    <w:rPr>
                      <w:color w:val="1F3864"/>
                      <w:sz w:val="18"/>
                      <w:szCs w:val="18"/>
                    </w:rPr>
                    <w:t>TIS/Treballador social…</w:t>
                  </w:r>
                </w:p>
              </w:tc>
              <w:tc>
                <w:tcPr>
                  <w:tcW w:w="315" w:type="dxa"/>
                  <w:gridSpan w:val="2"/>
                </w:tcPr>
                <w:p w14:paraId="0327B214" w14:textId="77777777" w:rsidR="00F24376" w:rsidRDefault="00F24376">
                  <w:pPr>
                    <w:spacing w:line="276" w:lineRule="auto"/>
                    <w:rPr>
                      <w:color w:val="1F3864"/>
                      <w:sz w:val="18"/>
                      <w:szCs w:val="18"/>
                    </w:rPr>
                  </w:pPr>
                </w:p>
              </w:tc>
              <w:tc>
                <w:tcPr>
                  <w:tcW w:w="1095" w:type="dxa"/>
                  <w:gridSpan w:val="3"/>
                </w:tcPr>
                <w:p w14:paraId="24E75D31" w14:textId="77777777" w:rsidR="00F24376" w:rsidRDefault="00000000">
                  <w:pPr>
                    <w:spacing w:line="276" w:lineRule="auto"/>
                    <w:rPr>
                      <w:color w:val="1F3864"/>
                      <w:sz w:val="18"/>
                      <w:szCs w:val="18"/>
                    </w:rPr>
                  </w:pPr>
                  <w:r>
                    <w:rPr>
                      <w:color w:val="1F3864"/>
                      <w:sz w:val="18"/>
                      <w:szCs w:val="18"/>
                    </w:rPr>
                    <w:t>Psicòlegs</w:t>
                  </w:r>
                </w:p>
              </w:tc>
              <w:tc>
                <w:tcPr>
                  <w:tcW w:w="1440" w:type="dxa"/>
                  <w:gridSpan w:val="3"/>
                </w:tcPr>
                <w:p w14:paraId="5AEEF5EC" w14:textId="77777777" w:rsidR="00F24376" w:rsidRDefault="00F24376">
                  <w:pPr>
                    <w:spacing w:line="276" w:lineRule="auto"/>
                    <w:rPr>
                      <w:color w:val="1F3864"/>
                      <w:sz w:val="18"/>
                      <w:szCs w:val="18"/>
                    </w:rPr>
                  </w:pPr>
                </w:p>
              </w:tc>
            </w:tr>
            <w:tr w:rsidR="00F24376" w14:paraId="68E512AA" w14:textId="77777777">
              <w:tc>
                <w:tcPr>
                  <w:tcW w:w="1080" w:type="dxa"/>
                  <w:gridSpan w:val="4"/>
                </w:tcPr>
                <w:p w14:paraId="3EFCD4D3" w14:textId="77777777" w:rsidR="00F24376" w:rsidRDefault="00000000">
                  <w:pPr>
                    <w:spacing w:line="276" w:lineRule="auto"/>
                    <w:ind w:hanging="2"/>
                    <w:rPr>
                      <w:color w:val="1F3864"/>
                      <w:sz w:val="18"/>
                      <w:szCs w:val="18"/>
                    </w:rPr>
                  </w:pPr>
                  <w:r>
                    <w:rPr>
                      <w:color w:val="1F3864"/>
                      <w:sz w:val="18"/>
                      <w:szCs w:val="18"/>
                    </w:rPr>
                    <w:t>Monitores</w:t>
                  </w:r>
                </w:p>
              </w:tc>
              <w:tc>
                <w:tcPr>
                  <w:tcW w:w="270" w:type="dxa"/>
                  <w:gridSpan w:val="2"/>
                </w:tcPr>
                <w:p w14:paraId="047D8077" w14:textId="77777777" w:rsidR="00F24376" w:rsidRDefault="00F24376">
                  <w:pPr>
                    <w:spacing w:line="276" w:lineRule="auto"/>
                    <w:rPr>
                      <w:color w:val="1F3864"/>
                      <w:sz w:val="18"/>
                      <w:szCs w:val="18"/>
                    </w:rPr>
                  </w:pPr>
                </w:p>
              </w:tc>
              <w:tc>
                <w:tcPr>
                  <w:tcW w:w="1650" w:type="dxa"/>
                  <w:gridSpan w:val="7"/>
                </w:tcPr>
                <w:p w14:paraId="5DB61897" w14:textId="77777777" w:rsidR="00F24376" w:rsidRDefault="00000000">
                  <w:pPr>
                    <w:spacing w:line="276" w:lineRule="auto"/>
                    <w:rPr>
                      <w:color w:val="1F3864"/>
                      <w:sz w:val="18"/>
                      <w:szCs w:val="18"/>
                    </w:rPr>
                  </w:pPr>
                  <w:r>
                    <w:rPr>
                      <w:color w:val="1F3864"/>
                      <w:sz w:val="18"/>
                      <w:szCs w:val="18"/>
                    </w:rPr>
                    <w:t>Antics alumnes</w:t>
                  </w:r>
                </w:p>
              </w:tc>
              <w:tc>
                <w:tcPr>
                  <w:tcW w:w="285" w:type="dxa"/>
                </w:tcPr>
                <w:p w14:paraId="2DDA3E03" w14:textId="77777777" w:rsidR="00F24376" w:rsidRDefault="00F24376">
                  <w:pPr>
                    <w:spacing w:line="276" w:lineRule="auto"/>
                    <w:rPr>
                      <w:color w:val="1F3864"/>
                      <w:sz w:val="18"/>
                      <w:szCs w:val="18"/>
                    </w:rPr>
                  </w:pPr>
                </w:p>
              </w:tc>
              <w:tc>
                <w:tcPr>
                  <w:tcW w:w="1395" w:type="dxa"/>
                  <w:gridSpan w:val="5"/>
                </w:tcPr>
                <w:p w14:paraId="2889B4CF" w14:textId="77777777" w:rsidR="00F24376" w:rsidRDefault="00F24376">
                  <w:pPr>
                    <w:spacing w:line="276" w:lineRule="auto"/>
                    <w:rPr>
                      <w:color w:val="1F3864"/>
                      <w:sz w:val="18"/>
                      <w:szCs w:val="18"/>
                    </w:rPr>
                  </w:pPr>
                </w:p>
              </w:tc>
              <w:tc>
                <w:tcPr>
                  <w:tcW w:w="285" w:type="dxa"/>
                </w:tcPr>
                <w:p w14:paraId="45EA3A1F" w14:textId="77777777" w:rsidR="00F24376" w:rsidRDefault="00F24376">
                  <w:pPr>
                    <w:spacing w:line="276" w:lineRule="auto"/>
                    <w:rPr>
                      <w:color w:val="1F3864"/>
                      <w:sz w:val="18"/>
                      <w:szCs w:val="18"/>
                    </w:rPr>
                  </w:pPr>
                </w:p>
              </w:tc>
              <w:tc>
                <w:tcPr>
                  <w:tcW w:w="1830" w:type="dxa"/>
                  <w:gridSpan w:val="3"/>
                </w:tcPr>
                <w:p w14:paraId="45C497B2" w14:textId="77777777" w:rsidR="00F24376" w:rsidRDefault="00F24376">
                  <w:pPr>
                    <w:spacing w:line="276" w:lineRule="auto"/>
                    <w:rPr>
                      <w:color w:val="1F3864"/>
                      <w:sz w:val="18"/>
                      <w:szCs w:val="18"/>
                    </w:rPr>
                  </w:pPr>
                </w:p>
              </w:tc>
              <w:tc>
                <w:tcPr>
                  <w:tcW w:w="315" w:type="dxa"/>
                </w:tcPr>
                <w:p w14:paraId="21FC58BD" w14:textId="77777777" w:rsidR="00F24376" w:rsidRDefault="00F24376">
                  <w:pPr>
                    <w:spacing w:line="276" w:lineRule="auto"/>
                    <w:rPr>
                      <w:color w:val="1F3864"/>
                      <w:sz w:val="18"/>
                      <w:szCs w:val="18"/>
                    </w:rPr>
                  </w:pPr>
                </w:p>
              </w:tc>
            </w:tr>
          </w:tbl>
          <w:p w14:paraId="3709F2F4" w14:textId="77777777" w:rsidR="00F24376" w:rsidRDefault="00000000">
            <w:pPr>
              <w:spacing w:line="276" w:lineRule="auto"/>
              <w:rPr>
                <w:color w:val="1F3864"/>
              </w:rPr>
            </w:pPr>
            <w:r>
              <w:rPr>
                <w:color w:val="1F3864"/>
              </w:rPr>
              <w:t xml:space="preserve">    </w:t>
            </w:r>
          </w:p>
        </w:tc>
      </w:tr>
      <w:tr w:rsidR="00F24376" w14:paraId="4A61653E" w14:textId="77777777">
        <w:trPr>
          <w:trHeight w:val="234"/>
        </w:trPr>
        <w:tc>
          <w:tcPr>
            <w:tcW w:w="2704" w:type="dxa"/>
            <w:shd w:val="clear" w:color="auto" w:fill="FFF2CC"/>
            <w:tcMar>
              <w:top w:w="12" w:type="dxa"/>
              <w:left w:w="39" w:type="dxa"/>
              <w:bottom w:w="0" w:type="dxa"/>
              <w:right w:w="39" w:type="dxa"/>
            </w:tcMar>
          </w:tcPr>
          <w:p w14:paraId="6BB861D7" w14:textId="77777777" w:rsidR="00F24376" w:rsidRDefault="00000000">
            <w:pPr>
              <w:spacing w:line="276" w:lineRule="auto"/>
              <w:ind w:hanging="2"/>
            </w:pPr>
            <w:r>
              <w:t>Diagnosi de competències i necessitats de formació</w:t>
            </w:r>
          </w:p>
        </w:tc>
        <w:tc>
          <w:tcPr>
            <w:tcW w:w="7644" w:type="dxa"/>
            <w:gridSpan w:val="4"/>
            <w:tcMar>
              <w:top w:w="12" w:type="dxa"/>
              <w:left w:w="39" w:type="dxa"/>
              <w:bottom w:w="0" w:type="dxa"/>
              <w:right w:w="39" w:type="dxa"/>
            </w:tcMar>
          </w:tcPr>
          <w:p w14:paraId="1B8E6161" w14:textId="77777777" w:rsidR="00F24376" w:rsidRDefault="00000000">
            <w:pPr>
              <w:widowControl w:val="0"/>
              <w:numPr>
                <w:ilvl w:val="0"/>
                <w:numId w:val="5"/>
              </w:numPr>
              <w:tabs>
                <w:tab w:val="left" w:pos="566"/>
              </w:tabs>
              <w:spacing w:before="37" w:line="242" w:lineRule="auto"/>
              <w:ind w:hanging="146"/>
            </w:pPr>
            <w:r>
              <w:t>Coneixement del Programa PROA+.</w:t>
            </w:r>
          </w:p>
          <w:p w14:paraId="403A8BD9" w14:textId="77777777" w:rsidR="00F24376" w:rsidRDefault="00000000">
            <w:pPr>
              <w:widowControl w:val="0"/>
              <w:numPr>
                <w:ilvl w:val="0"/>
                <w:numId w:val="5"/>
              </w:numPr>
              <w:tabs>
                <w:tab w:val="left" w:pos="566"/>
              </w:tabs>
              <w:ind w:hanging="146"/>
            </w:pPr>
            <w:r>
              <w:t>Instruments i documents del programa PROA+.</w:t>
            </w:r>
          </w:p>
          <w:p w14:paraId="2113D3DC" w14:textId="77777777" w:rsidR="00F24376" w:rsidRDefault="00000000">
            <w:pPr>
              <w:widowControl w:val="0"/>
              <w:numPr>
                <w:ilvl w:val="0"/>
                <w:numId w:val="5"/>
              </w:numPr>
              <w:tabs>
                <w:tab w:val="left" w:pos="566"/>
              </w:tabs>
              <w:ind w:hanging="146"/>
            </w:pPr>
            <w:r>
              <w:t>Estratègies de lideratge.</w:t>
            </w:r>
          </w:p>
          <w:p w14:paraId="10B3521A" w14:textId="77777777" w:rsidR="00F24376" w:rsidRDefault="00000000">
            <w:pPr>
              <w:widowControl w:val="0"/>
              <w:numPr>
                <w:ilvl w:val="0"/>
                <w:numId w:val="5"/>
              </w:numPr>
              <w:tabs>
                <w:tab w:val="left" w:pos="566"/>
              </w:tabs>
              <w:spacing w:line="242" w:lineRule="auto"/>
              <w:ind w:hanging="146"/>
            </w:pPr>
            <w:r>
              <w:t>Resolució de conflictes.</w:t>
            </w:r>
          </w:p>
        </w:tc>
      </w:tr>
      <w:tr w:rsidR="00F24376" w14:paraId="2AF3F397" w14:textId="77777777">
        <w:trPr>
          <w:trHeight w:val="661"/>
        </w:trPr>
        <w:tc>
          <w:tcPr>
            <w:tcW w:w="2704" w:type="dxa"/>
            <w:shd w:val="clear" w:color="auto" w:fill="FFF2CC"/>
            <w:tcMar>
              <w:top w:w="12" w:type="dxa"/>
              <w:left w:w="39" w:type="dxa"/>
              <w:bottom w:w="0" w:type="dxa"/>
              <w:right w:w="39" w:type="dxa"/>
            </w:tcMar>
          </w:tcPr>
          <w:p w14:paraId="1575E566" w14:textId="77777777" w:rsidR="00F24376" w:rsidRDefault="00000000">
            <w:pPr>
              <w:spacing w:line="276" w:lineRule="auto"/>
              <w:ind w:hanging="2"/>
            </w:pPr>
            <w:r>
              <w:lastRenderedPageBreak/>
              <w:t>Alumnat implicat i síntesi del seu perfil. Altres destinataris de la Comunitat educativa.</w:t>
            </w:r>
          </w:p>
        </w:tc>
        <w:tc>
          <w:tcPr>
            <w:tcW w:w="7644" w:type="dxa"/>
            <w:gridSpan w:val="4"/>
            <w:tcMar>
              <w:top w:w="12" w:type="dxa"/>
              <w:left w:w="39" w:type="dxa"/>
              <w:bottom w:w="0" w:type="dxa"/>
              <w:right w:w="39" w:type="dxa"/>
            </w:tcMar>
          </w:tcPr>
          <w:p w14:paraId="66EE46C7" w14:textId="77777777" w:rsidR="00F24376" w:rsidRDefault="00000000">
            <w:pPr>
              <w:spacing w:line="276" w:lineRule="auto"/>
            </w:pPr>
            <w:r>
              <w:t>Centres que participen en el PROA:</w:t>
            </w:r>
          </w:p>
          <w:p w14:paraId="5E1E407E" w14:textId="77777777" w:rsidR="00F24376" w:rsidRDefault="00000000">
            <w:pPr>
              <w:spacing w:line="276" w:lineRule="auto"/>
            </w:pPr>
            <w:r>
              <w:t>Equips directius i coordinadors del programa en el centre.</w:t>
            </w:r>
          </w:p>
          <w:p w14:paraId="499D19CF" w14:textId="77777777" w:rsidR="00F24376" w:rsidRDefault="00F24376">
            <w:pPr>
              <w:spacing w:line="276" w:lineRule="auto"/>
              <w:rPr>
                <w:color w:val="1F3864"/>
              </w:rPr>
            </w:pPr>
          </w:p>
        </w:tc>
      </w:tr>
      <w:tr w:rsidR="00F24376" w14:paraId="4C0CEEA7" w14:textId="77777777">
        <w:trPr>
          <w:trHeight w:val="254"/>
        </w:trPr>
        <w:tc>
          <w:tcPr>
            <w:tcW w:w="2704" w:type="dxa"/>
            <w:shd w:val="clear" w:color="auto" w:fill="FFF2CC"/>
            <w:tcMar>
              <w:top w:w="12" w:type="dxa"/>
              <w:left w:w="39" w:type="dxa"/>
              <w:bottom w:w="0" w:type="dxa"/>
              <w:right w:w="39" w:type="dxa"/>
            </w:tcMar>
          </w:tcPr>
          <w:p w14:paraId="6BD4B614" w14:textId="77777777" w:rsidR="00F24376" w:rsidRDefault="00000000">
            <w:pPr>
              <w:spacing w:line="276" w:lineRule="auto"/>
              <w:ind w:hanging="2"/>
            </w:pPr>
            <w:r>
              <w:t xml:space="preserve">Àrees o àmbits on s’aplica </w:t>
            </w:r>
          </w:p>
        </w:tc>
        <w:tc>
          <w:tcPr>
            <w:tcW w:w="7644" w:type="dxa"/>
            <w:gridSpan w:val="4"/>
            <w:tcMar>
              <w:top w:w="12" w:type="dxa"/>
              <w:left w:w="39" w:type="dxa"/>
              <w:bottom w:w="0" w:type="dxa"/>
              <w:right w:w="39" w:type="dxa"/>
            </w:tcMar>
          </w:tcPr>
          <w:p w14:paraId="5A5A0F61" w14:textId="77777777" w:rsidR="00F24376" w:rsidRDefault="00000000">
            <w:pPr>
              <w:widowControl w:val="0"/>
              <w:spacing w:before="40" w:line="235" w:lineRule="auto"/>
              <w:ind w:left="80" w:right="320" w:firstLine="0"/>
              <w:jc w:val="both"/>
              <w:rPr>
                <w:color w:val="FF0000"/>
              </w:rPr>
            </w:pPr>
            <w:r>
              <w:t>No hi ha una àrea específica, sinó que la seva incidència es reflectirà en la mesura que des de la xarxa educativa es comparteixin, analitzin i avaluïn les actuacions que cada centre comparteixi amb els altres centres.</w:t>
            </w:r>
          </w:p>
        </w:tc>
      </w:tr>
      <w:tr w:rsidR="00F24376" w14:paraId="272C61F6" w14:textId="77777777">
        <w:trPr>
          <w:trHeight w:val="234"/>
        </w:trPr>
        <w:tc>
          <w:tcPr>
            <w:tcW w:w="2704" w:type="dxa"/>
            <w:shd w:val="clear" w:color="auto" w:fill="FFF2CC"/>
            <w:tcMar>
              <w:top w:w="12" w:type="dxa"/>
              <w:left w:w="39" w:type="dxa"/>
              <w:bottom w:w="0" w:type="dxa"/>
              <w:right w:w="39" w:type="dxa"/>
            </w:tcMar>
          </w:tcPr>
          <w:p w14:paraId="272C6485" w14:textId="77777777" w:rsidR="00F24376" w:rsidRDefault="00000000">
            <w:pPr>
              <w:spacing w:line="276" w:lineRule="auto"/>
              <w:ind w:hanging="2"/>
            </w:pPr>
            <w:r>
              <w:t>Metodologia. Com es desenvoluparà l’activitat i com s’atén la diversitat</w:t>
            </w:r>
          </w:p>
        </w:tc>
        <w:tc>
          <w:tcPr>
            <w:tcW w:w="7644" w:type="dxa"/>
            <w:gridSpan w:val="4"/>
            <w:tcMar>
              <w:top w:w="12" w:type="dxa"/>
              <w:left w:w="39" w:type="dxa"/>
              <w:bottom w:w="0" w:type="dxa"/>
              <w:right w:w="39" w:type="dxa"/>
            </w:tcMar>
          </w:tcPr>
          <w:p w14:paraId="6D1912B6" w14:textId="77777777" w:rsidR="00F24376" w:rsidRDefault="00000000">
            <w:pPr>
              <w:widowControl w:val="0"/>
              <w:spacing w:before="40" w:line="235" w:lineRule="auto"/>
              <w:ind w:left="80" w:firstLine="0"/>
            </w:pPr>
            <w:r>
              <w:t>La bona organització i la coordinació dels centres integrants serà el repte per l’equip líder de la xarxa:</w:t>
            </w:r>
          </w:p>
          <w:p w14:paraId="75EFCC7F" w14:textId="77777777" w:rsidR="00F24376" w:rsidRDefault="00000000">
            <w:pPr>
              <w:widowControl w:val="0"/>
              <w:numPr>
                <w:ilvl w:val="0"/>
                <w:numId w:val="1"/>
              </w:numPr>
              <w:tabs>
                <w:tab w:val="left" w:pos="566"/>
              </w:tabs>
              <w:spacing w:line="242" w:lineRule="auto"/>
              <w:ind w:hanging="146"/>
            </w:pPr>
            <w:r>
              <w:t xml:space="preserve">Lideratge compartit.     </w:t>
            </w:r>
          </w:p>
          <w:p w14:paraId="0B85120F" w14:textId="77777777" w:rsidR="00F24376" w:rsidRDefault="00000000">
            <w:pPr>
              <w:widowControl w:val="0"/>
              <w:numPr>
                <w:ilvl w:val="0"/>
                <w:numId w:val="1"/>
              </w:numPr>
              <w:tabs>
                <w:tab w:val="left" w:pos="566"/>
              </w:tabs>
              <w:ind w:hanging="146"/>
            </w:pPr>
            <w:r>
              <w:t>Calendari de reunions.</w:t>
            </w:r>
          </w:p>
          <w:p w14:paraId="0B128EE9" w14:textId="77777777" w:rsidR="00F24376" w:rsidRDefault="00000000">
            <w:pPr>
              <w:widowControl w:val="0"/>
              <w:numPr>
                <w:ilvl w:val="0"/>
                <w:numId w:val="1"/>
              </w:numPr>
              <w:tabs>
                <w:tab w:val="left" w:pos="566"/>
              </w:tabs>
              <w:ind w:hanging="146"/>
            </w:pPr>
            <w:r>
              <w:t>Convocatòries amb objectius compartits i tasques clares.</w:t>
            </w:r>
          </w:p>
          <w:p w14:paraId="620142BB" w14:textId="77777777" w:rsidR="00F24376" w:rsidRDefault="00000000">
            <w:pPr>
              <w:widowControl w:val="0"/>
              <w:numPr>
                <w:ilvl w:val="0"/>
                <w:numId w:val="1"/>
              </w:numPr>
              <w:tabs>
                <w:tab w:val="left" w:pos="566"/>
              </w:tabs>
              <w:ind w:hanging="146"/>
            </w:pPr>
            <w:r>
              <w:t>Propostes d'intervenció consensuades.</w:t>
            </w:r>
          </w:p>
          <w:p w14:paraId="6569E1B7" w14:textId="77777777" w:rsidR="00F24376" w:rsidRDefault="00000000">
            <w:pPr>
              <w:widowControl w:val="0"/>
              <w:numPr>
                <w:ilvl w:val="0"/>
                <w:numId w:val="1"/>
              </w:numPr>
              <w:tabs>
                <w:tab w:val="left" w:pos="566"/>
              </w:tabs>
              <w:spacing w:line="242" w:lineRule="auto"/>
              <w:ind w:hanging="146"/>
            </w:pPr>
            <w:r>
              <w:t>Elaboració i divulgació de documentació</w:t>
            </w:r>
          </w:p>
          <w:p w14:paraId="2A0504E5" w14:textId="77777777" w:rsidR="00F24376" w:rsidRDefault="00000000">
            <w:pPr>
              <w:widowControl w:val="0"/>
              <w:numPr>
                <w:ilvl w:val="0"/>
                <w:numId w:val="1"/>
              </w:numPr>
              <w:tabs>
                <w:tab w:val="left" w:pos="566"/>
              </w:tabs>
              <w:spacing w:line="242" w:lineRule="auto"/>
              <w:ind w:hanging="146"/>
            </w:pPr>
            <w:r>
              <w:t>Aprenentatge docent entre iguals</w:t>
            </w:r>
          </w:p>
          <w:p w14:paraId="1D998FBF" w14:textId="77777777" w:rsidR="00F24376" w:rsidRDefault="00000000">
            <w:pPr>
              <w:widowControl w:val="0"/>
              <w:numPr>
                <w:ilvl w:val="0"/>
                <w:numId w:val="1"/>
              </w:numPr>
              <w:tabs>
                <w:tab w:val="left" w:pos="566"/>
              </w:tabs>
              <w:spacing w:line="242" w:lineRule="auto"/>
              <w:ind w:hanging="146"/>
            </w:pPr>
            <w:r>
              <w:t xml:space="preserve">Banc de bones pràctiques         </w:t>
            </w:r>
          </w:p>
        </w:tc>
      </w:tr>
      <w:tr w:rsidR="00F24376" w14:paraId="768FBCF3" w14:textId="77777777">
        <w:trPr>
          <w:trHeight w:val="234"/>
        </w:trPr>
        <w:tc>
          <w:tcPr>
            <w:tcW w:w="2704" w:type="dxa"/>
            <w:shd w:val="clear" w:color="auto" w:fill="FFF2CC"/>
            <w:tcMar>
              <w:top w:w="12" w:type="dxa"/>
              <w:left w:w="39" w:type="dxa"/>
              <w:bottom w:w="0" w:type="dxa"/>
              <w:right w:w="39" w:type="dxa"/>
            </w:tcMar>
          </w:tcPr>
          <w:p w14:paraId="6CB6F075" w14:textId="77777777" w:rsidR="00F24376" w:rsidRDefault="00000000">
            <w:pPr>
              <w:spacing w:line="276" w:lineRule="auto"/>
              <w:ind w:hanging="2"/>
            </w:pPr>
            <w:r>
              <w:t>Espais presencials o virtuals necessaris</w:t>
            </w:r>
          </w:p>
        </w:tc>
        <w:tc>
          <w:tcPr>
            <w:tcW w:w="7644" w:type="dxa"/>
            <w:gridSpan w:val="4"/>
            <w:tcMar>
              <w:top w:w="12" w:type="dxa"/>
              <w:left w:w="39" w:type="dxa"/>
              <w:bottom w:w="0" w:type="dxa"/>
              <w:right w:w="39" w:type="dxa"/>
            </w:tcMar>
          </w:tcPr>
          <w:p w14:paraId="4133AD64" w14:textId="77777777" w:rsidR="00F24376" w:rsidRDefault="00000000">
            <w:pPr>
              <w:widowControl w:val="0"/>
              <w:spacing w:before="40" w:line="235" w:lineRule="auto"/>
              <w:ind w:left="80" w:right="163" w:firstLine="0"/>
              <w:jc w:val="both"/>
              <w:rPr>
                <w:color w:val="FF0000"/>
              </w:rPr>
            </w:pPr>
            <w:r>
              <w:t>La xarxa podrà establir espais virtuals (fòrums, videoconferències…) i altres espais presencials periòdics que permetin establir vincles de confiança entre les persones integrants.</w:t>
            </w:r>
          </w:p>
        </w:tc>
      </w:tr>
      <w:tr w:rsidR="00F24376" w14:paraId="0621DB0A" w14:textId="77777777">
        <w:trPr>
          <w:trHeight w:val="234"/>
        </w:trPr>
        <w:tc>
          <w:tcPr>
            <w:tcW w:w="2704" w:type="dxa"/>
            <w:shd w:val="clear" w:color="auto" w:fill="FFF2CC"/>
            <w:tcMar>
              <w:top w:w="12" w:type="dxa"/>
              <w:left w:w="39" w:type="dxa"/>
              <w:bottom w:w="0" w:type="dxa"/>
              <w:right w:w="39" w:type="dxa"/>
            </w:tcMar>
          </w:tcPr>
          <w:p w14:paraId="0350BE80" w14:textId="77777777" w:rsidR="00F24376" w:rsidRDefault="00000000">
            <w:pPr>
              <w:spacing w:line="276" w:lineRule="auto"/>
              <w:ind w:hanging="2"/>
            </w:pPr>
            <w:r>
              <w:t>Recursos i suports necessaris per a l’escola/ professorat</w:t>
            </w:r>
          </w:p>
        </w:tc>
        <w:tc>
          <w:tcPr>
            <w:tcW w:w="7644" w:type="dxa"/>
            <w:gridSpan w:val="4"/>
            <w:tcMar>
              <w:top w:w="12" w:type="dxa"/>
              <w:left w:w="39" w:type="dxa"/>
              <w:bottom w:w="0" w:type="dxa"/>
              <w:right w:w="39" w:type="dxa"/>
            </w:tcMar>
          </w:tcPr>
          <w:p w14:paraId="4BA8F0AB" w14:textId="77777777" w:rsidR="00F24376" w:rsidRDefault="00000000">
            <w:pPr>
              <w:widowControl w:val="0"/>
              <w:spacing w:before="40" w:line="235" w:lineRule="auto"/>
              <w:ind w:left="80" w:right="71" w:firstLine="0"/>
            </w:pPr>
            <w:r>
              <w:t>Podem classificar els recursos necessaris en funció de les accions que es duguin a terme:</w:t>
            </w:r>
          </w:p>
          <w:p w14:paraId="2B25A47F" w14:textId="77777777" w:rsidR="00F24376" w:rsidRDefault="00000000">
            <w:pPr>
              <w:widowControl w:val="0"/>
              <w:numPr>
                <w:ilvl w:val="0"/>
                <w:numId w:val="4"/>
              </w:numPr>
              <w:tabs>
                <w:tab w:val="left" w:pos="566"/>
              </w:tabs>
              <w:spacing w:line="235" w:lineRule="auto"/>
              <w:ind w:right="150"/>
            </w:pPr>
            <w:r>
              <w:t>Recursos tecnològics: els dispositius i plataformes de contacte necessaris perquè els participants de la xarxa puguin comunicar-se entre ells.</w:t>
            </w:r>
          </w:p>
          <w:p w14:paraId="5E24547B" w14:textId="77777777" w:rsidR="00F24376" w:rsidRDefault="00000000">
            <w:pPr>
              <w:widowControl w:val="0"/>
              <w:numPr>
                <w:ilvl w:val="0"/>
                <w:numId w:val="4"/>
              </w:numPr>
              <w:tabs>
                <w:tab w:val="left" w:pos="566"/>
              </w:tabs>
              <w:spacing w:line="235" w:lineRule="auto"/>
              <w:ind w:right="150"/>
            </w:pPr>
            <w:r>
              <w:t>Recursos materials: els ordinaris dels que disposen els centres.</w:t>
            </w:r>
          </w:p>
          <w:p w14:paraId="32C9E34D" w14:textId="77777777" w:rsidR="00F24376" w:rsidRDefault="00000000">
            <w:pPr>
              <w:widowControl w:val="0"/>
              <w:numPr>
                <w:ilvl w:val="0"/>
                <w:numId w:val="4"/>
              </w:numPr>
              <w:tabs>
                <w:tab w:val="left" w:pos="566"/>
              </w:tabs>
              <w:spacing w:line="235" w:lineRule="auto"/>
              <w:ind w:right="150"/>
            </w:pPr>
            <w:r>
              <w:t>Recursos humans: docents i altres agents participants de la xarxa.</w:t>
            </w:r>
          </w:p>
        </w:tc>
      </w:tr>
      <w:tr w:rsidR="00F24376" w14:paraId="0B1DF246" w14:textId="77777777">
        <w:trPr>
          <w:trHeight w:val="621"/>
        </w:trPr>
        <w:tc>
          <w:tcPr>
            <w:tcW w:w="2704" w:type="dxa"/>
            <w:shd w:val="clear" w:color="auto" w:fill="FFF2CC"/>
            <w:tcMar>
              <w:top w:w="12" w:type="dxa"/>
              <w:left w:w="39" w:type="dxa"/>
              <w:bottom w:w="0" w:type="dxa"/>
              <w:right w:w="39" w:type="dxa"/>
            </w:tcMar>
          </w:tcPr>
          <w:p w14:paraId="5BDCCED8" w14:textId="77777777" w:rsidR="00F24376" w:rsidRDefault="00000000">
            <w:pPr>
              <w:spacing w:line="276" w:lineRule="auto"/>
              <w:ind w:hanging="2"/>
            </w:pPr>
            <w:r>
              <w:t>Recursos necessaris per a l’alumnat o altres destinataris</w:t>
            </w:r>
          </w:p>
        </w:tc>
        <w:tc>
          <w:tcPr>
            <w:tcW w:w="7644" w:type="dxa"/>
            <w:gridSpan w:val="4"/>
            <w:tcMar>
              <w:top w:w="12" w:type="dxa"/>
              <w:left w:w="39" w:type="dxa"/>
              <w:bottom w:w="0" w:type="dxa"/>
              <w:right w:w="39" w:type="dxa"/>
            </w:tcMar>
          </w:tcPr>
          <w:p w14:paraId="40F827DC" w14:textId="77777777" w:rsidR="00F24376" w:rsidRDefault="00000000">
            <w:pPr>
              <w:widowControl w:val="0"/>
              <w:spacing w:before="40" w:line="235" w:lineRule="auto"/>
              <w:ind w:left="80" w:right="88" w:firstLine="0"/>
              <w:rPr>
                <w:color w:val="1F3864"/>
              </w:rPr>
            </w:pPr>
            <w:r>
              <w:t>La Xarxa Educativa PROA+ no implica que l’alumnat tingui necessitat d’aportar cap recurs per realitzar l'activitat.</w:t>
            </w:r>
          </w:p>
        </w:tc>
      </w:tr>
      <w:tr w:rsidR="00F24376" w14:paraId="0FE5B09D" w14:textId="77777777">
        <w:trPr>
          <w:cantSplit/>
          <w:trHeight w:val="317"/>
        </w:trPr>
        <w:tc>
          <w:tcPr>
            <w:tcW w:w="2704" w:type="dxa"/>
            <w:vMerge w:val="restart"/>
            <w:shd w:val="clear" w:color="auto" w:fill="FFF2CC"/>
            <w:tcMar>
              <w:top w:w="12" w:type="dxa"/>
              <w:left w:w="39" w:type="dxa"/>
              <w:bottom w:w="0" w:type="dxa"/>
              <w:right w:w="39" w:type="dxa"/>
            </w:tcMar>
          </w:tcPr>
          <w:p w14:paraId="16E4289F" w14:textId="77777777" w:rsidR="00F24376" w:rsidRDefault="00000000">
            <w:pPr>
              <w:spacing w:line="276" w:lineRule="auto"/>
              <w:ind w:hanging="2"/>
            </w:pPr>
            <w:r>
              <w:t xml:space="preserve">Accions, tasques, </w:t>
            </w:r>
          </w:p>
          <w:p w14:paraId="49F71049" w14:textId="77777777" w:rsidR="00F24376" w:rsidRDefault="00000000">
            <w:pPr>
              <w:spacing w:line="276" w:lineRule="auto"/>
            </w:pPr>
            <w:r>
              <w:t xml:space="preserve">i temporització </w:t>
            </w:r>
          </w:p>
          <w:p w14:paraId="2638A706" w14:textId="77777777" w:rsidR="00F24376" w:rsidRDefault="00F24376">
            <w:pPr>
              <w:spacing w:line="276" w:lineRule="auto"/>
            </w:pPr>
          </w:p>
          <w:p w14:paraId="666C573C" w14:textId="77777777" w:rsidR="00F24376" w:rsidRDefault="00F24376">
            <w:pPr>
              <w:spacing w:line="276" w:lineRule="auto"/>
              <w:rPr>
                <w:color w:val="1F3864"/>
              </w:rPr>
            </w:pPr>
          </w:p>
          <w:p w14:paraId="655B92A1" w14:textId="77777777" w:rsidR="00F24376" w:rsidRDefault="00F24376">
            <w:pPr>
              <w:spacing w:line="276" w:lineRule="auto"/>
              <w:rPr>
                <w:color w:val="1F3864"/>
              </w:rPr>
            </w:pPr>
          </w:p>
          <w:p w14:paraId="051511AB" w14:textId="77777777" w:rsidR="00F24376" w:rsidRDefault="00F24376">
            <w:pPr>
              <w:spacing w:line="276" w:lineRule="auto"/>
              <w:rPr>
                <w:color w:val="1F3864"/>
              </w:rPr>
            </w:pPr>
          </w:p>
          <w:p w14:paraId="1453852C" w14:textId="77777777" w:rsidR="00F24376" w:rsidRDefault="00F24376">
            <w:pPr>
              <w:spacing w:line="276" w:lineRule="auto"/>
              <w:rPr>
                <w:color w:val="1F3864"/>
              </w:rPr>
            </w:pPr>
          </w:p>
          <w:p w14:paraId="6328975D" w14:textId="77777777" w:rsidR="00F24376" w:rsidRDefault="00F24376">
            <w:pPr>
              <w:spacing w:line="276" w:lineRule="auto"/>
              <w:jc w:val="both"/>
              <w:rPr>
                <w:color w:val="1F3864"/>
              </w:rPr>
            </w:pPr>
          </w:p>
        </w:tc>
        <w:tc>
          <w:tcPr>
            <w:tcW w:w="6368" w:type="dxa"/>
            <w:tcMar>
              <w:top w:w="12" w:type="dxa"/>
              <w:left w:w="39" w:type="dxa"/>
              <w:bottom w:w="0" w:type="dxa"/>
              <w:right w:w="39" w:type="dxa"/>
            </w:tcMar>
          </w:tcPr>
          <w:p w14:paraId="2743B556" w14:textId="77777777" w:rsidR="00F24376" w:rsidRDefault="00000000">
            <w:pPr>
              <w:spacing w:line="276" w:lineRule="auto"/>
            </w:pPr>
            <w:r>
              <w:t>Tasca</w:t>
            </w:r>
          </w:p>
        </w:tc>
        <w:tc>
          <w:tcPr>
            <w:tcW w:w="426" w:type="dxa"/>
            <w:tcMar>
              <w:top w:w="12" w:type="dxa"/>
              <w:left w:w="39" w:type="dxa"/>
              <w:bottom w:w="0" w:type="dxa"/>
              <w:right w:w="39" w:type="dxa"/>
            </w:tcMar>
            <w:vAlign w:val="center"/>
          </w:tcPr>
          <w:p w14:paraId="6B9062F4" w14:textId="77777777" w:rsidR="00F24376" w:rsidRDefault="00000000">
            <w:r>
              <w:t>1rT</w:t>
            </w:r>
          </w:p>
        </w:tc>
        <w:tc>
          <w:tcPr>
            <w:tcW w:w="425" w:type="dxa"/>
            <w:tcMar>
              <w:top w:w="12" w:type="dxa"/>
              <w:left w:w="39" w:type="dxa"/>
              <w:bottom w:w="0" w:type="dxa"/>
              <w:right w:w="39" w:type="dxa"/>
            </w:tcMar>
            <w:vAlign w:val="center"/>
          </w:tcPr>
          <w:p w14:paraId="1D312C1F" w14:textId="77777777" w:rsidR="00F24376" w:rsidRDefault="00000000">
            <w:r>
              <w:t xml:space="preserve">2n </w:t>
            </w:r>
          </w:p>
        </w:tc>
        <w:tc>
          <w:tcPr>
            <w:tcW w:w="425" w:type="dxa"/>
            <w:tcMar>
              <w:top w:w="12" w:type="dxa"/>
              <w:left w:w="39" w:type="dxa"/>
              <w:bottom w:w="0" w:type="dxa"/>
              <w:right w:w="39" w:type="dxa"/>
            </w:tcMar>
            <w:vAlign w:val="center"/>
          </w:tcPr>
          <w:p w14:paraId="02764FF2" w14:textId="77777777" w:rsidR="00F24376" w:rsidRDefault="00000000">
            <w:r>
              <w:t>3rT</w:t>
            </w:r>
          </w:p>
        </w:tc>
      </w:tr>
      <w:tr w:rsidR="00F24376" w14:paraId="678ECF50" w14:textId="77777777">
        <w:trPr>
          <w:cantSplit/>
          <w:trHeight w:val="270"/>
        </w:trPr>
        <w:tc>
          <w:tcPr>
            <w:tcW w:w="2704" w:type="dxa"/>
            <w:vMerge/>
            <w:shd w:val="clear" w:color="auto" w:fill="FFF2CC"/>
            <w:tcMar>
              <w:top w:w="12" w:type="dxa"/>
              <w:left w:w="39" w:type="dxa"/>
              <w:bottom w:w="0" w:type="dxa"/>
              <w:right w:w="39" w:type="dxa"/>
            </w:tcMar>
          </w:tcPr>
          <w:p w14:paraId="79B52544" w14:textId="77777777" w:rsidR="00F24376" w:rsidRDefault="00F24376">
            <w:pPr>
              <w:widowControl w:val="0"/>
              <w:pBdr>
                <w:top w:val="nil"/>
                <w:left w:val="nil"/>
                <w:bottom w:val="nil"/>
                <w:right w:val="nil"/>
                <w:between w:val="nil"/>
              </w:pBdr>
              <w:spacing w:line="276" w:lineRule="auto"/>
              <w:ind w:firstLine="0"/>
              <w:jc w:val="left"/>
            </w:pPr>
          </w:p>
        </w:tc>
        <w:tc>
          <w:tcPr>
            <w:tcW w:w="6368" w:type="dxa"/>
            <w:tcMar>
              <w:top w:w="12" w:type="dxa"/>
              <w:left w:w="39" w:type="dxa"/>
              <w:bottom w:w="0" w:type="dxa"/>
              <w:right w:w="39" w:type="dxa"/>
            </w:tcMar>
          </w:tcPr>
          <w:p w14:paraId="35639552" w14:textId="77777777" w:rsidR="00F24376" w:rsidRDefault="00000000">
            <w:pPr>
              <w:spacing w:line="276" w:lineRule="auto"/>
            </w:pPr>
            <w:r>
              <w:t>Acció 1: Convocar als centres del Programa PROA+ a constituir la xarxa i detectar les necessitats de formació per participar en la xarxa.</w:t>
            </w:r>
          </w:p>
        </w:tc>
        <w:tc>
          <w:tcPr>
            <w:tcW w:w="426" w:type="dxa"/>
            <w:tcMar>
              <w:top w:w="12" w:type="dxa"/>
              <w:left w:w="39" w:type="dxa"/>
              <w:bottom w:w="0" w:type="dxa"/>
              <w:right w:w="39" w:type="dxa"/>
            </w:tcMar>
            <w:vAlign w:val="center"/>
          </w:tcPr>
          <w:p w14:paraId="486428C1" w14:textId="77777777" w:rsidR="00F24376" w:rsidRDefault="00000000">
            <w:pPr>
              <w:spacing w:line="276" w:lineRule="auto"/>
            </w:pPr>
            <w:r>
              <w:t>X</w:t>
            </w:r>
          </w:p>
        </w:tc>
        <w:tc>
          <w:tcPr>
            <w:tcW w:w="425" w:type="dxa"/>
            <w:tcMar>
              <w:top w:w="12" w:type="dxa"/>
              <w:left w:w="39" w:type="dxa"/>
              <w:bottom w:w="0" w:type="dxa"/>
              <w:right w:w="39" w:type="dxa"/>
            </w:tcMar>
            <w:vAlign w:val="center"/>
          </w:tcPr>
          <w:p w14:paraId="457C5645" w14:textId="77777777" w:rsidR="00F24376" w:rsidRDefault="00F24376">
            <w:pPr>
              <w:spacing w:line="276" w:lineRule="auto"/>
            </w:pPr>
          </w:p>
        </w:tc>
        <w:tc>
          <w:tcPr>
            <w:tcW w:w="425" w:type="dxa"/>
            <w:tcMar>
              <w:top w:w="12" w:type="dxa"/>
              <w:left w:w="39" w:type="dxa"/>
              <w:bottom w:w="0" w:type="dxa"/>
              <w:right w:w="39" w:type="dxa"/>
            </w:tcMar>
            <w:vAlign w:val="center"/>
          </w:tcPr>
          <w:p w14:paraId="4E066CF5" w14:textId="77777777" w:rsidR="00F24376" w:rsidRDefault="00F24376">
            <w:pPr>
              <w:spacing w:line="276" w:lineRule="auto"/>
            </w:pPr>
          </w:p>
        </w:tc>
      </w:tr>
      <w:tr w:rsidR="00F24376" w14:paraId="3FB1EED8" w14:textId="77777777">
        <w:trPr>
          <w:cantSplit/>
          <w:trHeight w:val="234"/>
        </w:trPr>
        <w:tc>
          <w:tcPr>
            <w:tcW w:w="2704" w:type="dxa"/>
            <w:vMerge/>
            <w:shd w:val="clear" w:color="auto" w:fill="FFF2CC"/>
            <w:tcMar>
              <w:top w:w="12" w:type="dxa"/>
              <w:left w:w="39" w:type="dxa"/>
              <w:bottom w:w="0" w:type="dxa"/>
              <w:right w:w="39" w:type="dxa"/>
            </w:tcMar>
          </w:tcPr>
          <w:p w14:paraId="6CB427DF" w14:textId="77777777" w:rsidR="00F24376" w:rsidRDefault="00F24376">
            <w:pPr>
              <w:widowControl w:val="0"/>
              <w:pBdr>
                <w:top w:val="nil"/>
                <w:left w:val="nil"/>
                <w:bottom w:val="nil"/>
                <w:right w:val="nil"/>
                <w:between w:val="nil"/>
              </w:pBdr>
              <w:spacing w:line="276" w:lineRule="auto"/>
              <w:ind w:firstLine="0"/>
              <w:jc w:val="left"/>
            </w:pPr>
          </w:p>
        </w:tc>
        <w:tc>
          <w:tcPr>
            <w:tcW w:w="6368" w:type="dxa"/>
            <w:tcMar>
              <w:top w:w="12" w:type="dxa"/>
              <w:left w:w="39" w:type="dxa"/>
              <w:bottom w:w="0" w:type="dxa"/>
              <w:right w:w="39" w:type="dxa"/>
            </w:tcMar>
          </w:tcPr>
          <w:p w14:paraId="566A80DC" w14:textId="77777777" w:rsidR="00F24376" w:rsidRDefault="00000000">
            <w:pPr>
              <w:spacing w:line="276" w:lineRule="auto"/>
              <w:jc w:val="left"/>
            </w:pPr>
            <w:r>
              <w:t>Acció 2: Reunions periòdiques en format virtual i/o digital per a la formació, coordinació i seguiment dels centres participants.</w:t>
            </w:r>
          </w:p>
        </w:tc>
        <w:tc>
          <w:tcPr>
            <w:tcW w:w="426" w:type="dxa"/>
            <w:tcMar>
              <w:top w:w="12" w:type="dxa"/>
              <w:left w:w="39" w:type="dxa"/>
              <w:bottom w:w="0" w:type="dxa"/>
              <w:right w:w="39" w:type="dxa"/>
            </w:tcMar>
            <w:vAlign w:val="center"/>
          </w:tcPr>
          <w:p w14:paraId="4EDE52A9" w14:textId="77777777" w:rsidR="00F24376" w:rsidRDefault="00000000">
            <w:pPr>
              <w:spacing w:line="276" w:lineRule="auto"/>
            </w:pPr>
            <w:r>
              <w:t>X</w:t>
            </w:r>
          </w:p>
        </w:tc>
        <w:tc>
          <w:tcPr>
            <w:tcW w:w="425" w:type="dxa"/>
            <w:tcMar>
              <w:top w:w="12" w:type="dxa"/>
              <w:left w:w="39" w:type="dxa"/>
              <w:bottom w:w="0" w:type="dxa"/>
              <w:right w:w="39" w:type="dxa"/>
            </w:tcMar>
            <w:vAlign w:val="center"/>
          </w:tcPr>
          <w:p w14:paraId="4215F5F6" w14:textId="77777777" w:rsidR="00F24376" w:rsidRDefault="00000000">
            <w:pPr>
              <w:spacing w:line="276" w:lineRule="auto"/>
            </w:pPr>
            <w:r>
              <w:t>X</w:t>
            </w:r>
          </w:p>
        </w:tc>
        <w:tc>
          <w:tcPr>
            <w:tcW w:w="425" w:type="dxa"/>
            <w:tcMar>
              <w:top w:w="12" w:type="dxa"/>
              <w:left w:w="39" w:type="dxa"/>
              <w:bottom w:w="0" w:type="dxa"/>
              <w:right w:w="39" w:type="dxa"/>
            </w:tcMar>
            <w:vAlign w:val="center"/>
          </w:tcPr>
          <w:p w14:paraId="5F89ACAA" w14:textId="77777777" w:rsidR="00F24376" w:rsidRDefault="00000000">
            <w:pPr>
              <w:spacing w:line="276" w:lineRule="auto"/>
            </w:pPr>
            <w:r>
              <w:t>X</w:t>
            </w:r>
          </w:p>
        </w:tc>
      </w:tr>
      <w:tr w:rsidR="00F24376" w14:paraId="20269E99" w14:textId="77777777">
        <w:trPr>
          <w:cantSplit/>
          <w:trHeight w:val="246"/>
        </w:trPr>
        <w:tc>
          <w:tcPr>
            <w:tcW w:w="2704" w:type="dxa"/>
            <w:vMerge/>
            <w:shd w:val="clear" w:color="auto" w:fill="FFF2CC"/>
            <w:tcMar>
              <w:top w:w="12" w:type="dxa"/>
              <w:left w:w="39" w:type="dxa"/>
              <w:bottom w:w="0" w:type="dxa"/>
              <w:right w:w="39" w:type="dxa"/>
            </w:tcMar>
          </w:tcPr>
          <w:p w14:paraId="28249C54" w14:textId="77777777" w:rsidR="00F24376" w:rsidRDefault="00F24376">
            <w:pPr>
              <w:widowControl w:val="0"/>
              <w:pBdr>
                <w:top w:val="nil"/>
                <w:left w:val="nil"/>
                <w:bottom w:val="nil"/>
                <w:right w:val="nil"/>
                <w:between w:val="nil"/>
              </w:pBdr>
              <w:spacing w:line="276" w:lineRule="auto"/>
              <w:ind w:firstLine="0"/>
              <w:jc w:val="left"/>
            </w:pPr>
          </w:p>
        </w:tc>
        <w:tc>
          <w:tcPr>
            <w:tcW w:w="6368" w:type="dxa"/>
            <w:tcMar>
              <w:top w:w="12" w:type="dxa"/>
              <w:left w:w="39" w:type="dxa"/>
              <w:bottom w:w="0" w:type="dxa"/>
              <w:right w:w="39" w:type="dxa"/>
            </w:tcMar>
          </w:tcPr>
          <w:p w14:paraId="1F8DFD69" w14:textId="77777777" w:rsidR="00F24376" w:rsidRDefault="00000000">
            <w:pPr>
              <w:spacing w:line="276" w:lineRule="auto"/>
              <w:jc w:val="left"/>
            </w:pPr>
            <w:r>
              <w:t>Acció 3: Creació de subgrups per a l’elaboració de treballs concrets (materials, documents de seguiment...).</w:t>
            </w:r>
          </w:p>
        </w:tc>
        <w:tc>
          <w:tcPr>
            <w:tcW w:w="426" w:type="dxa"/>
            <w:tcMar>
              <w:top w:w="12" w:type="dxa"/>
              <w:left w:w="39" w:type="dxa"/>
              <w:bottom w:w="0" w:type="dxa"/>
              <w:right w:w="39" w:type="dxa"/>
            </w:tcMar>
            <w:vAlign w:val="center"/>
          </w:tcPr>
          <w:p w14:paraId="253F7625" w14:textId="77777777" w:rsidR="00F24376" w:rsidRDefault="00000000">
            <w:pPr>
              <w:spacing w:line="276" w:lineRule="auto"/>
            </w:pPr>
            <w:r>
              <w:t>X</w:t>
            </w:r>
          </w:p>
        </w:tc>
        <w:tc>
          <w:tcPr>
            <w:tcW w:w="425" w:type="dxa"/>
            <w:tcMar>
              <w:top w:w="12" w:type="dxa"/>
              <w:left w:w="39" w:type="dxa"/>
              <w:bottom w:w="0" w:type="dxa"/>
              <w:right w:w="39" w:type="dxa"/>
            </w:tcMar>
            <w:vAlign w:val="center"/>
          </w:tcPr>
          <w:p w14:paraId="0EA42A7C" w14:textId="77777777" w:rsidR="00F24376" w:rsidRDefault="00000000">
            <w:pPr>
              <w:spacing w:line="276" w:lineRule="auto"/>
            </w:pPr>
            <w:r>
              <w:t>X</w:t>
            </w:r>
          </w:p>
        </w:tc>
        <w:tc>
          <w:tcPr>
            <w:tcW w:w="425" w:type="dxa"/>
            <w:tcMar>
              <w:top w:w="12" w:type="dxa"/>
              <w:left w:w="39" w:type="dxa"/>
              <w:bottom w:w="0" w:type="dxa"/>
              <w:right w:w="39" w:type="dxa"/>
            </w:tcMar>
            <w:vAlign w:val="center"/>
          </w:tcPr>
          <w:p w14:paraId="4AFE7DA2" w14:textId="77777777" w:rsidR="00F24376" w:rsidRDefault="00000000">
            <w:pPr>
              <w:spacing w:line="276" w:lineRule="auto"/>
            </w:pPr>
            <w:r>
              <w:t>X</w:t>
            </w:r>
          </w:p>
        </w:tc>
      </w:tr>
      <w:tr w:rsidR="00F24376" w14:paraId="580E755D" w14:textId="77777777">
        <w:trPr>
          <w:cantSplit/>
          <w:trHeight w:val="250"/>
        </w:trPr>
        <w:tc>
          <w:tcPr>
            <w:tcW w:w="2704" w:type="dxa"/>
            <w:vMerge/>
            <w:shd w:val="clear" w:color="auto" w:fill="FFF2CC"/>
            <w:tcMar>
              <w:top w:w="12" w:type="dxa"/>
              <w:left w:w="39" w:type="dxa"/>
              <w:bottom w:w="0" w:type="dxa"/>
              <w:right w:w="39" w:type="dxa"/>
            </w:tcMar>
          </w:tcPr>
          <w:p w14:paraId="049F18E5" w14:textId="77777777" w:rsidR="00F24376" w:rsidRDefault="00F24376">
            <w:pPr>
              <w:widowControl w:val="0"/>
              <w:pBdr>
                <w:top w:val="nil"/>
                <w:left w:val="nil"/>
                <w:bottom w:val="nil"/>
                <w:right w:val="nil"/>
                <w:between w:val="nil"/>
              </w:pBdr>
              <w:spacing w:line="276" w:lineRule="auto"/>
              <w:ind w:firstLine="0"/>
              <w:jc w:val="left"/>
            </w:pPr>
          </w:p>
        </w:tc>
        <w:tc>
          <w:tcPr>
            <w:tcW w:w="6368" w:type="dxa"/>
            <w:tcMar>
              <w:top w:w="12" w:type="dxa"/>
              <w:left w:w="39" w:type="dxa"/>
              <w:bottom w:w="0" w:type="dxa"/>
              <w:right w:w="39" w:type="dxa"/>
            </w:tcMar>
          </w:tcPr>
          <w:p w14:paraId="668ABD57" w14:textId="77777777" w:rsidR="00F24376" w:rsidRDefault="00000000">
            <w:pPr>
              <w:spacing w:line="276" w:lineRule="auto"/>
              <w:jc w:val="left"/>
            </w:pPr>
            <w:r>
              <w:t>Acció 4: Avaluació de l’activitat</w:t>
            </w:r>
          </w:p>
        </w:tc>
        <w:tc>
          <w:tcPr>
            <w:tcW w:w="426" w:type="dxa"/>
            <w:tcMar>
              <w:top w:w="12" w:type="dxa"/>
              <w:left w:w="39" w:type="dxa"/>
              <w:bottom w:w="0" w:type="dxa"/>
              <w:right w:w="39" w:type="dxa"/>
            </w:tcMar>
            <w:vAlign w:val="center"/>
          </w:tcPr>
          <w:p w14:paraId="738E9CA0" w14:textId="77777777" w:rsidR="00F24376" w:rsidRDefault="00F24376">
            <w:pPr>
              <w:spacing w:line="276" w:lineRule="auto"/>
            </w:pPr>
          </w:p>
        </w:tc>
        <w:tc>
          <w:tcPr>
            <w:tcW w:w="425" w:type="dxa"/>
            <w:tcMar>
              <w:top w:w="12" w:type="dxa"/>
              <w:left w:w="39" w:type="dxa"/>
              <w:bottom w:w="0" w:type="dxa"/>
              <w:right w:w="39" w:type="dxa"/>
            </w:tcMar>
            <w:vAlign w:val="center"/>
          </w:tcPr>
          <w:p w14:paraId="411BA727" w14:textId="77777777" w:rsidR="00F24376" w:rsidRDefault="00F24376">
            <w:pPr>
              <w:spacing w:line="276" w:lineRule="auto"/>
            </w:pPr>
          </w:p>
        </w:tc>
        <w:tc>
          <w:tcPr>
            <w:tcW w:w="425" w:type="dxa"/>
            <w:tcMar>
              <w:top w:w="12" w:type="dxa"/>
              <w:left w:w="39" w:type="dxa"/>
              <w:bottom w:w="0" w:type="dxa"/>
              <w:right w:w="39" w:type="dxa"/>
            </w:tcMar>
            <w:vAlign w:val="center"/>
          </w:tcPr>
          <w:p w14:paraId="5CE854EA" w14:textId="77777777" w:rsidR="00F24376" w:rsidRDefault="00000000">
            <w:pPr>
              <w:spacing w:line="276" w:lineRule="auto"/>
            </w:pPr>
            <w:r>
              <w:t>X</w:t>
            </w:r>
          </w:p>
        </w:tc>
      </w:tr>
      <w:tr w:rsidR="00F24376" w14:paraId="561C389D" w14:textId="77777777">
        <w:trPr>
          <w:cantSplit/>
          <w:trHeight w:val="254"/>
        </w:trPr>
        <w:tc>
          <w:tcPr>
            <w:tcW w:w="2704" w:type="dxa"/>
            <w:vMerge/>
            <w:shd w:val="clear" w:color="auto" w:fill="FFF2CC"/>
            <w:tcMar>
              <w:top w:w="12" w:type="dxa"/>
              <w:left w:w="39" w:type="dxa"/>
              <w:bottom w:w="0" w:type="dxa"/>
              <w:right w:w="39" w:type="dxa"/>
            </w:tcMar>
          </w:tcPr>
          <w:p w14:paraId="3DB96141" w14:textId="77777777" w:rsidR="00F24376" w:rsidRDefault="00F24376">
            <w:pPr>
              <w:widowControl w:val="0"/>
              <w:pBdr>
                <w:top w:val="nil"/>
                <w:left w:val="nil"/>
                <w:bottom w:val="nil"/>
                <w:right w:val="nil"/>
                <w:between w:val="nil"/>
              </w:pBdr>
              <w:spacing w:line="276" w:lineRule="auto"/>
              <w:ind w:firstLine="0"/>
              <w:jc w:val="left"/>
            </w:pPr>
          </w:p>
        </w:tc>
        <w:tc>
          <w:tcPr>
            <w:tcW w:w="6368" w:type="dxa"/>
            <w:tcMar>
              <w:top w:w="12" w:type="dxa"/>
              <w:left w:w="39" w:type="dxa"/>
              <w:bottom w:w="0" w:type="dxa"/>
              <w:right w:w="39" w:type="dxa"/>
            </w:tcMar>
          </w:tcPr>
          <w:p w14:paraId="0BD4C6BE" w14:textId="77777777" w:rsidR="00F24376" w:rsidRDefault="00000000">
            <w:pPr>
              <w:spacing w:line="276" w:lineRule="auto"/>
              <w:jc w:val="left"/>
            </w:pPr>
            <w:bookmarkStart w:id="0" w:name="_heading=h.gjdgxs" w:colFirst="0" w:colLast="0"/>
            <w:bookmarkEnd w:id="0"/>
            <w:r>
              <w:t>(...)</w:t>
            </w:r>
          </w:p>
        </w:tc>
        <w:tc>
          <w:tcPr>
            <w:tcW w:w="426" w:type="dxa"/>
            <w:tcMar>
              <w:top w:w="12" w:type="dxa"/>
              <w:left w:w="39" w:type="dxa"/>
              <w:bottom w:w="0" w:type="dxa"/>
              <w:right w:w="39" w:type="dxa"/>
            </w:tcMar>
          </w:tcPr>
          <w:p w14:paraId="7CD92F7A" w14:textId="77777777" w:rsidR="00F24376" w:rsidRDefault="00F24376">
            <w:pPr>
              <w:spacing w:line="276" w:lineRule="auto"/>
              <w:rPr>
                <w:color w:val="1F3864"/>
              </w:rPr>
            </w:pPr>
          </w:p>
        </w:tc>
        <w:tc>
          <w:tcPr>
            <w:tcW w:w="425" w:type="dxa"/>
            <w:tcMar>
              <w:top w:w="12" w:type="dxa"/>
              <w:left w:w="39" w:type="dxa"/>
              <w:bottom w:w="0" w:type="dxa"/>
              <w:right w:w="39" w:type="dxa"/>
            </w:tcMar>
          </w:tcPr>
          <w:p w14:paraId="32FF4DF6" w14:textId="77777777" w:rsidR="00F24376" w:rsidRDefault="00F24376">
            <w:pPr>
              <w:spacing w:line="276" w:lineRule="auto"/>
              <w:rPr>
                <w:color w:val="1F3864"/>
              </w:rPr>
            </w:pPr>
          </w:p>
        </w:tc>
        <w:tc>
          <w:tcPr>
            <w:tcW w:w="425" w:type="dxa"/>
            <w:tcMar>
              <w:top w:w="12" w:type="dxa"/>
              <w:left w:w="39" w:type="dxa"/>
              <w:bottom w:w="0" w:type="dxa"/>
              <w:right w:w="39" w:type="dxa"/>
            </w:tcMar>
          </w:tcPr>
          <w:p w14:paraId="075EACEA" w14:textId="77777777" w:rsidR="00F24376" w:rsidRDefault="00F24376">
            <w:pPr>
              <w:spacing w:line="276" w:lineRule="auto"/>
              <w:rPr>
                <w:color w:val="1F3864"/>
              </w:rPr>
            </w:pPr>
          </w:p>
        </w:tc>
      </w:tr>
      <w:tr w:rsidR="00F24376" w14:paraId="5DE34423" w14:textId="77777777">
        <w:trPr>
          <w:cantSplit/>
          <w:trHeight w:val="254"/>
        </w:trPr>
        <w:tc>
          <w:tcPr>
            <w:tcW w:w="2704" w:type="dxa"/>
            <w:vMerge/>
            <w:shd w:val="clear" w:color="auto" w:fill="FFF2CC"/>
            <w:tcMar>
              <w:top w:w="12" w:type="dxa"/>
              <w:left w:w="39" w:type="dxa"/>
              <w:bottom w:w="0" w:type="dxa"/>
              <w:right w:w="39" w:type="dxa"/>
            </w:tcMar>
          </w:tcPr>
          <w:p w14:paraId="13B4D44D" w14:textId="77777777" w:rsidR="00F24376" w:rsidRDefault="00F24376">
            <w:pPr>
              <w:widowControl w:val="0"/>
              <w:pBdr>
                <w:top w:val="nil"/>
                <w:left w:val="nil"/>
                <w:bottom w:val="nil"/>
                <w:right w:val="nil"/>
                <w:between w:val="nil"/>
              </w:pBdr>
              <w:spacing w:line="276" w:lineRule="auto"/>
              <w:ind w:firstLine="0"/>
              <w:jc w:val="left"/>
              <w:rPr>
                <w:color w:val="1F3864"/>
              </w:rPr>
            </w:pPr>
          </w:p>
        </w:tc>
        <w:tc>
          <w:tcPr>
            <w:tcW w:w="6368" w:type="dxa"/>
            <w:tcMar>
              <w:top w:w="12" w:type="dxa"/>
              <w:left w:w="39" w:type="dxa"/>
              <w:bottom w:w="0" w:type="dxa"/>
              <w:right w:w="39" w:type="dxa"/>
            </w:tcMar>
          </w:tcPr>
          <w:p w14:paraId="1B414BB7" w14:textId="77777777" w:rsidR="00F24376" w:rsidRDefault="00F24376">
            <w:pPr>
              <w:spacing w:line="276" w:lineRule="auto"/>
            </w:pPr>
          </w:p>
        </w:tc>
        <w:tc>
          <w:tcPr>
            <w:tcW w:w="426" w:type="dxa"/>
            <w:tcMar>
              <w:top w:w="12" w:type="dxa"/>
              <w:left w:w="39" w:type="dxa"/>
              <w:bottom w:w="0" w:type="dxa"/>
              <w:right w:w="39" w:type="dxa"/>
            </w:tcMar>
          </w:tcPr>
          <w:p w14:paraId="330278BC" w14:textId="77777777" w:rsidR="00F24376" w:rsidRDefault="00F24376">
            <w:pPr>
              <w:spacing w:line="276" w:lineRule="auto"/>
              <w:rPr>
                <w:color w:val="1F3864"/>
              </w:rPr>
            </w:pPr>
          </w:p>
        </w:tc>
        <w:tc>
          <w:tcPr>
            <w:tcW w:w="425" w:type="dxa"/>
            <w:tcMar>
              <w:top w:w="12" w:type="dxa"/>
              <w:left w:w="39" w:type="dxa"/>
              <w:bottom w:w="0" w:type="dxa"/>
              <w:right w:w="39" w:type="dxa"/>
            </w:tcMar>
          </w:tcPr>
          <w:p w14:paraId="00DE8231" w14:textId="77777777" w:rsidR="00F24376" w:rsidRDefault="00F24376">
            <w:pPr>
              <w:spacing w:line="276" w:lineRule="auto"/>
              <w:rPr>
                <w:color w:val="1F3864"/>
              </w:rPr>
            </w:pPr>
          </w:p>
        </w:tc>
        <w:tc>
          <w:tcPr>
            <w:tcW w:w="425" w:type="dxa"/>
            <w:tcMar>
              <w:top w:w="12" w:type="dxa"/>
              <w:left w:w="39" w:type="dxa"/>
              <w:bottom w:w="0" w:type="dxa"/>
              <w:right w:w="39" w:type="dxa"/>
            </w:tcMar>
          </w:tcPr>
          <w:p w14:paraId="7335469F" w14:textId="77777777" w:rsidR="00F24376" w:rsidRDefault="00F24376">
            <w:pPr>
              <w:spacing w:line="276" w:lineRule="auto"/>
              <w:rPr>
                <w:color w:val="1F3864"/>
              </w:rPr>
            </w:pPr>
          </w:p>
        </w:tc>
      </w:tr>
      <w:tr w:rsidR="00F24376" w14:paraId="14CE2D71" w14:textId="77777777">
        <w:trPr>
          <w:cantSplit/>
          <w:trHeight w:val="254"/>
        </w:trPr>
        <w:tc>
          <w:tcPr>
            <w:tcW w:w="2704" w:type="dxa"/>
            <w:vMerge/>
            <w:shd w:val="clear" w:color="auto" w:fill="FFF2CC"/>
            <w:tcMar>
              <w:top w:w="12" w:type="dxa"/>
              <w:left w:w="39" w:type="dxa"/>
              <w:bottom w:w="0" w:type="dxa"/>
              <w:right w:w="39" w:type="dxa"/>
            </w:tcMar>
          </w:tcPr>
          <w:p w14:paraId="72B9DA30" w14:textId="77777777" w:rsidR="00F24376" w:rsidRDefault="00F24376">
            <w:pPr>
              <w:widowControl w:val="0"/>
              <w:pBdr>
                <w:top w:val="nil"/>
                <w:left w:val="nil"/>
                <w:bottom w:val="nil"/>
                <w:right w:val="nil"/>
                <w:between w:val="nil"/>
              </w:pBdr>
              <w:spacing w:line="276" w:lineRule="auto"/>
              <w:ind w:firstLine="0"/>
              <w:jc w:val="left"/>
              <w:rPr>
                <w:color w:val="1F3864"/>
              </w:rPr>
            </w:pPr>
          </w:p>
        </w:tc>
        <w:tc>
          <w:tcPr>
            <w:tcW w:w="6368" w:type="dxa"/>
            <w:tcMar>
              <w:top w:w="12" w:type="dxa"/>
              <w:left w:w="39" w:type="dxa"/>
              <w:bottom w:w="0" w:type="dxa"/>
              <w:right w:w="39" w:type="dxa"/>
            </w:tcMar>
          </w:tcPr>
          <w:p w14:paraId="5EF45DB8" w14:textId="77777777" w:rsidR="00F24376" w:rsidRDefault="00F24376">
            <w:pPr>
              <w:pBdr>
                <w:top w:val="nil"/>
                <w:left w:val="nil"/>
                <w:bottom w:val="nil"/>
                <w:right w:val="nil"/>
                <w:between w:val="nil"/>
              </w:pBdr>
              <w:spacing w:line="276" w:lineRule="auto"/>
              <w:ind w:firstLine="0"/>
              <w:jc w:val="left"/>
              <w:rPr>
                <w:color w:val="000000"/>
              </w:rPr>
            </w:pPr>
          </w:p>
        </w:tc>
        <w:tc>
          <w:tcPr>
            <w:tcW w:w="426" w:type="dxa"/>
            <w:tcMar>
              <w:top w:w="12" w:type="dxa"/>
              <w:left w:w="39" w:type="dxa"/>
              <w:bottom w:w="0" w:type="dxa"/>
              <w:right w:w="39" w:type="dxa"/>
            </w:tcMar>
          </w:tcPr>
          <w:p w14:paraId="5FBC4677" w14:textId="77777777" w:rsidR="00F24376" w:rsidRDefault="00F24376">
            <w:pPr>
              <w:spacing w:line="276" w:lineRule="auto"/>
              <w:rPr>
                <w:color w:val="1F3864"/>
              </w:rPr>
            </w:pPr>
          </w:p>
        </w:tc>
        <w:tc>
          <w:tcPr>
            <w:tcW w:w="425" w:type="dxa"/>
            <w:tcMar>
              <w:top w:w="12" w:type="dxa"/>
              <w:left w:w="39" w:type="dxa"/>
              <w:bottom w:w="0" w:type="dxa"/>
              <w:right w:w="39" w:type="dxa"/>
            </w:tcMar>
          </w:tcPr>
          <w:p w14:paraId="54E82F47" w14:textId="77777777" w:rsidR="00F24376" w:rsidRDefault="00F24376">
            <w:pPr>
              <w:spacing w:line="276" w:lineRule="auto"/>
              <w:rPr>
                <w:color w:val="1F3864"/>
              </w:rPr>
            </w:pPr>
          </w:p>
        </w:tc>
        <w:tc>
          <w:tcPr>
            <w:tcW w:w="425" w:type="dxa"/>
            <w:tcMar>
              <w:top w:w="12" w:type="dxa"/>
              <w:left w:w="39" w:type="dxa"/>
              <w:bottom w:w="0" w:type="dxa"/>
              <w:right w:w="39" w:type="dxa"/>
            </w:tcMar>
          </w:tcPr>
          <w:p w14:paraId="6A6A8DC8" w14:textId="77777777" w:rsidR="00F24376" w:rsidRDefault="00F24376">
            <w:pPr>
              <w:spacing w:line="276" w:lineRule="auto"/>
              <w:rPr>
                <w:color w:val="1F3864"/>
              </w:rPr>
            </w:pPr>
          </w:p>
        </w:tc>
      </w:tr>
    </w:tbl>
    <w:p w14:paraId="44B1FE39" w14:textId="77777777" w:rsidR="00F24376" w:rsidRDefault="00F24376">
      <w:pPr>
        <w:pBdr>
          <w:top w:val="nil"/>
          <w:left w:val="nil"/>
          <w:bottom w:val="nil"/>
          <w:right w:val="nil"/>
          <w:between w:val="nil"/>
        </w:pBdr>
        <w:spacing w:after="0"/>
        <w:rPr>
          <w:color w:val="1F3864"/>
          <w:sz w:val="18"/>
          <w:szCs w:val="18"/>
        </w:rPr>
      </w:pPr>
    </w:p>
    <w:p w14:paraId="7B72B70E" w14:textId="77777777" w:rsidR="00F24376" w:rsidRDefault="00F24376">
      <w:pPr>
        <w:pBdr>
          <w:top w:val="nil"/>
          <w:left w:val="nil"/>
          <w:bottom w:val="nil"/>
          <w:right w:val="nil"/>
          <w:between w:val="nil"/>
        </w:pBdr>
        <w:spacing w:after="0"/>
        <w:rPr>
          <w:color w:val="1F3864"/>
          <w:sz w:val="18"/>
          <w:szCs w:val="18"/>
        </w:rPr>
      </w:pPr>
    </w:p>
    <w:tbl>
      <w:tblPr>
        <w:tblStyle w:val="af6"/>
        <w:tblW w:w="10305" w:type="dxa"/>
        <w:tblInd w:w="-5" w:type="dxa"/>
        <w:tblBorders>
          <w:top w:val="single" w:sz="4" w:space="0" w:color="ACB9CA"/>
          <w:left w:val="single" w:sz="4" w:space="0" w:color="ACB9CA"/>
          <w:bottom w:val="single" w:sz="4" w:space="0" w:color="ACB9CA"/>
          <w:right w:val="single" w:sz="4" w:space="0" w:color="ACB9CA"/>
          <w:insideH w:val="single" w:sz="4" w:space="0" w:color="ACB9CA"/>
          <w:insideV w:val="single" w:sz="4" w:space="0" w:color="ACB9CA"/>
        </w:tblBorders>
        <w:tblLayout w:type="fixed"/>
        <w:tblLook w:val="0400" w:firstRow="0" w:lastRow="0" w:firstColumn="0" w:lastColumn="0" w:noHBand="0" w:noVBand="1"/>
      </w:tblPr>
      <w:tblGrid>
        <w:gridCol w:w="2685"/>
        <w:gridCol w:w="5955"/>
        <w:gridCol w:w="1665"/>
      </w:tblGrid>
      <w:tr w:rsidR="00F24376" w14:paraId="7F330814" w14:textId="77777777">
        <w:trPr>
          <w:trHeight w:val="368"/>
        </w:trPr>
        <w:tc>
          <w:tcPr>
            <w:tcW w:w="2685" w:type="dxa"/>
            <w:vMerge w:val="restart"/>
            <w:shd w:val="clear" w:color="auto" w:fill="FFF2CC"/>
            <w:tcMar>
              <w:top w:w="12" w:type="dxa"/>
              <w:left w:w="39" w:type="dxa"/>
              <w:bottom w:w="0" w:type="dxa"/>
              <w:right w:w="39" w:type="dxa"/>
            </w:tcMar>
          </w:tcPr>
          <w:p w14:paraId="7AE598EE" w14:textId="77777777" w:rsidR="00F24376" w:rsidRDefault="00000000">
            <w:pPr>
              <w:ind w:hanging="2"/>
              <w:rPr>
                <w:sz w:val="20"/>
                <w:szCs w:val="20"/>
              </w:rPr>
            </w:pPr>
            <w:r>
              <w:t>Despeses estimades dels recursos addicionals i els suports</w:t>
            </w:r>
          </w:p>
          <w:p w14:paraId="5528E49C" w14:textId="77777777" w:rsidR="00F24376" w:rsidRDefault="00F24376">
            <w:pPr>
              <w:spacing w:line="276" w:lineRule="auto"/>
              <w:ind w:hanging="2"/>
              <w:rPr>
                <w:color w:val="1F3864"/>
              </w:rPr>
            </w:pPr>
          </w:p>
        </w:tc>
        <w:tc>
          <w:tcPr>
            <w:tcW w:w="5955" w:type="dxa"/>
            <w:shd w:val="clear" w:color="auto" w:fill="FFF2CC"/>
            <w:tcMar>
              <w:top w:w="12" w:type="dxa"/>
              <w:left w:w="39" w:type="dxa"/>
              <w:bottom w:w="0" w:type="dxa"/>
              <w:right w:w="39" w:type="dxa"/>
            </w:tcMar>
          </w:tcPr>
          <w:p w14:paraId="1CD72225" w14:textId="77777777" w:rsidR="00F24376" w:rsidRDefault="00000000">
            <w:pPr>
              <w:spacing w:line="276" w:lineRule="auto"/>
              <w:ind w:hanging="2"/>
            </w:pPr>
            <w:r>
              <w:t>Concepte</w:t>
            </w:r>
          </w:p>
        </w:tc>
        <w:tc>
          <w:tcPr>
            <w:tcW w:w="1665" w:type="dxa"/>
            <w:shd w:val="clear" w:color="auto" w:fill="FFF2CC"/>
          </w:tcPr>
          <w:p w14:paraId="0445A762" w14:textId="77777777" w:rsidR="00F24376" w:rsidRDefault="00000000">
            <w:pPr>
              <w:spacing w:line="276" w:lineRule="auto"/>
              <w:ind w:hanging="2"/>
            </w:pPr>
            <w:r>
              <w:t>Import €</w:t>
            </w:r>
          </w:p>
        </w:tc>
      </w:tr>
      <w:tr w:rsidR="00F24376" w14:paraId="7A765F49" w14:textId="77777777">
        <w:trPr>
          <w:trHeight w:val="197"/>
        </w:trPr>
        <w:tc>
          <w:tcPr>
            <w:tcW w:w="2685" w:type="dxa"/>
            <w:vMerge/>
            <w:shd w:val="clear" w:color="auto" w:fill="FFF2CC"/>
            <w:tcMar>
              <w:top w:w="12" w:type="dxa"/>
              <w:left w:w="39" w:type="dxa"/>
              <w:bottom w:w="0" w:type="dxa"/>
              <w:right w:w="39" w:type="dxa"/>
            </w:tcMar>
          </w:tcPr>
          <w:p w14:paraId="63C9F148" w14:textId="77777777" w:rsidR="00F24376" w:rsidRDefault="00F24376">
            <w:pPr>
              <w:widowControl w:val="0"/>
              <w:pBdr>
                <w:top w:val="nil"/>
                <w:left w:val="nil"/>
                <w:bottom w:val="nil"/>
                <w:right w:val="nil"/>
                <w:between w:val="nil"/>
              </w:pBdr>
              <w:spacing w:line="276" w:lineRule="auto"/>
              <w:ind w:firstLine="0"/>
              <w:jc w:val="left"/>
            </w:pPr>
          </w:p>
        </w:tc>
        <w:tc>
          <w:tcPr>
            <w:tcW w:w="5955" w:type="dxa"/>
            <w:shd w:val="clear" w:color="auto" w:fill="auto"/>
            <w:tcMar>
              <w:top w:w="12" w:type="dxa"/>
              <w:left w:w="39" w:type="dxa"/>
              <w:bottom w:w="0" w:type="dxa"/>
              <w:right w:w="39" w:type="dxa"/>
            </w:tcMar>
          </w:tcPr>
          <w:p w14:paraId="553A4779" w14:textId="77777777" w:rsidR="00F24376" w:rsidRDefault="00000000">
            <w:pPr>
              <w:spacing w:line="276" w:lineRule="auto"/>
              <w:ind w:hanging="2"/>
            </w:pPr>
            <w:r>
              <w:t>Disponibilitat horària de la/les persona/es integrant/s de la xarxa educativa.</w:t>
            </w:r>
          </w:p>
        </w:tc>
        <w:tc>
          <w:tcPr>
            <w:tcW w:w="1665" w:type="dxa"/>
            <w:shd w:val="clear" w:color="auto" w:fill="auto"/>
          </w:tcPr>
          <w:p w14:paraId="37D4D183" w14:textId="77777777" w:rsidR="00F24376" w:rsidRDefault="00000000">
            <w:pPr>
              <w:spacing w:line="276" w:lineRule="auto"/>
              <w:ind w:hanging="2"/>
            </w:pPr>
            <w:r>
              <w:t>Segons el nombre de participants</w:t>
            </w:r>
          </w:p>
        </w:tc>
      </w:tr>
      <w:tr w:rsidR="00F24376" w14:paraId="2B1D2F7D" w14:textId="77777777">
        <w:trPr>
          <w:trHeight w:val="197"/>
        </w:trPr>
        <w:tc>
          <w:tcPr>
            <w:tcW w:w="2685" w:type="dxa"/>
            <w:vMerge/>
            <w:shd w:val="clear" w:color="auto" w:fill="FFF2CC"/>
            <w:tcMar>
              <w:top w:w="12" w:type="dxa"/>
              <w:left w:w="39" w:type="dxa"/>
              <w:bottom w:w="0" w:type="dxa"/>
              <w:right w:w="39" w:type="dxa"/>
            </w:tcMar>
          </w:tcPr>
          <w:p w14:paraId="2A32656A" w14:textId="77777777" w:rsidR="00F24376" w:rsidRDefault="00F24376">
            <w:pPr>
              <w:widowControl w:val="0"/>
              <w:pBdr>
                <w:top w:val="nil"/>
                <w:left w:val="nil"/>
                <w:bottom w:val="nil"/>
                <w:right w:val="nil"/>
                <w:between w:val="nil"/>
              </w:pBdr>
              <w:spacing w:line="276" w:lineRule="auto"/>
              <w:ind w:firstLine="0"/>
              <w:jc w:val="left"/>
            </w:pPr>
          </w:p>
        </w:tc>
        <w:tc>
          <w:tcPr>
            <w:tcW w:w="5955" w:type="dxa"/>
            <w:shd w:val="clear" w:color="auto" w:fill="auto"/>
            <w:tcMar>
              <w:top w:w="12" w:type="dxa"/>
              <w:left w:w="39" w:type="dxa"/>
              <w:bottom w:w="0" w:type="dxa"/>
              <w:right w:w="39" w:type="dxa"/>
            </w:tcMar>
          </w:tcPr>
          <w:p w14:paraId="6A694A94" w14:textId="77777777" w:rsidR="00F24376" w:rsidRDefault="00000000">
            <w:pPr>
              <w:spacing w:line="276" w:lineRule="auto"/>
              <w:ind w:hanging="2"/>
            </w:pPr>
            <w:r>
              <w:t>Dotació econòmica per sufragar les dietes de desplaçament quan hi hagi reunions presencials.</w:t>
            </w:r>
          </w:p>
        </w:tc>
        <w:tc>
          <w:tcPr>
            <w:tcW w:w="1665" w:type="dxa"/>
            <w:shd w:val="clear" w:color="auto" w:fill="auto"/>
          </w:tcPr>
          <w:p w14:paraId="645EFD02" w14:textId="77777777" w:rsidR="00F24376" w:rsidRDefault="00000000">
            <w:pPr>
              <w:spacing w:line="276" w:lineRule="auto"/>
              <w:ind w:hanging="2"/>
            </w:pPr>
            <w:r>
              <w:t>Segons el nombre de participants</w:t>
            </w:r>
          </w:p>
        </w:tc>
      </w:tr>
      <w:tr w:rsidR="00F24376" w14:paraId="5E97BE44" w14:textId="77777777">
        <w:trPr>
          <w:trHeight w:val="197"/>
        </w:trPr>
        <w:tc>
          <w:tcPr>
            <w:tcW w:w="2685" w:type="dxa"/>
            <w:vMerge/>
            <w:shd w:val="clear" w:color="auto" w:fill="FFF2CC"/>
            <w:tcMar>
              <w:top w:w="12" w:type="dxa"/>
              <w:left w:w="39" w:type="dxa"/>
              <w:bottom w:w="0" w:type="dxa"/>
              <w:right w:w="39" w:type="dxa"/>
            </w:tcMar>
          </w:tcPr>
          <w:p w14:paraId="19B38842" w14:textId="77777777" w:rsidR="00F24376" w:rsidRDefault="00F24376">
            <w:pPr>
              <w:widowControl w:val="0"/>
              <w:pBdr>
                <w:top w:val="nil"/>
                <w:left w:val="nil"/>
                <w:bottom w:val="nil"/>
                <w:right w:val="nil"/>
                <w:between w:val="nil"/>
              </w:pBdr>
              <w:spacing w:line="276" w:lineRule="auto"/>
              <w:ind w:firstLine="0"/>
              <w:jc w:val="left"/>
            </w:pPr>
          </w:p>
        </w:tc>
        <w:tc>
          <w:tcPr>
            <w:tcW w:w="5955" w:type="dxa"/>
            <w:shd w:val="clear" w:color="auto" w:fill="auto"/>
            <w:tcMar>
              <w:top w:w="12" w:type="dxa"/>
              <w:left w:w="39" w:type="dxa"/>
              <w:bottom w:w="0" w:type="dxa"/>
              <w:right w:w="39" w:type="dxa"/>
            </w:tcMar>
          </w:tcPr>
          <w:p w14:paraId="177F0826" w14:textId="77777777" w:rsidR="00F24376" w:rsidRDefault="00000000">
            <w:pPr>
              <w:spacing w:line="276" w:lineRule="auto"/>
              <w:ind w:hanging="2"/>
            </w:pPr>
            <w:r>
              <w:t>Dotació econòmica per editar i difondre els materials específics de la xarxa.</w:t>
            </w:r>
          </w:p>
        </w:tc>
        <w:tc>
          <w:tcPr>
            <w:tcW w:w="1665" w:type="dxa"/>
            <w:shd w:val="clear" w:color="auto" w:fill="auto"/>
          </w:tcPr>
          <w:p w14:paraId="7F6847CF" w14:textId="77777777" w:rsidR="00F24376" w:rsidRDefault="00000000">
            <w:pPr>
              <w:spacing w:line="276" w:lineRule="auto"/>
              <w:ind w:hanging="2"/>
            </w:pPr>
            <w:r>
              <w:t>Segons el pressupost dels materials a editar i difondre</w:t>
            </w:r>
          </w:p>
        </w:tc>
      </w:tr>
    </w:tbl>
    <w:p w14:paraId="7E6B3075" w14:textId="77777777" w:rsidR="00F24376" w:rsidRDefault="00F24376">
      <w:pPr>
        <w:rPr>
          <w:color w:val="1F3863"/>
          <w:sz w:val="24"/>
          <w:szCs w:val="24"/>
        </w:rPr>
      </w:pPr>
    </w:p>
    <w:p w14:paraId="712EFF13" w14:textId="77777777" w:rsidR="00F24376" w:rsidRDefault="00000000">
      <w:pPr>
        <w:rPr>
          <w:i/>
          <w:color w:val="FF0000"/>
        </w:rPr>
      </w:pPr>
      <w:r>
        <w:rPr>
          <w:i/>
          <w:color w:val="FF0000"/>
        </w:rPr>
        <w:t>Hi ha un exemple de rúbrica al catàleg del Ministeri per tal de fer l’avaluació formativa (p. 639)</w:t>
      </w:r>
    </w:p>
    <w:tbl>
      <w:tblPr>
        <w:tblStyle w:val="af7"/>
        <w:tblW w:w="9911" w:type="dxa"/>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1"/>
        <w:gridCol w:w="1109"/>
        <w:gridCol w:w="350"/>
        <w:gridCol w:w="358"/>
        <w:gridCol w:w="337"/>
        <w:gridCol w:w="337"/>
        <w:gridCol w:w="6"/>
        <w:gridCol w:w="335"/>
        <w:gridCol w:w="339"/>
        <w:gridCol w:w="315"/>
        <w:gridCol w:w="145"/>
        <w:gridCol w:w="208"/>
        <w:gridCol w:w="6"/>
        <w:gridCol w:w="212"/>
        <w:gridCol w:w="129"/>
        <w:gridCol w:w="345"/>
        <w:gridCol w:w="339"/>
        <w:gridCol w:w="339"/>
        <w:gridCol w:w="123"/>
        <w:gridCol w:w="216"/>
        <w:gridCol w:w="210"/>
        <w:gridCol w:w="129"/>
        <w:gridCol w:w="341"/>
        <w:gridCol w:w="339"/>
        <w:gridCol w:w="325"/>
        <w:gridCol w:w="283"/>
        <w:gridCol w:w="68"/>
        <w:gridCol w:w="339"/>
        <w:gridCol w:w="18"/>
        <w:gridCol w:w="323"/>
        <w:gridCol w:w="337"/>
        <w:gridCol w:w="339"/>
        <w:gridCol w:w="339"/>
        <w:gridCol w:w="222"/>
        <w:gridCol w:w="115"/>
        <w:gridCol w:w="305"/>
      </w:tblGrid>
      <w:tr w:rsidR="00F24376" w14:paraId="4FEE003E" w14:textId="77777777">
        <w:trPr>
          <w:trHeight w:val="234"/>
        </w:trPr>
        <w:tc>
          <w:tcPr>
            <w:tcW w:w="1441" w:type="dxa"/>
            <w:gridSpan w:val="2"/>
            <w:tcBorders>
              <w:top w:val="single" w:sz="4" w:space="0" w:color="ACB9CA"/>
              <w:left w:val="single" w:sz="4" w:space="0" w:color="ACB9CA"/>
              <w:bottom w:val="single" w:sz="4" w:space="0" w:color="ACB9CA"/>
              <w:right w:val="single" w:sz="4" w:space="0" w:color="ACB9CA"/>
            </w:tcBorders>
            <w:shd w:val="clear" w:color="auto" w:fill="auto"/>
            <w:tcMar>
              <w:top w:w="12" w:type="dxa"/>
              <w:left w:w="39" w:type="dxa"/>
              <w:bottom w:w="0" w:type="dxa"/>
              <w:right w:w="39" w:type="dxa"/>
            </w:tcMar>
          </w:tcPr>
          <w:p w14:paraId="32FC5E6F" w14:textId="77777777" w:rsidR="00F24376" w:rsidRDefault="00F24376">
            <w:pPr>
              <w:spacing w:line="276" w:lineRule="auto"/>
              <w:ind w:hanging="2"/>
              <w:rPr>
                <w:color w:val="1F3864"/>
              </w:rPr>
            </w:pPr>
          </w:p>
        </w:tc>
        <w:tc>
          <w:tcPr>
            <w:tcW w:w="8471" w:type="dxa"/>
            <w:gridSpan w:val="34"/>
            <w:tcBorders>
              <w:top w:val="single" w:sz="4" w:space="0" w:color="ACB9CA"/>
              <w:left w:val="single" w:sz="4" w:space="0" w:color="ACB9CA"/>
              <w:bottom w:val="single" w:sz="4" w:space="0" w:color="ACB9CA"/>
              <w:right w:val="single" w:sz="4" w:space="0" w:color="ACB9CA"/>
            </w:tcBorders>
            <w:shd w:val="clear" w:color="auto" w:fill="DBE5F1"/>
            <w:tcMar>
              <w:top w:w="12" w:type="dxa"/>
              <w:left w:w="39" w:type="dxa"/>
              <w:bottom w:w="0" w:type="dxa"/>
              <w:right w:w="39" w:type="dxa"/>
            </w:tcMar>
          </w:tcPr>
          <w:p w14:paraId="16BF9CC5" w14:textId="77777777" w:rsidR="00F24376" w:rsidRDefault="00000000">
            <w:pPr>
              <w:spacing w:line="276" w:lineRule="auto"/>
              <w:ind w:hanging="2"/>
              <w:rPr>
                <w:color w:val="1F3864"/>
              </w:rPr>
            </w:pPr>
            <w:r>
              <w:rPr>
                <w:b/>
                <w:color w:val="1F3864"/>
              </w:rPr>
              <w:t xml:space="preserve">AVALUACIÓ FINAL DE L’APLICACIÓ </w:t>
            </w:r>
            <w:r>
              <w:rPr>
                <w:color w:val="1F3864"/>
                <w:sz w:val="18"/>
                <w:szCs w:val="18"/>
              </w:rPr>
              <w:t>(igual a l’AP del Catàleg però ampliable)</w:t>
            </w:r>
          </w:p>
        </w:tc>
      </w:tr>
      <w:tr w:rsidR="00F24376" w14:paraId="66F6E2A7" w14:textId="77777777">
        <w:trPr>
          <w:trHeight w:val="234"/>
        </w:trPr>
        <w:tc>
          <w:tcPr>
            <w:tcW w:w="2829" w:type="dxa"/>
            <w:gridSpan w:val="7"/>
            <w:tcBorders>
              <w:top w:val="single" w:sz="4" w:space="0" w:color="ACB9CA"/>
              <w:left w:val="single" w:sz="4" w:space="0" w:color="ACB9CA"/>
              <w:bottom w:val="single" w:sz="4" w:space="0" w:color="ACB9CA"/>
              <w:right w:val="single" w:sz="4" w:space="0" w:color="ACB9CA"/>
            </w:tcBorders>
            <w:shd w:val="clear" w:color="auto" w:fill="DEEAF6"/>
            <w:tcMar>
              <w:top w:w="12" w:type="dxa"/>
              <w:left w:w="39" w:type="dxa"/>
              <w:bottom w:w="0" w:type="dxa"/>
              <w:right w:w="39" w:type="dxa"/>
            </w:tcMar>
          </w:tcPr>
          <w:p w14:paraId="788C19B8" w14:textId="77777777" w:rsidR="00F24376" w:rsidRDefault="00000000">
            <w:pPr>
              <w:spacing w:line="276" w:lineRule="auto"/>
              <w:ind w:hanging="2"/>
              <w:rPr>
                <w:color w:val="1F3864"/>
              </w:rPr>
            </w:pPr>
            <w:r>
              <w:rPr>
                <w:color w:val="1F3864"/>
              </w:rPr>
              <w:t>Freqüència de l’avaluació:</w:t>
            </w:r>
          </w:p>
        </w:tc>
        <w:tc>
          <w:tcPr>
            <w:tcW w:w="1134" w:type="dxa"/>
            <w:gridSpan w:val="4"/>
            <w:tcBorders>
              <w:top w:val="single" w:sz="4" w:space="0" w:color="ACB9CA"/>
              <w:left w:val="single" w:sz="4" w:space="0" w:color="ACB9CA"/>
              <w:bottom w:val="single" w:sz="4" w:space="0" w:color="ACB9CA"/>
              <w:right w:val="single" w:sz="4" w:space="0" w:color="ACB9CA"/>
            </w:tcBorders>
            <w:shd w:val="clear" w:color="auto" w:fill="DEEAF6"/>
          </w:tcPr>
          <w:p w14:paraId="31C3A7D3" w14:textId="77777777" w:rsidR="00F24376" w:rsidRDefault="00000000">
            <w:pPr>
              <w:spacing w:line="276" w:lineRule="auto"/>
              <w:ind w:hanging="2"/>
              <w:rPr>
                <w:color w:val="1F3864"/>
              </w:rPr>
            </w:pPr>
            <w:r>
              <w:rPr>
                <w:color w:val="1F3864"/>
              </w:rPr>
              <w:t>Setmanal</w:t>
            </w:r>
          </w:p>
        </w:tc>
        <w:tc>
          <w:tcPr>
            <w:tcW w:w="426" w:type="dxa"/>
            <w:gridSpan w:val="3"/>
            <w:tcBorders>
              <w:top w:val="single" w:sz="4" w:space="0" w:color="ACB9CA"/>
              <w:left w:val="single" w:sz="4" w:space="0" w:color="ACB9CA"/>
              <w:bottom w:val="single" w:sz="4" w:space="0" w:color="ACB9CA"/>
              <w:right w:val="single" w:sz="4" w:space="0" w:color="ACB9CA"/>
            </w:tcBorders>
            <w:shd w:val="clear" w:color="auto" w:fill="auto"/>
          </w:tcPr>
          <w:p w14:paraId="3A0A066B" w14:textId="77777777" w:rsidR="00F24376" w:rsidRDefault="00F24376">
            <w:pPr>
              <w:spacing w:line="276" w:lineRule="auto"/>
              <w:ind w:hanging="2"/>
              <w:rPr>
                <w:color w:val="1F3864"/>
              </w:rPr>
            </w:pPr>
          </w:p>
        </w:tc>
        <w:tc>
          <w:tcPr>
            <w:tcW w:w="1275" w:type="dxa"/>
            <w:gridSpan w:val="5"/>
            <w:tcBorders>
              <w:top w:val="single" w:sz="4" w:space="0" w:color="ACB9CA"/>
              <w:left w:val="single" w:sz="4" w:space="0" w:color="ACB9CA"/>
              <w:bottom w:val="single" w:sz="4" w:space="0" w:color="ACB9CA"/>
              <w:right w:val="single" w:sz="4" w:space="0" w:color="ACB9CA"/>
            </w:tcBorders>
            <w:shd w:val="clear" w:color="auto" w:fill="DEEAF6"/>
          </w:tcPr>
          <w:p w14:paraId="2DA51CA0" w14:textId="77777777" w:rsidR="00F24376" w:rsidRDefault="00000000">
            <w:pPr>
              <w:spacing w:line="276" w:lineRule="auto"/>
              <w:ind w:hanging="2"/>
              <w:rPr>
                <w:color w:val="1F3864"/>
              </w:rPr>
            </w:pPr>
            <w:r>
              <w:rPr>
                <w:color w:val="1F3864"/>
              </w:rPr>
              <w:t>Mensual</w:t>
            </w:r>
          </w:p>
        </w:tc>
        <w:tc>
          <w:tcPr>
            <w:tcW w:w="426" w:type="dxa"/>
            <w:gridSpan w:val="2"/>
            <w:tcBorders>
              <w:top w:val="single" w:sz="4" w:space="0" w:color="ACB9CA"/>
              <w:left w:val="single" w:sz="4" w:space="0" w:color="ACB9CA"/>
              <w:bottom w:val="single" w:sz="4" w:space="0" w:color="ACB9CA"/>
              <w:right w:val="single" w:sz="4" w:space="0" w:color="ACB9CA"/>
            </w:tcBorders>
            <w:shd w:val="clear" w:color="auto" w:fill="auto"/>
          </w:tcPr>
          <w:p w14:paraId="3247F33A" w14:textId="77777777" w:rsidR="00F24376" w:rsidRDefault="00F24376">
            <w:pPr>
              <w:spacing w:line="276" w:lineRule="auto"/>
              <w:ind w:hanging="2"/>
              <w:rPr>
                <w:color w:val="1F3864"/>
              </w:rPr>
            </w:pPr>
          </w:p>
        </w:tc>
        <w:tc>
          <w:tcPr>
            <w:tcW w:w="1417" w:type="dxa"/>
            <w:gridSpan w:val="5"/>
            <w:tcBorders>
              <w:top w:val="single" w:sz="4" w:space="0" w:color="ACB9CA"/>
              <w:left w:val="single" w:sz="4" w:space="0" w:color="ACB9CA"/>
              <w:bottom w:val="single" w:sz="4" w:space="0" w:color="ACB9CA"/>
              <w:right w:val="single" w:sz="4" w:space="0" w:color="ACB9CA"/>
            </w:tcBorders>
            <w:shd w:val="clear" w:color="auto" w:fill="DEEAF6"/>
          </w:tcPr>
          <w:p w14:paraId="0D4ACE64" w14:textId="77777777" w:rsidR="00F24376" w:rsidRDefault="00000000">
            <w:pPr>
              <w:spacing w:line="276" w:lineRule="auto"/>
              <w:ind w:hanging="2"/>
              <w:rPr>
                <w:color w:val="1F3864"/>
              </w:rPr>
            </w:pPr>
            <w:r>
              <w:rPr>
                <w:color w:val="1F3864"/>
              </w:rPr>
              <w:t>Trimestral</w:t>
            </w:r>
          </w:p>
        </w:tc>
        <w:tc>
          <w:tcPr>
            <w:tcW w:w="425" w:type="dxa"/>
            <w:gridSpan w:val="3"/>
            <w:tcBorders>
              <w:top w:val="single" w:sz="4" w:space="0" w:color="ACB9CA"/>
              <w:left w:val="single" w:sz="4" w:space="0" w:color="ACB9CA"/>
              <w:bottom w:val="single" w:sz="4" w:space="0" w:color="ACB9CA"/>
              <w:right w:val="single" w:sz="4" w:space="0" w:color="ACB9CA"/>
            </w:tcBorders>
            <w:shd w:val="clear" w:color="auto" w:fill="auto"/>
          </w:tcPr>
          <w:p w14:paraId="09DC8F66" w14:textId="77777777" w:rsidR="00F24376" w:rsidRDefault="00F24376">
            <w:pPr>
              <w:spacing w:line="276" w:lineRule="auto"/>
              <w:ind w:hanging="2"/>
              <w:rPr>
                <w:color w:val="1F3864"/>
              </w:rPr>
            </w:pPr>
          </w:p>
        </w:tc>
        <w:tc>
          <w:tcPr>
            <w:tcW w:w="1560" w:type="dxa"/>
            <w:gridSpan w:val="5"/>
            <w:tcBorders>
              <w:top w:val="single" w:sz="4" w:space="0" w:color="ACB9CA"/>
              <w:left w:val="single" w:sz="4" w:space="0" w:color="ACB9CA"/>
              <w:bottom w:val="single" w:sz="4" w:space="0" w:color="ACB9CA"/>
              <w:right w:val="single" w:sz="4" w:space="0" w:color="ACB9CA"/>
            </w:tcBorders>
            <w:shd w:val="clear" w:color="auto" w:fill="DEEAF6"/>
          </w:tcPr>
          <w:p w14:paraId="6D75F0F4" w14:textId="77777777" w:rsidR="00F24376" w:rsidRDefault="00000000">
            <w:pPr>
              <w:spacing w:line="276" w:lineRule="auto"/>
              <w:ind w:hanging="2"/>
              <w:rPr>
                <w:color w:val="1F3864"/>
              </w:rPr>
            </w:pPr>
            <w:r>
              <w:rPr>
                <w:color w:val="1F3864"/>
              </w:rPr>
              <w:t>Per curs</w:t>
            </w:r>
          </w:p>
        </w:tc>
        <w:tc>
          <w:tcPr>
            <w:tcW w:w="420" w:type="dxa"/>
            <w:gridSpan w:val="2"/>
            <w:tcBorders>
              <w:top w:val="single" w:sz="4" w:space="0" w:color="ACB9CA"/>
              <w:left w:val="single" w:sz="4" w:space="0" w:color="ACB9CA"/>
              <w:bottom w:val="single" w:sz="4" w:space="0" w:color="ACB9CA"/>
              <w:right w:val="single" w:sz="4" w:space="0" w:color="ACB9CA"/>
            </w:tcBorders>
          </w:tcPr>
          <w:p w14:paraId="60A9A39F" w14:textId="77777777" w:rsidR="00F24376" w:rsidRDefault="00F24376">
            <w:pPr>
              <w:spacing w:line="276" w:lineRule="auto"/>
              <w:ind w:hanging="2"/>
              <w:rPr>
                <w:color w:val="1F3864"/>
              </w:rPr>
            </w:pPr>
          </w:p>
        </w:tc>
      </w:tr>
      <w:tr w:rsidR="00F24376" w14:paraId="5424E409" w14:textId="77777777">
        <w:trPr>
          <w:cantSplit/>
          <w:trHeight w:val="189"/>
        </w:trPr>
        <w:tc>
          <w:tcPr>
            <w:tcW w:w="332" w:type="dxa"/>
            <w:vMerge w:val="restart"/>
            <w:tcBorders>
              <w:top w:val="single" w:sz="4" w:space="0" w:color="ACB9CA"/>
              <w:left w:val="single" w:sz="4" w:space="0" w:color="ACB9CA"/>
              <w:bottom w:val="single" w:sz="4" w:space="0" w:color="ACB9CA"/>
              <w:right w:val="single" w:sz="4" w:space="0" w:color="ACB9CA"/>
            </w:tcBorders>
            <w:shd w:val="clear" w:color="auto" w:fill="DBE5F1"/>
            <w:vAlign w:val="center"/>
          </w:tcPr>
          <w:p w14:paraId="2861FCFB" w14:textId="77777777" w:rsidR="00F24376" w:rsidRDefault="00000000">
            <w:pPr>
              <w:spacing w:line="276" w:lineRule="auto"/>
              <w:ind w:right="113" w:hanging="2"/>
              <w:rPr>
                <w:b/>
                <w:color w:val="1F3864"/>
              </w:rPr>
            </w:pPr>
            <w:r>
              <w:rPr>
                <w:b/>
                <w:color w:val="1F3864"/>
              </w:rPr>
              <w:t>AVALUACIÓ</w:t>
            </w:r>
          </w:p>
          <w:p w14:paraId="5232FAA1" w14:textId="77777777" w:rsidR="00F24376" w:rsidRDefault="00000000">
            <w:pPr>
              <w:spacing w:line="276" w:lineRule="auto"/>
              <w:ind w:right="113" w:hanging="2"/>
              <w:rPr>
                <w:color w:val="1F3864"/>
              </w:rPr>
            </w:pPr>
            <w:r>
              <w:rPr>
                <w:b/>
                <w:color w:val="1F3864"/>
              </w:rPr>
              <w:t xml:space="preserve"> FORMATIVA</w:t>
            </w:r>
          </w:p>
        </w:tc>
        <w:tc>
          <w:tcPr>
            <w:tcW w:w="1109" w:type="dxa"/>
            <w:vMerge w:val="restart"/>
            <w:tcBorders>
              <w:top w:val="single" w:sz="4" w:space="0" w:color="ACB9CA"/>
              <w:left w:val="single" w:sz="4" w:space="0" w:color="ACB9CA"/>
              <w:bottom w:val="single" w:sz="4" w:space="0" w:color="ACB9CA"/>
              <w:right w:val="single" w:sz="4" w:space="0" w:color="ACB9CA"/>
            </w:tcBorders>
            <w:shd w:val="clear" w:color="auto" w:fill="DBEEF3"/>
            <w:vAlign w:val="center"/>
          </w:tcPr>
          <w:p w14:paraId="08C5DD57" w14:textId="77777777" w:rsidR="00F24376" w:rsidRDefault="00000000">
            <w:pPr>
              <w:spacing w:line="276" w:lineRule="auto"/>
              <w:ind w:left="-70" w:right="-51" w:firstLine="0"/>
              <w:rPr>
                <w:color w:val="1F3864"/>
              </w:rPr>
            </w:pPr>
            <w:r>
              <w:rPr>
                <w:color w:val="1F3864"/>
              </w:rPr>
              <w:t>Grau d’aplicació</w:t>
            </w:r>
          </w:p>
          <w:p w14:paraId="29C906D5" w14:textId="77777777" w:rsidR="00F24376" w:rsidRDefault="00F24376">
            <w:pPr>
              <w:spacing w:line="276" w:lineRule="auto"/>
              <w:ind w:hanging="2"/>
              <w:rPr>
                <w:color w:val="1F3864"/>
              </w:rPr>
            </w:pPr>
          </w:p>
          <w:p w14:paraId="2017E402" w14:textId="77777777" w:rsidR="00F24376" w:rsidRDefault="00F24376">
            <w:pPr>
              <w:spacing w:line="276" w:lineRule="auto"/>
              <w:ind w:hanging="2"/>
              <w:rPr>
                <w:color w:val="1F3864"/>
              </w:rPr>
            </w:pPr>
          </w:p>
        </w:tc>
        <w:tc>
          <w:tcPr>
            <w:tcW w:w="8471" w:type="dxa"/>
            <w:gridSpan w:val="34"/>
            <w:tcBorders>
              <w:top w:val="single" w:sz="4" w:space="0" w:color="ACB9CA"/>
              <w:left w:val="single" w:sz="4" w:space="0" w:color="ACB9CA"/>
              <w:bottom w:val="single" w:sz="4" w:space="0" w:color="ACB9CA"/>
              <w:right w:val="single" w:sz="4" w:space="0" w:color="ACB9CA"/>
            </w:tcBorders>
            <w:shd w:val="clear" w:color="auto" w:fill="DBEEF3"/>
          </w:tcPr>
          <w:p w14:paraId="4F92F745" w14:textId="77777777" w:rsidR="00F24376" w:rsidRDefault="00000000">
            <w:pPr>
              <w:spacing w:line="276" w:lineRule="auto"/>
              <w:ind w:hanging="2"/>
              <w:rPr>
                <w:color w:val="1F3864"/>
                <w:sz w:val="24"/>
                <w:szCs w:val="24"/>
              </w:rPr>
            </w:pPr>
            <w:r>
              <w:rPr>
                <w:color w:val="1F3864"/>
                <w:sz w:val="24"/>
                <w:szCs w:val="24"/>
              </w:rPr>
              <w:t xml:space="preserve">Autoavaluació </w:t>
            </w:r>
            <w:r>
              <w:rPr>
                <w:color w:val="1F3864"/>
                <w:sz w:val="20"/>
                <w:szCs w:val="20"/>
              </w:rPr>
              <w:t>(percepció dels agents implicats)</w:t>
            </w:r>
          </w:p>
        </w:tc>
      </w:tr>
      <w:tr w:rsidR="00F24376" w14:paraId="248057CD" w14:textId="77777777">
        <w:trPr>
          <w:cantSplit/>
          <w:trHeight w:val="189"/>
        </w:trPr>
        <w:tc>
          <w:tcPr>
            <w:tcW w:w="332"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264D2289" w14:textId="77777777" w:rsidR="00F24376" w:rsidRDefault="00F24376">
            <w:pPr>
              <w:widowControl w:val="0"/>
              <w:pBdr>
                <w:top w:val="nil"/>
                <w:left w:val="nil"/>
                <w:bottom w:val="nil"/>
                <w:right w:val="nil"/>
                <w:between w:val="nil"/>
              </w:pBdr>
              <w:spacing w:line="276" w:lineRule="auto"/>
              <w:ind w:firstLine="0"/>
              <w:jc w:val="left"/>
              <w:rPr>
                <w:color w:val="1F3864"/>
                <w:sz w:val="24"/>
                <w:szCs w:val="24"/>
              </w:rPr>
            </w:pPr>
          </w:p>
        </w:tc>
        <w:tc>
          <w:tcPr>
            <w:tcW w:w="1109" w:type="dxa"/>
            <w:vMerge/>
            <w:tcBorders>
              <w:top w:val="single" w:sz="4" w:space="0" w:color="ACB9CA"/>
              <w:left w:val="single" w:sz="4" w:space="0" w:color="ACB9CA"/>
              <w:bottom w:val="single" w:sz="4" w:space="0" w:color="ACB9CA"/>
              <w:right w:val="single" w:sz="4" w:space="0" w:color="ACB9CA"/>
            </w:tcBorders>
            <w:shd w:val="clear" w:color="auto" w:fill="DBEEF3"/>
            <w:vAlign w:val="center"/>
          </w:tcPr>
          <w:p w14:paraId="78329F82" w14:textId="77777777" w:rsidR="00F24376" w:rsidRDefault="00F24376">
            <w:pPr>
              <w:widowControl w:val="0"/>
              <w:pBdr>
                <w:top w:val="nil"/>
                <w:left w:val="nil"/>
                <w:bottom w:val="nil"/>
                <w:right w:val="nil"/>
                <w:between w:val="nil"/>
              </w:pBdr>
              <w:spacing w:line="276" w:lineRule="auto"/>
              <w:ind w:firstLine="0"/>
              <w:jc w:val="left"/>
              <w:rPr>
                <w:color w:val="1F3864"/>
                <w:sz w:val="24"/>
                <w:szCs w:val="24"/>
              </w:rPr>
            </w:pPr>
          </w:p>
        </w:tc>
        <w:tc>
          <w:tcPr>
            <w:tcW w:w="1723" w:type="dxa"/>
            <w:gridSpan w:val="6"/>
            <w:tcBorders>
              <w:top w:val="single" w:sz="4" w:space="0" w:color="ACB9CA"/>
              <w:left w:val="single" w:sz="4" w:space="0" w:color="ACB9CA"/>
              <w:bottom w:val="single" w:sz="4" w:space="0" w:color="ACB9CA"/>
              <w:right w:val="single" w:sz="4" w:space="0" w:color="ACB9CA"/>
            </w:tcBorders>
          </w:tcPr>
          <w:p w14:paraId="491E31D7" w14:textId="77777777" w:rsidR="00F24376" w:rsidRDefault="00000000">
            <w:pPr>
              <w:spacing w:line="276" w:lineRule="auto"/>
              <w:ind w:hanging="2"/>
              <w:rPr>
                <w:color w:val="1F3864"/>
                <w:sz w:val="16"/>
                <w:szCs w:val="16"/>
              </w:rPr>
            </w:pPr>
            <w:r>
              <w:rPr>
                <w:color w:val="1F3864"/>
                <w:sz w:val="16"/>
                <w:szCs w:val="16"/>
              </w:rPr>
              <w:t>0%</w:t>
            </w:r>
          </w:p>
        </w:tc>
        <w:tc>
          <w:tcPr>
            <w:tcW w:w="1699" w:type="dxa"/>
            <w:gridSpan w:val="8"/>
            <w:tcBorders>
              <w:top w:val="single" w:sz="4" w:space="0" w:color="ACB9CA"/>
              <w:left w:val="single" w:sz="4" w:space="0" w:color="ACB9CA"/>
              <w:bottom w:val="single" w:sz="4" w:space="0" w:color="ACB9CA"/>
              <w:right w:val="single" w:sz="4" w:space="0" w:color="ACB9CA"/>
            </w:tcBorders>
          </w:tcPr>
          <w:p w14:paraId="266AE970" w14:textId="77777777" w:rsidR="00F24376" w:rsidRDefault="00000000">
            <w:pPr>
              <w:spacing w:line="276" w:lineRule="auto"/>
              <w:ind w:hanging="2"/>
              <w:rPr>
                <w:color w:val="1F3864"/>
                <w:sz w:val="16"/>
                <w:szCs w:val="16"/>
              </w:rPr>
            </w:pPr>
            <w:r>
              <w:rPr>
                <w:color w:val="1F3864"/>
                <w:sz w:val="16"/>
                <w:szCs w:val="16"/>
              </w:rPr>
              <w:t>25%</w:t>
            </w:r>
          </w:p>
        </w:tc>
        <w:tc>
          <w:tcPr>
            <w:tcW w:w="1697" w:type="dxa"/>
            <w:gridSpan w:val="7"/>
            <w:tcBorders>
              <w:top w:val="single" w:sz="4" w:space="0" w:color="ACB9CA"/>
              <w:left w:val="single" w:sz="4" w:space="0" w:color="ACB9CA"/>
              <w:bottom w:val="single" w:sz="4" w:space="0" w:color="ACB9CA"/>
              <w:right w:val="single" w:sz="4" w:space="0" w:color="ACB9CA"/>
            </w:tcBorders>
          </w:tcPr>
          <w:p w14:paraId="6E8A297A" w14:textId="77777777" w:rsidR="00F24376" w:rsidRDefault="00000000">
            <w:pPr>
              <w:spacing w:line="276" w:lineRule="auto"/>
              <w:ind w:hanging="2"/>
              <w:rPr>
                <w:color w:val="1F3864"/>
                <w:sz w:val="16"/>
                <w:szCs w:val="16"/>
              </w:rPr>
            </w:pPr>
            <w:r>
              <w:rPr>
                <w:color w:val="1F3864"/>
                <w:sz w:val="16"/>
                <w:szCs w:val="16"/>
              </w:rPr>
              <w:t>50%</w:t>
            </w:r>
          </w:p>
        </w:tc>
        <w:tc>
          <w:tcPr>
            <w:tcW w:w="1695" w:type="dxa"/>
            <w:gridSpan w:val="7"/>
            <w:tcBorders>
              <w:top w:val="single" w:sz="4" w:space="0" w:color="ACB9CA"/>
              <w:left w:val="single" w:sz="4" w:space="0" w:color="ACB9CA"/>
              <w:bottom w:val="single" w:sz="4" w:space="0" w:color="ACB9CA"/>
              <w:right w:val="single" w:sz="4" w:space="0" w:color="ACB9CA"/>
            </w:tcBorders>
          </w:tcPr>
          <w:p w14:paraId="45662B93" w14:textId="77777777" w:rsidR="00F24376" w:rsidRDefault="00000000">
            <w:pPr>
              <w:spacing w:line="276" w:lineRule="auto"/>
              <w:ind w:hanging="2"/>
              <w:rPr>
                <w:color w:val="1F3864"/>
                <w:sz w:val="16"/>
                <w:szCs w:val="16"/>
              </w:rPr>
            </w:pPr>
            <w:r>
              <w:rPr>
                <w:color w:val="1F3864"/>
                <w:sz w:val="16"/>
                <w:szCs w:val="16"/>
              </w:rPr>
              <w:t>75%</w:t>
            </w:r>
          </w:p>
        </w:tc>
        <w:tc>
          <w:tcPr>
            <w:tcW w:w="1657" w:type="dxa"/>
            <w:gridSpan w:val="6"/>
            <w:tcBorders>
              <w:top w:val="single" w:sz="4" w:space="0" w:color="ACB9CA"/>
              <w:left w:val="single" w:sz="4" w:space="0" w:color="ACB9CA"/>
              <w:bottom w:val="single" w:sz="4" w:space="0" w:color="ACB9CA"/>
              <w:right w:val="single" w:sz="4" w:space="0" w:color="ACB9CA"/>
            </w:tcBorders>
          </w:tcPr>
          <w:p w14:paraId="7BA282C9" w14:textId="77777777" w:rsidR="00F24376" w:rsidRDefault="00000000">
            <w:pPr>
              <w:spacing w:line="276" w:lineRule="auto"/>
              <w:ind w:hanging="2"/>
              <w:rPr>
                <w:color w:val="1F3864"/>
                <w:sz w:val="16"/>
                <w:szCs w:val="16"/>
              </w:rPr>
            </w:pPr>
            <w:r>
              <w:rPr>
                <w:color w:val="1F3864"/>
                <w:sz w:val="16"/>
                <w:szCs w:val="16"/>
              </w:rPr>
              <w:t>100%</w:t>
            </w:r>
          </w:p>
        </w:tc>
      </w:tr>
      <w:tr w:rsidR="00F24376" w14:paraId="4AF6EB1D" w14:textId="77777777">
        <w:trPr>
          <w:cantSplit/>
          <w:trHeight w:val="276"/>
        </w:trPr>
        <w:tc>
          <w:tcPr>
            <w:tcW w:w="332"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6AB513D5" w14:textId="77777777" w:rsidR="00F24376" w:rsidRDefault="00F24376">
            <w:pPr>
              <w:widowControl w:val="0"/>
              <w:pBdr>
                <w:top w:val="nil"/>
                <w:left w:val="nil"/>
                <w:bottom w:val="nil"/>
                <w:right w:val="nil"/>
                <w:between w:val="nil"/>
              </w:pBdr>
              <w:spacing w:line="276" w:lineRule="auto"/>
              <w:ind w:firstLine="0"/>
              <w:jc w:val="left"/>
              <w:rPr>
                <w:color w:val="1F3864"/>
                <w:sz w:val="16"/>
                <w:szCs w:val="16"/>
              </w:rPr>
            </w:pPr>
          </w:p>
        </w:tc>
        <w:tc>
          <w:tcPr>
            <w:tcW w:w="1109" w:type="dxa"/>
            <w:vMerge/>
            <w:tcBorders>
              <w:top w:val="single" w:sz="4" w:space="0" w:color="ACB9CA"/>
              <w:left w:val="single" w:sz="4" w:space="0" w:color="ACB9CA"/>
              <w:bottom w:val="single" w:sz="4" w:space="0" w:color="ACB9CA"/>
              <w:right w:val="single" w:sz="4" w:space="0" w:color="ACB9CA"/>
            </w:tcBorders>
            <w:shd w:val="clear" w:color="auto" w:fill="DBEEF3"/>
            <w:vAlign w:val="center"/>
          </w:tcPr>
          <w:p w14:paraId="3FC6D3B5" w14:textId="77777777" w:rsidR="00F24376" w:rsidRDefault="00F24376">
            <w:pPr>
              <w:widowControl w:val="0"/>
              <w:pBdr>
                <w:top w:val="nil"/>
                <w:left w:val="nil"/>
                <w:bottom w:val="nil"/>
                <w:right w:val="nil"/>
                <w:between w:val="nil"/>
              </w:pBdr>
              <w:spacing w:line="276" w:lineRule="auto"/>
              <w:ind w:firstLine="0"/>
              <w:jc w:val="left"/>
              <w:rPr>
                <w:color w:val="1F3864"/>
                <w:sz w:val="16"/>
                <w:szCs w:val="16"/>
              </w:rPr>
            </w:pPr>
          </w:p>
        </w:tc>
        <w:tc>
          <w:tcPr>
            <w:tcW w:w="1723" w:type="dxa"/>
            <w:gridSpan w:val="6"/>
            <w:tcBorders>
              <w:top w:val="single" w:sz="4" w:space="0" w:color="ACB9CA"/>
              <w:left w:val="single" w:sz="4" w:space="0" w:color="ACB9CA"/>
              <w:bottom w:val="single" w:sz="4" w:space="0" w:color="ACB9CA"/>
              <w:right w:val="single" w:sz="4" w:space="0" w:color="ACB9CA"/>
            </w:tcBorders>
          </w:tcPr>
          <w:p w14:paraId="49B48DDC" w14:textId="77777777" w:rsidR="00F24376" w:rsidRDefault="00000000">
            <w:pPr>
              <w:spacing w:line="276" w:lineRule="auto"/>
              <w:ind w:hanging="2"/>
              <w:rPr>
                <w:color w:val="1F3864"/>
                <w:sz w:val="16"/>
                <w:szCs w:val="16"/>
              </w:rPr>
            </w:pPr>
            <w:r>
              <w:rPr>
                <w:color w:val="1F3864"/>
                <w:sz w:val="16"/>
                <w:szCs w:val="16"/>
              </w:rPr>
              <w:t>Sense evidències o anecdòtiques</w:t>
            </w:r>
          </w:p>
        </w:tc>
        <w:tc>
          <w:tcPr>
            <w:tcW w:w="1699" w:type="dxa"/>
            <w:gridSpan w:val="8"/>
            <w:tcBorders>
              <w:top w:val="single" w:sz="4" w:space="0" w:color="ACB9CA"/>
              <w:left w:val="single" w:sz="4" w:space="0" w:color="ACB9CA"/>
              <w:bottom w:val="single" w:sz="4" w:space="0" w:color="ACB9CA"/>
              <w:right w:val="single" w:sz="4" w:space="0" w:color="ACB9CA"/>
            </w:tcBorders>
          </w:tcPr>
          <w:p w14:paraId="2EB31939" w14:textId="77777777" w:rsidR="00F24376" w:rsidRDefault="00000000">
            <w:pPr>
              <w:spacing w:line="276" w:lineRule="auto"/>
              <w:ind w:hanging="2"/>
              <w:rPr>
                <w:color w:val="1F3864"/>
                <w:sz w:val="16"/>
                <w:szCs w:val="16"/>
              </w:rPr>
            </w:pPr>
            <w:r>
              <w:rPr>
                <w:color w:val="1F3864"/>
                <w:sz w:val="16"/>
                <w:szCs w:val="16"/>
              </w:rPr>
              <w:t>Alguna evidència</w:t>
            </w:r>
          </w:p>
        </w:tc>
        <w:tc>
          <w:tcPr>
            <w:tcW w:w="1697" w:type="dxa"/>
            <w:gridSpan w:val="7"/>
            <w:tcBorders>
              <w:top w:val="single" w:sz="4" w:space="0" w:color="ACB9CA"/>
              <w:left w:val="single" w:sz="4" w:space="0" w:color="ACB9CA"/>
              <w:bottom w:val="single" w:sz="4" w:space="0" w:color="ACB9CA"/>
              <w:right w:val="single" w:sz="4" w:space="0" w:color="ACB9CA"/>
            </w:tcBorders>
          </w:tcPr>
          <w:p w14:paraId="27DB738E" w14:textId="77777777" w:rsidR="00F24376" w:rsidRDefault="00000000">
            <w:pPr>
              <w:spacing w:line="276" w:lineRule="auto"/>
              <w:ind w:hanging="2"/>
              <w:rPr>
                <w:color w:val="1F3864"/>
                <w:sz w:val="16"/>
                <w:szCs w:val="16"/>
              </w:rPr>
            </w:pPr>
            <w:r>
              <w:rPr>
                <w:color w:val="1F3864"/>
                <w:sz w:val="16"/>
                <w:szCs w:val="16"/>
              </w:rPr>
              <w:t>Evidències</w:t>
            </w:r>
          </w:p>
        </w:tc>
        <w:tc>
          <w:tcPr>
            <w:tcW w:w="1695" w:type="dxa"/>
            <w:gridSpan w:val="7"/>
            <w:tcBorders>
              <w:top w:val="single" w:sz="4" w:space="0" w:color="ACB9CA"/>
              <w:left w:val="single" w:sz="4" w:space="0" w:color="ACB9CA"/>
              <w:bottom w:val="single" w:sz="4" w:space="0" w:color="ACB9CA"/>
              <w:right w:val="single" w:sz="4" w:space="0" w:color="ACB9CA"/>
            </w:tcBorders>
          </w:tcPr>
          <w:p w14:paraId="28ECCBE1" w14:textId="77777777" w:rsidR="00F24376" w:rsidRDefault="00000000">
            <w:pPr>
              <w:spacing w:line="276" w:lineRule="auto"/>
              <w:ind w:hanging="2"/>
              <w:rPr>
                <w:color w:val="1F3864"/>
                <w:sz w:val="16"/>
                <w:szCs w:val="16"/>
              </w:rPr>
            </w:pPr>
            <w:r>
              <w:rPr>
                <w:color w:val="1F3864"/>
                <w:sz w:val="16"/>
                <w:szCs w:val="16"/>
              </w:rPr>
              <w:t>Evidències clares</w:t>
            </w:r>
          </w:p>
        </w:tc>
        <w:tc>
          <w:tcPr>
            <w:tcW w:w="1657" w:type="dxa"/>
            <w:gridSpan w:val="6"/>
            <w:tcBorders>
              <w:top w:val="single" w:sz="4" w:space="0" w:color="ACB9CA"/>
              <w:left w:val="single" w:sz="4" w:space="0" w:color="ACB9CA"/>
              <w:bottom w:val="single" w:sz="4" w:space="0" w:color="ACB9CA"/>
              <w:right w:val="single" w:sz="4" w:space="0" w:color="ACB9CA"/>
            </w:tcBorders>
          </w:tcPr>
          <w:p w14:paraId="1F56408C" w14:textId="77777777" w:rsidR="00F24376" w:rsidRDefault="00000000">
            <w:pPr>
              <w:spacing w:line="276" w:lineRule="auto"/>
              <w:ind w:hanging="2"/>
              <w:rPr>
                <w:color w:val="1F3864"/>
                <w:sz w:val="16"/>
                <w:szCs w:val="16"/>
              </w:rPr>
            </w:pPr>
            <w:r>
              <w:rPr>
                <w:color w:val="1F3864"/>
                <w:sz w:val="16"/>
                <w:szCs w:val="16"/>
              </w:rPr>
              <w:t>Evidència total</w:t>
            </w:r>
          </w:p>
        </w:tc>
      </w:tr>
      <w:tr w:rsidR="00CA0C9E" w14:paraId="3C0DE3B9" w14:textId="77777777">
        <w:trPr>
          <w:cantSplit/>
          <w:trHeight w:val="129"/>
        </w:trPr>
        <w:tc>
          <w:tcPr>
            <w:tcW w:w="332"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7DA69079" w14:textId="77777777" w:rsidR="00F24376" w:rsidRDefault="00F24376">
            <w:pPr>
              <w:widowControl w:val="0"/>
              <w:pBdr>
                <w:top w:val="nil"/>
                <w:left w:val="nil"/>
                <w:bottom w:val="nil"/>
                <w:right w:val="nil"/>
                <w:between w:val="nil"/>
              </w:pBdr>
              <w:spacing w:line="276" w:lineRule="auto"/>
              <w:ind w:firstLine="0"/>
              <w:jc w:val="left"/>
              <w:rPr>
                <w:color w:val="1F3864"/>
                <w:sz w:val="16"/>
                <w:szCs w:val="16"/>
              </w:rPr>
            </w:pPr>
          </w:p>
        </w:tc>
        <w:tc>
          <w:tcPr>
            <w:tcW w:w="1109" w:type="dxa"/>
            <w:vMerge/>
            <w:tcBorders>
              <w:top w:val="single" w:sz="4" w:space="0" w:color="ACB9CA"/>
              <w:left w:val="single" w:sz="4" w:space="0" w:color="ACB9CA"/>
              <w:bottom w:val="single" w:sz="4" w:space="0" w:color="ACB9CA"/>
              <w:right w:val="single" w:sz="4" w:space="0" w:color="ACB9CA"/>
            </w:tcBorders>
            <w:shd w:val="clear" w:color="auto" w:fill="DBEEF3"/>
            <w:vAlign w:val="center"/>
          </w:tcPr>
          <w:p w14:paraId="7A016318" w14:textId="77777777" w:rsidR="00F24376" w:rsidRDefault="00F24376">
            <w:pPr>
              <w:widowControl w:val="0"/>
              <w:pBdr>
                <w:top w:val="nil"/>
                <w:left w:val="nil"/>
                <w:bottom w:val="nil"/>
                <w:right w:val="nil"/>
                <w:between w:val="nil"/>
              </w:pBdr>
              <w:spacing w:line="276" w:lineRule="auto"/>
              <w:ind w:firstLine="0"/>
              <w:jc w:val="left"/>
              <w:rPr>
                <w:color w:val="1F3864"/>
                <w:sz w:val="16"/>
                <w:szCs w:val="16"/>
              </w:rPr>
            </w:pPr>
          </w:p>
        </w:tc>
        <w:tc>
          <w:tcPr>
            <w:tcW w:w="708" w:type="dxa"/>
            <w:gridSpan w:val="2"/>
            <w:tcBorders>
              <w:top w:val="single" w:sz="4" w:space="0" w:color="ACB9CA"/>
              <w:left w:val="single" w:sz="4" w:space="0" w:color="ACB9CA"/>
              <w:bottom w:val="single" w:sz="4" w:space="0" w:color="ACB9CA"/>
              <w:right w:val="single" w:sz="4" w:space="0" w:color="ACB9CA"/>
            </w:tcBorders>
            <w:shd w:val="clear" w:color="auto" w:fill="auto"/>
          </w:tcPr>
          <w:p w14:paraId="22439AB6" w14:textId="77777777" w:rsidR="00F24376" w:rsidRDefault="00F24376">
            <w:pPr>
              <w:spacing w:line="276" w:lineRule="auto"/>
              <w:ind w:hanging="2"/>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shd w:val="clear" w:color="auto" w:fill="FFFFCC"/>
          </w:tcPr>
          <w:p w14:paraId="16930FDC" w14:textId="77777777" w:rsidR="00F24376" w:rsidRDefault="00000000">
            <w:pPr>
              <w:spacing w:line="276" w:lineRule="auto"/>
              <w:ind w:hanging="2"/>
              <w:rPr>
                <w:color w:val="1F3864"/>
                <w:sz w:val="16"/>
                <w:szCs w:val="16"/>
              </w:rPr>
            </w:pPr>
            <w:r>
              <w:rPr>
                <w:color w:val="1F3864"/>
                <w:sz w:val="16"/>
                <w:szCs w:val="16"/>
              </w:rPr>
              <w:t>0</w:t>
            </w:r>
          </w:p>
        </w:tc>
        <w:tc>
          <w:tcPr>
            <w:tcW w:w="337" w:type="dxa"/>
            <w:tcBorders>
              <w:top w:val="single" w:sz="4" w:space="0" w:color="ACB9CA"/>
              <w:left w:val="single" w:sz="4" w:space="0" w:color="ACB9CA"/>
              <w:bottom w:val="single" w:sz="4" w:space="0" w:color="ACB9CA"/>
              <w:right w:val="single" w:sz="4" w:space="0" w:color="ACB9CA"/>
            </w:tcBorders>
            <w:shd w:val="clear" w:color="auto" w:fill="FFFFCC"/>
          </w:tcPr>
          <w:p w14:paraId="22D4394D" w14:textId="77777777" w:rsidR="00F24376" w:rsidRDefault="00000000">
            <w:pPr>
              <w:spacing w:line="276" w:lineRule="auto"/>
              <w:ind w:hanging="2"/>
              <w:rPr>
                <w:color w:val="1F3864"/>
                <w:sz w:val="16"/>
                <w:szCs w:val="16"/>
              </w:rPr>
            </w:pPr>
            <w:r>
              <w:rPr>
                <w:color w:val="1F3864"/>
                <w:sz w:val="16"/>
                <w:szCs w:val="16"/>
              </w:rPr>
              <w:t>5</w:t>
            </w: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FFFFCC"/>
          </w:tcPr>
          <w:p w14:paraId="42A6F24C" w14:textId="77777777" w:rsidR="00F24376" w:rsidRDefault="00000000">
            <w:pPr>
              <w:spacing w:line="276" w:lineRule="auto"/>
              <w:ind w:hanging="2"/>
              <w:rPr>
                <w:color w:val="1F3864"/>
                <w:sz w:val="16"/>
                <w:szCs w:val="16"/>
              </w:rPr>
            </w:pPr>
            <w:r>
              <w:rPr>
                <w:color w:val="1F3864"/>
                <w:sz w:val="16"/>
                <w:szCs w:val="16"/>
              </w:rPr>
              <w:t>10</w:t>
            </w:r>
          </w:p>
        </w:tc>
        <w:tc>
          <w:tcPr>
            <w:tcW w:w="339" w:type="dxa"/>
            <w:tcBorders>
              <w:top w:val="single" w:sz="4" w:space="0" w:color="ACB9CA"/>
              <w:left w:val="single" w:sz="4" w:space="0" w:color="ACB9CA"/>
              <w:bottom w:val="single" w:sz="4" w:space="0" w:color="ACB9CA"/>
              <w:right w:val="single" w:sz="4" w:space="0" w:color="ACB9CA"/>
            </w:tcBorders>
            <w:shd w:val="clear" w:color="auto" w:fill="FFFFCC"/>
          </w:tcPr>
          <w:p w14:paraId="19AA37B6" w14:textId="77777777" w:rsidR="00F24376" w:rsidRDefault="00000000">
            <w:pPr>
              <w:spacing w:line="276" w:lineRule="auto"/>
              <w:ind w:hanging="2"/>
              <w:rPr>
                <w:color w:val="1F3864"/>
                <w:sz w:val="16"/>
                <w:szCs w:val="16"/>
              </w:rPr>
            </w:pPr>
            <w:r>
              <w:rPr>
                <w:color w:val="1F3864"/>
                <w:sz w:val="16"/>
                <w:szCs w:val="16"/>
              </w:rPr>
              <w:t>15</w:t>
            </w:r>
          </w:p>
        </w:tc>
        <w:tc>
          <w:tcPr>
            <w:tcW w:w="315" w:type="dxa"/>
            <w:tcBorders>
              <w:top w:val="single" w:sz="4" w:space="0" w:color="ACB9CA"/>
              <w:left w:val="single" w:sz="4" w:space="0" w:color="ACB9CA"/>
              <w:bottom w:val="single" w:sz="4" w:space="0" w:color="ACB9CA"/>
              <w:right w:val="single" w:sz="4" w:space="0" w:color="ACB9CA"/>
            </w:tcBorders>
            <w:shd w:val="clear" w:color="auto" w:fill="FFFFCC"/>
          </w:tcPr>
          <w:p w14:paraId="3227FC63" w14:textId="77777777" w:rsidR="00F24376" w:rsidRDefault="00000000">
            <w:pPr>
              <w:spacing w:line="276" w:lineRule="auto"/>
              <w:ind w:hanging="2"/>
              <w:rPr>
                <w:color w:val="1F3864"/>
                <w:sz w:val="16"/>
                <w:szCs w:val="16"/>
              </w:rPr>
            </w:pPr>
            <w:r>
              <w:rPr>
                <w:color w:val="1F3864"/>
                <w:sz w:val="16"/>
                <w:szCs w:val="16"/>
              </w:rPr>
              <w:t>20</w:t>
            </w:r>
          </w:p>
        </w:tc>
        <w:tc>
          <w:tcPr>
            <w:tcW w:w="353" w:type="dxa"/>
            <w:gridSpan w:val="2"/>
            <w:tcBorders>
              <w:top w:val="single" w:sz="4" w:space="0" w:color="ACB9CA"/>
              <w:left w:val="single" w:sz="4" w:space="0" w:color="ACB9CA"/>
              <w:bottom w:val="single" w:sz="4" w:space="0" w:color="ACB9CA"/>
              <w:right w:val="single" w:sz="4" w:space="0" w:color="ACB9CA"/>
            </w:tcBorders>
            <w:shd w:val="clear" w:color="auto" w:fill="FFFFCC"/>
          </w:tcPr>
          <w:p w14:paraId="430A2F71" w14:textId="77777777" w:rsidR="00F24376" w:rsidRDefault="00000000">
            <w:pPr>
              <w:spacing w:line="276" w:lineRule="auto"/>
              <w:ind w:hanging="2"/>
              <w:rPr>
                <w:color w:val="1F3864"/>
                <w:sz w:val="16"/>
                <w:szCs w:val="16"/>
              </w:rPr>
            </w:pPr>
            <w:r>
              <w:rPr>
                <w:color w:val="1F3864"/>
                <w:sz w:val="16"/>
                <w:szCs w:val="16"/>
              </w:rPr>
              <w:t>25</w:t>
            </w:r>
          </w:p>
        </w:tc>
        <w:tc>
          <w:tcPr>
            <w:tcW w:w="347" w:type="dxa"/>
            <w:gridSpan w:val="3"/>
            <w:tcBorders>
              <w:top w:val="single" w:sz="4" w:space="0" w:color="ACB9CA"/>
              <w:left w:val="single" w:sz="4" w:space="0" w:color="ACB9CA"/>
              <w:bottom w:val="single" w:sz="4" w:space="0" w:color="ACB9CA"/>
              <w:right w:val="single" w:sz="4" w:space="0" w:color="ACB9CA"/>
            </w:tcBorders>
            <w:shd w:val="clear" w:color="auto" w:fill="FFFFCC"/>
          </w:tcPr>
          <w:p w14:paraId="78CAD4D8" w14:textId="77777777" w:rsidR="00F24376" w:rsidRDefault="00000000">
            <w:pPr>
              <w:spacing w:line="276" w:lineRule="auto"/>
              <w:ind w:hanging="2"/>
              <w:rPr>
                <w:color w:val="1F3864"/>
                <w:sz w:val="16"/>
                <w:szCs w:val="16"/>
              </w:rPr>
            </w:pPr>
            <w:r>
              <w:rPr>
                <w:color w:val="1F3864"/>
                <w:sz w:val="16"/>
                <w:szCs w:val="16"/>
              </w:rPr>
              <w:t>30</w:t>
            </w:r>
          </w:p>
        </w:tc>
        <w:tc>
          <w:tcPr>
            <w:tcW w:w="345" w:type="dxa"/>
            <w:tcBorders>
              <w:top w:val="single" w:sz="4" w:space="0" w:color="ACB9CA"/>
              <w:left w:val="single" w:sz="4" w:space="0" w:color="ACB9CA"/>
              <w:bottom w:val="single" w:sz="4" w:space="0" w:color="ACB9CA"/>
              <w:right w:val="single" w:sz="4" w:space="0" w:color="ACB9CA"/>
            </w:tcBorders>
            <w:shd w:val="clear" w:color="auto" w:fill="FFFFCC"/>
          </w:tcPr>
          <w:p w14:paraId="185457A9" w14:textId="77777777" w:rsidR="00F24376" w:rsidRDefault="00000000">
            <w:pPr>
              <w:spacing w:line="276" w:lineRule="auto"/>
              <w:ind w:hanging="2"/>
              <w:rPr>
                <w:color w:val="1F3864"/>
                <w:sz w:val="16"/>
                <w:szCs w:val="16"/>
              </w:rPr>
            </w:pPr>
            <w:r>
              <w:rPr>
                <w:color w:val="1F3864"/>
                <w:sz w:val="16"/>
                <w:szCs w:val="16"/>
              </w:rPr>
              <w:t>35</w:t>
            </w:r>
          </w:p>
        </w:tc>
        <w:tc>
          <w:tcPr>
            <w:tcW w:w="339" w:type="dxa"/>
            <w:tcBorders>
              <w:top w:val="single" w:sz="4" w:space="0" w:color="ACB9CA"/>
              <w:left w:val="single" w:sz="4" w:space="0" w:color="ACB9CA"/>
              <w:bottom w:val="single" w:sz="4" w:space="0" w:color="ACB9CA"/>
              <w:right w:val="single" w:sz="4" w:space="0" w:color="ACB9CA"/>
            </w:tcBorders>
            <w:shd w:val="clear" w:color="auto" w:fill="FFFFCC"/>
          </w:tcPr>
          <w:p w14:paraId="76B3A52A" w14:textId="77777777" w:rsidR="00F24376" w:rsidRDefault="00000000">
            <w:pPr>
              <w:spacing w:line="276" w:lineRule="auto"/>
              <w:ind w:hanging="2"/>
              <w:rPr>
                <w:color w:val="1F3864"/>
                <w:sz w:val="16"/>
                <w:szCs w:val="16"/>
              </w:rPr>
            </w:pPr>
            <w:r>
              <w:rPr>
                <w:color w:val="1F3864"/>
                <w:sz w:val="16"/>
                <w:szCs w:val="16"/>
              </w:rPr>
              <w:t>40</w:t>
            </w:r>
          </w:p>
        </w:tc>
        <w:tc>
          <w:tcPr>
            <w:tcW w:w="339" w:type="dxa"/>
            <w:tcBorders>
              <w:top w:val="single" w:sz="4" w:space="0" w:color="ACB9CA"/>
              <w:left w:val="single" w:sz="4" w:space="0" w:color="ACB9CA"/>
              <w:bottom w:val="single" w:sz="4" w:space="0" w:color="ACB9CA"/>
              <w:right w:val="single" w:sz="4" w:space="0" w:color="ACB9CA"/>
            </w:tcBorders>
            <w:shd w:val="clear" w:color="auto" w:fill="FFFFCC"/>
          </w:tcPr>
          <w:p w14:paraId="64D433FE" w14:textId="77777777" w:rsidR="00F24376" w:rsidRDefault="00000000">
            <w:pPr>
              <w:spacing w:line="276" w:lineRule="auto"/>
              <w:ind w:hanging="2"/>
              <w:rPr>
                <w:color w:val="1F3864"/>
                <w:sz w:val="16"/>
                <w:szCs w:val="16"/>
              </w:rPr>
            </w:pPr>
            <w:r>
              <w:rPr>
                <w:color w:val="1F3864"/>
                <w:sz w:val="16"/>
                <w:szCs w:val="16"/>
              </w:rPr>
              <w:t>45</w:t>
            </w: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FFFFCC"/>
          </w:tcPr>
          <w:p w14:paraId="3BDB7B4E" w14:textId="77777777" w:rsidR="00F24376" w:rsidRDefault="00000000">
            <w:pPr>
              <w:spacing w:line="276" w:lineRule="auto"/>
              <w:ind w:hanging="2"/>
              <w:rPr>
                <w:color w:val="1F3864"/>
                <w:sz w:val="16"/>
                <w:szCs w:val="16"/>
              </w:rPr>
            </w:pPr>
            <w:r>
              <w:rPr>
                <w:color w:val="1F3864"/>
                <w:sz w:val="16"/>
                <w:szCs w:val="16"/>
              </w:rPr>
              <w:t>50</w:t>
            </w: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FFFFCC"/>
          </w:tcPr>
          <w:p w14:paraId="6E16259E" w14:textId="77777777" w:rsidR="00F24376" w:rsidRDefault="00000000">
            <w:pPr>
              <w:spacing w:line="276" w:lineRule="auto"/>
              <w:ind w:hanging="2"/>
              <w:rPr>
                <w:color w:val="1F3864"/>
                <w:sz w:val="16"/>
                <w:szCs w:val="16"/>
              </w:rPr>
            </w:pPr>
            <w:r>
              <w:rPr>
                <w:color w:val="1F3864"/>
                <w:sz w:val="16"/>
                <w:szCs w:val="16"/>
              </w:rPr>
              <w:t>55</w:t>
            </w:r>
          </w:p>
        </w:tc>
        <w:tc>
          <w:tcPr>
            <w:tcW w:w="341" w:type="dxa"/>
            <w:tcBorders>
              <w:top w:val="single" w:sz="4" w:space="0" w:color="ACB9CA"/>
              <w:left w:val="single" w:sz="4" w:space="0" w:color="ACB9CA"/>
              <w:bottom w:val="single" w:sz="4" w:space="0" w:color="ACB9CA"/>
              <w:right w:val="single" w:sz="4" w:space="0" w:color="ACB9CA"/>
            </w:tcBorders>
            <w:shd w:val="clear" w:color="auto" w:fill="FFFFCC"/>
          </w:tcPr>
          <w:p w14:paraId="62AE06C6" w14:textId="77777777" w:rsidR="00F24376" w:rsidRDefault="00000000">
            <w:pPr>
              <w:spacing w:line="276" w:lineRule="auto"/>
              <w:ind w:hanging="2"/>
              <w:rPr>
                <w:color w:val="1F3864"/>
                <w:sz w:val="16"/>
                <w:szCs w:val="16"/>
              </w:rPr>
            </w:pPr>
            <w:r>
              <w:rPr>
                <w:color w:val="1F3864"/>
                <w:sz w:val="16"/>
                <w:szCs w:val="16"/>
              </w:rPr>
              <w:t>60</w:t>
            </w:r>
          </w:p>
        </w:tc>
        <w:tc>
          <w:tcPr>
            <w:tcW w:w="339" w:type="dxa"/>
            <w:tcBorders>
              <w:top w:val="single" w:sz="4" w:space="0" w:color="ACB9CA"/>
              <w:left w:val="single" w:sz="4" w:space="0" w:color="ACB9CA"/>
              <w:bottom w:val="single" w:sz="4" w:space="0" w:color="ACB9CA"/>
              <w:right w:val="single" w:sz="4" w:space="0" w:color="ACB9CA"/>
            </w:tcBorders>
            <w:shd w:val="clear" w:color="auto" w:fill="FFFFCC"/>
          </w:tcPr>
          <w:p w14:paraId="4946B4D1" w14:textId="77777777" w:rsidR="00F24376" w:rsidRDefault="00000000">
            <w:pPr>
              <w:spacing w:line="276" w:lineRule="auto"/>
              <w:ind w:hanging="2"/>
              <w:rPr>
                <w:color w:val="1F3864"/>
                <w:sz w:val="16"/>
                <w:szCs w:val="16"/>
              </w:rPr>
            </w:pPr>
            <w:r>
              <w:rPr>
                <w:color w:val="1F3864"/>
                <w:sz w:val="16"/>
                <w:szCs w:val="16"/>
              </w:rPr>
              <w:t>65</w:t>
            </w:r>
          </w:p>
        </w:tc>
        <w:tc>
          <w:tcPr>
            <w:tcW w:w="325" w:type="dxa"/>
            <w:tcBorders>
              <w:top w:val="single" w:sz="4" w:space="0" w:color="ACB9CA"/>
              <w:left w:val="single" w:sz="4" w:space="0" w:color="ACB9CA"/>
              <w:bottom w:val="single" w:sz="4" w:space="0" w:color="ACB9CA"/>
              <w:right w:val="single" w:sz="4" w:space="0" w:color="ACB9CA"/>
            </w:tcBorders>
            <w:shd w:val="clear" w:color="auto" w:fill="FFFFCC"/>
          </w:tcPr>
          <w:p w14:paraId="38939C6E" w14:textId="77777777" w:rsidR="00F24376" w:rsidRDefault="00000000">
            <w:pPr>
              <w:spacing w:line="276" w:lineRule="auto"/>
              <w:ind w:hanging="2"/>
              <w:rPr>
                <w:color w:val="1F3864"/>
                <w:sz w:val="16"/>
                <w:szCs w:val="16"/>
              </w:rPr>
            </w:pPr>
            <w:r>
              <w:rPr>
                <w:color w:val="1F3864"/>
                <w:sz w:val="16"/>
                <w:szCs w:val="16"/>
              </w:rPr>
              <w:t>70</w:t>
            </w:r>
          </w:p>
        </w:tc>
        <w:tc>
          <w:tcPr>
            <w:tcW w:w="351" w:type="dxa"/>
            <w:gridSpan w:val="2"/>
            <w:tcBorders>
              <w:top w:val="single" w:sz="4" w:space="0" w:color="ACB9CA"/>
              <w:left w:val="single" w:sz="4" w:space="0" w:color="ACB9CA"/>
              <w:bottom w:val="single" w:sz="4" w:space="0" w:color="ACB9CA"/>
              <w:right w:val="single" w:sz="4" w:space="0" w:color="ACB9CA"/>
            </w:tcBorders>
            <w:shd w:val="clear" w:color="auto" w:fill="EBF1DD"/>
          </w:tcPr>
          <w:p w14:paraId="11E4EE06" w14:textId="77777777" w:rsidR="00F24376" w:rsidRDefault="00000000">
            <w:pPr>
              <w:spacing w:line="276" w:lineRule="auto"/>
              <w:ind w:hanging="2"/>
              <w:rPr>
                <w:color w:val="1F3864"/>
                <w:sz w:val="16"/>
                <w:szCs w:val="16"/>
              </w:rPr>
            </w:pPr>
            <w:r>
              <w:rPr>
                <w:color w:val="1F3864"/>
                <w:sz w:val="16"/>
                <w:szCs w:val="16"/>
              </w:rPr>
              <w:t>75</w:t>
            </w:r>
          </w:p>
        </w:tc>
        <w:tc>
          <w:tcPr>
            <w:tcW w:w="339" w:type="dxa"/>
            <w:tcBorders>
              <w:top w:val="single" w:sz="4" w:space="0" w:color="ACB9CA"/>
              <w:left w:val="single" w:sz="4" w:space="0" w:color="ACB9CA"/>
              <w:bottom w:val="single" w:sz="4" w:space="0" w:color="ACB9CA"/>
              <w:right w:val="single" w:sz="4" w:space="0" w:color="ACB9CA"/>
            </w:tcBorders>
            <w:shd w:val="clear" w:color="auto" w:fill="EBF1DD"/>
          </w:tcPr>
          <w:p w14:paraId="168C094A" w14:textId="77777777" w:rsidR="00F24376" w:rsidRDefault="00000000">
            <w:pPr>
              <w:spacing w:line="276" w:lineRule="auto"/>
              <w:ind w:hanging="2"/>
              <w:rPr>
                <w:color w:val="1F3864"/>
                <w:sz w:val="16"/>
                <w:szCs w:val="16"/>
              </w:rPr>
            </w:pPr>
            <w:r>
              <w:rPr>
                <w:color w:val="1F3864"/>
                <w:sz w:val="16"/>
                <w:szCs w:val="16"/>
              </w:rPr>
              <w:t>80</w:t>
            </w: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EBF1DD"/>
          </w:tcPr>
          <w:p w14:paraId="154D1CB3" w14:textId="77777777" w:rsidR="00F24376" w:rsidRDefault="00000000">
            <w:pPr>
              <w:spacing w:line="276" w:lineRule="auto"/>
              <w:ind w:hanging="2"/>
              <w:rPr>
                <w:color w:val="1F3864"/>
                <w:sz w:val="16"/>
                <w:szCs w:val="16"/>
              </w:rPr>
            </w:pPr>
            <w:r>
              <w:rPr>
                <w:color w:val="1F3864"/>
                <w:sz w:val="16"/>
                <w:szCs w:val="16"/>
              </w:rPr>
              <w:t>85</w:t>
            </w:r>
          </w:p>
        </w:tc>
        <w:tc>
          <w:tcPr>
            <w:tcW w:w="337" w:type="dxa"/>
            <w:tcBorders>
              <w:top w:val="single" w:sz="4" w:space="0" w:color="ACB9CA"/>
              <w:left w:val="single" w:sz="4" w:space="0" w:color="ACB9CA"/>
              <w:bottom w:val="single" w:sz="4" w:space="0" w:color="ACB9CA"/>
              <w:right w:val="single" w:sz="4" w:space="0" w:color="ACB9CA"/>
            </w:tcBorders>
            <w:shd w:val="clear" w:color="auto" w:fill="EBF1DD"/>
          </w:tcPr>
          <w:p w14:paraId="4A52B713" w14:textId="77777777" w:rsidR="00F24376" w:rsidRDefault="00000000">
            <w:pPr>
              <w:spacing w:line="276" w:lineRule="auto"/>
              <w:ind w:hanging="2"/>
              <w:rPr>
                <w:color w:val="1F3864"/>
                <w:sz w:val="16"/>
                <w:szCs w:val="16"/>
              </w:rPr>
            </w:pPr>
            <w:r>
              <w:rPr>
                <w:color w:val="1F3864"/>
                <w:sz w:val="16"/>
                <w:szCs w:val="16"/>
              </w:rPr>
              <w:t>90</w:t>
            </w:r>
          </w:p>
        </w:tc>
        <w:tc>
          <w:tcPr>
            <w:tcW w:w="339" w:type="dxa"/>
            <w:tcBorders>
              <w:top w:val="single" w:sz="4" w:space="0" w:color="ACB9CA"/>
              <w:left w:val="single" w:sz="4" w:space="0" w:color="ACB9CA"/>
              <w:bottom w:val="single" w:sz="4" w:space="0" w:color="ACB9CA"/>
              <w:right w:val="single" w:sz="4" w:space="0" w:color="ACB9CA"/>
            </w:tcBorders>
            <w:shd w:val="clear" w:color="auto" w:fill="C0C0C0"/>
          </w:tcPr>
          <w:p w14:paraId="624628A5" w14:textId="77777777" w:rsidR="00F24376" w:rsidRDefault="00000000">
            <w:pPr>
              <w:spacing w:line="276" w:lineRule="auto"/>
              <w:ind w:hanging="2"/>
              <w:rPr>
                <w:color w:val="1F3864"/>
                <w:sz w:val="16"/>
                <w:szCs w:val="16"/>
              </w:rPr>
            </w:pPr>
            <w:r>
              <w:rPr>
                <w:color w:val="1F3864"/>
                <w:sz w:val="16"/>
                <w:szCs w:val="16"/>
              </w:rPr>
              <w:t>95</w:t>
            </w:r>
          </w:p>
        </w:tc>
        <w:tc>
          <w:tcPr>
            <w:tcW w:w="339" w:type="dxa"/>
            <w:tcBorders>
              <w:top w:val="single" w:sz="4" w:space="0" w:color="ACB9CA"/>
              <w:left w:val="single" w:sz="4" w:space="0" w:color="ACB9CA"/>
              <w:bottom w:val="single" w:sz="4" w:space="0" w:color="ACB9CA"/>
              <w:right w:val="single" w:sz="4" w:space="0" w:color="ACB9CA"/>
            </w:tcBorders>
            <w:shd w:val="clear" w:color="auto" w:fill="C0C0C0"/>
          </w:tcPr>
          <w:p w14:paraId="38922C7D" w14:textId="77777777" w:rsidR="00F24376" w:rsidRDefault="00000000">
            <w:pPr>
              <w:spacing w:line="276" w:lineRule="auto"/>
              <w:ind w:hanging="2"/>
              <w:rPr>
                <w:color w:val="1F3864"/>
                <w:sz w:val="16"/>
                <w:szCs w:val="16"/>
              </w:rPr>
            </w:pPr>
            <w:r>
              <w:rPr>
                <w:color w:val="1F3864"/>
                <w:sz w:val="16"/>
                <w:szCs w:val="16"/>
              </w:rPr>
              <w:t>100</w:t>
            </w:r>
          </w:p>
        </w:tc>
        <w:tc>
          <w:tcPr>
            <w:tcW w:w="337" w:type="dxa"/>
            <w:gridSpan w:val="2"/>
            <w:tcBorders>
              <w:top w:val="single" w:sz="4" w:space="0" w:color="ACB9CA"/>
              <w:left w:val="single" w:sz="4" w:space="0" w:color="ACB9CA"/>
              <w:bottom w:val="single" w:sz="4" w:space="0" w:color="ACB9CA"/>
              <w:right w:val="single" w:sz="4" w:space="0" w:color="ACB9CA"/>
            </w:tcBorders>
            <w:shd w:val="clear" w:color="auto" w:fill="FFFFFF"/>
          </w:tcPr>
          <w:p w14:paraId="5AC19C7D" w14:textId="77777777" w:rsidR="00F24376" w:rsidRDefault="00F24376">
            <w:pPr>
              <w:spacing w:line="276" w:lineRule="auto"/>
              <w:ind w:hanging="2"/>
              <w:rPr>
                <w:color w:val="1F3864"/>
                <w:sz w:val="16"/>
                <w:szCs w:val="16"/>
              </w:rPr>
            </w:pPr>
          </w:p>
        </w:tc>
        <w:tc>
          <w:tcPr>
            <w:tcW w:w="305" w:type="dxa"/>
            <w:tcBorders>
              <w:top w:val="single" w:sz="4" w:space="0" w:color="ACB9CA"/>
              <w:left w:val="single" w:sz="4" w:space="0" w:color="ACB9CA"/>
              <w:bottom w:val="single" w:sz="4" w:space="0" w:color="ACB9CA"/>
              <w:right w:val="single" w:sz="4" w:space="0" w:color="ACB9CA"/>
            </w:tcBorders>
            <w:shd w:val="clear" w:color="auto" w:fill="FFFFFF"/>
          </w:tcPr>
          <w:p w14:paraId="509D4286" w14:textId="77777777" w:rsidR="00F24376" w:rsidRDefault="00F24376">
            <w:pPr>
              <w:spacing w:line="276" w:lineRule="auto"/>
              <w:ind w:hanging="2"/>
              <w:rPr>
                <w:color w:val="1F3864"/>
                <w:sz w:val="16"/>
                <w:szCs w:val="16"/>
              </w:rPr>
            </w:pPr>
          </w:p>
        </w:tc>
      </w:tr>
      <w:tr w:rsidR="00F24376" w14:paraId="48EAE876" w14:textId="77777777">
        <w:trPr>
          <w:cantSplit/>
          <w:trHeight w:val="259"/>
        </w:trPr>
        <w:tc>
          <w:tcPr>
            <w:tcW w:w="332"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7BE61043" w14:textId="77777777" w:rsidR="00F24376" w:rsidRDefault="00F24376">
            <w:pPr>
              <w:widowControl w:val="0"/>
              <w:pBdr>
                <w:top w:val="nil"/>
                <w:left w:val="nil"/>
                <w:bottom w:val="nil"/>
                <w:right w:val="nil"/>
                <w:between w:val="nil"/>
              </w:pBdr>
              <w:spacing w:line="276" w:lineRule="auto"/>
              <w:ind w:firstLine="0"/>
              <w:jc w:val="left"/>
              <w:rPr>
                <w:color w:val="1F3864"/>
                <w:sz w:val="16"/>
                <w:szCs w:val="16"/>
              </w:rPr>
            </w:pPr>
          </w:p>
        </w:tc>
        <w:tc>
          <w:tcPr>
            <w:tcW w:w="1109" w:type="dxa"/>
            <w:tcBorders>
              <w:top w:val="single" w:sz="4" w:space="0" w:color="ACB9CA"/>
              <w:left w:val="single" w:sz="4" w:space="0" w:color="ACB9CA"/>
              <w:bottom w:val="single" w:sz="4" w:space="0" w:color="ACB9CA"/>
              <w:right w:val="single" w:sz="4" w:space="0" w:color="ACB9CA"/>
            </w:tcBorders>
            <w:shd w:val="clear" w:color="auto" w:fill="auto"/>
            <w:vAlign w:val="center"/>
          </w:tcPr>
          <w:p w14:paraId="440AD54C" w14:textId="77777777" w:rsidR="00F24376" w:rsidRDefault="00000000">
            <w:pPr>
              <w:widowControl w:val="0"/>
              <w:pBdr>
                <w:top w:val="nil"/>
                <w:left w:val="nil"/>
                <w:right w:val="nil"/>
                <w:between w:val="nil"/>
              </w:pBdr>
              <w:spacing w:line="276" w:lineRule="auto"/>
              <w:ind w:hanging="2"/>
              <w:rPr>
                <w:color w:val="1F3864"/>
                <w:sz w:val="16"/>
                <w:szCs w:val="16"/>
              </w:rPr>
            </w:pPr>
            <w:r>
              <w:rPr>
                <w:color w:val="1F3864"/>
                <w:sz w:val="16"/>
                <w:szCs w:val="16"/>
              </w:rPr>
              <w:t>Equip directiu</w:t>
            </w:r>
          </w:p>
        </w:tc>
        <w:tc>
          <w:tcPr>
            <w:tcW w:w="708" w:type="dxa"/>
            <w:gridSpan w:val="2"/>
            <w:tcBorders>
              <w:top w:val="single" w:sz="4" w:space="0" w:color="ACB9CA"/>
              <w:left w:val="single" w:sz="4" w:space="0" w:color="ACB9CA"/>
              <w:bottom w:val="single" w:sz="4" w:space="0" w:color="ACB9CA"/>
              <w:right w:val="single" w:sz="4" w:space="0" w:color="ACB9CA"/>
            </w:tcBorders>
            <w:shd w:val="clear" w:color="auto" w:fill="F2F2F2"/>
          </w:tcPr>
          <w:p w14:paraId="6EA5A14B" w14:textId="77777777" w:rsidR="00F24376" w:rsidRDefault="00F24376">
            <w:pPr>
              <w:spacing w:line="276" w:lineRule="auto"/>
              <w:ind w:hanging="2"/>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6329AE88" w14:textId="77777777" w:rsidR="00F24376" w:rsidRDefault="00F24376">
            <w:pPr>
              <w:spacing w:line="276" w:lineRule="auto"/>
              <w:ind w:hanging="2"/>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51199403" w14:textId="77777777" w:rsidR="00F24376" w:rsidRDefault="00F24376">
            <w:pPr>
              <w:spacing w:line="276" w:lineRule="auto"/>
              <w:ind w:hanging="2"/>
              <w:rPr>
                <w:color w:val="1F3864"/>
                <w:sz w:val="16"/>
                <w:szCs w:val="16"/>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5D50138D" w14:textId="77777777" w:rsidR="00F24376" w:rsidRDefault="00F24376">
            <w:pPr>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640AE79B" w14:textId="77777777" w:rsidR="00F24376" w:rsidRDefault="00F24376">
            <w:pPr>
              <w:spacing w:line="276" w:lineRule="auto"/>
              <w:ind w:hanging="2"/>
              <w:rPr>
                <w:color w:val="1F3864"/>
                <w:sz w:val="16"/>
                <w:szCs w:val="16"/>
              </w:rPr>
            </w:pPr>
          </w:p>
        </w:tc>
        <w:tc>
          <w:tcPr>
            <w:tcW w:w="315" w:type="dxa"/>
            <w:tcBorders>
              <w:top w:val="single" w:sz="4" w:space="0" w:color="ACB9CA"/>
              <w:left w:val="single" w:sz="4" w:space="0" w:color="ACB9CA"/>
              <w:bottom w:val="single" w:sz="4" w:space="0" w:color="ACB9CA"/>
              <w:right w:val="single" w:sz="4" w:space="0" w:color="ACB9CA"/>
            </w:tcBorders>
            <w:shd w:val="clear" w:color="auto" w:fill="auto"/>
          </w:tcPr>
          <w:p w14:paraId="116407EB" w14:textId="77777777" w:rsidR="00F24376" w:rsidRDefault="00F24376">
            <w:pPr>
              <w:spacing w:line="276" w:lineRule="auto"/>
              <w:ind w:hanging="2"/>
              <w:rPr>
                <w:color w:val="1F3864"/>
                <w:sz w:val="16"/>
                <w:szCs w:val="16"/>
              </w:rPr>
            </w:pPr>
          </w:p>
        </w:tc>
        <w:tc>
          <w:tcPr>
            <w:tcW w:w="353" w:type="dxa"/>
            <w:gridSpan w:val="2"/>
            <w:tcBorders>
              <w:top w:val="single" w:sz="4" w:space="0" w:color="ACB9CA"/>
              <w:left w:val="single" w:sz="4" w:space="0" w:color="ACB9CA"/>
              <w:bottom w:val="single" w:sz="4" w:space="0" w:color="ACB9CA"/>
              <w:right w:val="single" w:sz="4" w:space="0" w:color="ACB9CA"/>
            </w:tcBorders>
            <w:shd w:val="clear" w:color="auto" w:fill="auto"/>
          </w:tcPr>
          <w:p w14:paraId="45907758" w14:textId="77777777" w:rsidR="00F24376" w:rsidRDefault="00F24376">
            <w:pPr>
              <w:spacing w:line="276" w:lineRule="auto"/>
              <w:ind w:hanging="2"/>
              <w:rPr>
                <w:color w:val="1F3864"/>
                <w:sz w:val="16"/>
                <w:szCs w:val="16"/>
              </w:rPr>
            </w:pPr>
          </w:p>
        </w:tc>
        <w:tc>
          <w:tcPr>
            <w:tcW w:w="347" w:type="dxa"/>
            <w:gridSpan w:val="3"/>
            <w:tcBorders>
              <w:top w:val="single" w:sz="4" w:space="0" w:color="ACB9CA"/>
              <w:left w:val="single" w:sz="4" w:space="0" w:color="ACB9CA"/>
              <w:bottom w:val="single" w:sz="4" w:space="0" w:color="ACB9CA"/>
              <w:right w:val="single" w:sz="4" w:space="0" w:color="ACB9CA"/>
            </w:tcBorders>
            <w:shd w:val="clear" w:color="auto" w:fill="auto"/>
          </w:tcPr>
          <w:p w14:paraId="523F54EB" w14:textId="77777777" w:rsidR="00F24376" w:rsidRDefault="00F24376">
            <w:pPr>
              <w:spacing w:line="276" w:lineRule="auto"/>
              <w:ind w:hanging="2"/>
              <w:rPr>
                <w:color w:val="1F3864"/>
                <w:sz w:val="16"/>
                <w:szCs w:val="16"/>
              </w:rPr>
            </w:pPr>
          </w:p>
        </w:tc>
        <w:tc>
          <w:tcPr>
            <w:tcW w:w="345" w:type="dxa"/>
            <w:tcBorders>
              <w:top w:val="single" w:sz="4" w:space="0" w:color="ACB9CA"/>
              <w:left w:val="single" w:sz="4" w:space="0" w:color="ACB9CA"/>
              <w:bottom w:val="single" w:sz="4" w:space="0" w:color="ACB9CA"/>
              <w:right w:val="single" w:sz="4" w:space="0" w:color="ACB9CA"/>
            </w:tcBorders>
            <w:shd w:val="clear" w:color="auto" w:fill="auto"/>
          </w:tcPr>
          <w:p w14:paraId="62A98F10" w14:textId="77777777" w:rsidR="00F24376" w:rsidRDefault="00F24376">
            <w:pPr>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1DE254E5" w14:textId="77777777" w:rsidR="00F24376" w:rsidRDefault="00F24376">
            <w:pPr>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0EDFA73E" w14:textId="77777777" w:rsidR="00F24376" w:rsidRDefault="00F24376">
            <w:pPr>
              <w:spacing w:line="276" w:lineRule="auto"/>
              <w:ind w:hanging="2"/>
              <w:rPr>
                <w:color w:val="1F3864"/>
                <w:sz w:val="16"/>
                <w:szCs w:val="16"/>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351FA507" w14:textId="77777777" w:rsidR="00F24376" w:rsidRDefault="00F24376">
            <w:pPr>
              <w:spacing w:line="276" w:lineRule="auto"/>
              <w:ind w:hanging="2"/>
              <w:rPr>
                <w:color w:val="1F3864"/>
                <w:sz w:val="16"/>
                <w:szCs w:val="16"/>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1A0ADD87" w14:textId="77777777" w:rsidR="00F24376" w:rsidRDefault="00F24376">
            <w:pPr>
              <w:spacing w:line="276" w:lineRule="auto"/>
              <w:ind w:hanging="2"/>
              <w:rPr>
                <w:color w:val="1F3864"/>
                <w:sz w:val="16"/>
                <w:szCs w:val="16"/>
              </w:rPr>
            </w:pPr>
          </w:p>
        </w:tc>
        <w:tc>
          <w:tcPr>
            <w:tcW w:w="341" w:type="dxa"/>
            <w:tcBorders>
              <w:top w:val="single" w:sz="4" w:space="0" w:color="ACB9CA"/>
              <w:left w:val="single" w:sz="4" w:space="0" w:color="ACB9CA"/>
              <w:bottom w:val="single" w:sz="4" w:space="0" w:color="ACB9CA"/>
              <w:right w:val="single" w:sz="4" w:space="0" w:color="ACB9CA"/>
            </w:tcBorders>
            <w:shd w:val="clear" w:color="auto" w:fill="auto"/>
          </w:tcPr>
          <w:p w14:paraId="2DE151AC" w14:textId="77777777" w:rsidR="00F24376" w:rsidRDefault="00F24376">
            <w:pPr>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3806EDDB" w14:textId="77777777" w:rsidR="00F24376" w:rsidRDefault="00F24376">
            <w:pPr>
              <w:spacing w:line="276" w:lineRule="auto"/>
              <w:ind w:hanging="2"/>
              <w:rPr>
                <w:color w:val="1F3864"/>
                <w:sz w:val="16"/>
                <w:szCs w:val="16"/>
              </w:rPr>
            </w:pPr>
          </w:p>
        </w:tc>
        <w:tc>
          <w:tcPr>
            <w:tcW w:w="325" w:type="dxa"/>
            <w:tcBorders>
              <w:top w:val="single" w:sz="4" w:space="0" w:color="ACB9CA"/>
              <w:left w:val="single" w:sz="4" w:space="0" w:color="ACB9CA"/>
              <w:bottom w:val="single" w:sz="4" w:space="0" w:color="ACB9CA"/>
              <w:right w:val="single" w:sz="4" w:space="0" w:color="ACB9CA"/>
            </w:tcBorders>
            <w:shd w:val="clear" w:color="auto" w:fill="auto"/>
          </w:tcPr>
          <w:p w14:paraId="7CDFB123" w14:textId="77777777" w:rsidR="00F24376" w:rsidRDefault="00F24376">
            <w:pPr>
              <w:spacing w:line="276" w:lineRule="auto"/>
              <w:ind w:hanging="2"/>
              <w:rPr>
                <w:color w:val="1F3864"/>
                <w:sz w:val="16"/>
                <w:szCs w:val="16"/>
              </w:rPr>
            </w:pPr>
          </w:p>
        </w:tc>
        <w:tc>
          <w:tcPr>
            <w:tcW w:w="351" w:type="dxa"/>
            <w:gridSpan w:val="2"/>
            <w:tcBorders>
              <w:top w:val="single" w:sz="4" w:space="0" w:color="ACB9CA"/>
              <w:left w:val="single" w:sz="4" w:space="0" w:color="ACB9CA"/>
              <w:bottom w:val="single" w:sz="4" w:space="0" w:color="ACB9CA"/>
              <w:right w:val="single" w:sz="4" w:space="0" w:color="ACB9CA"/>
            </w:tcBorders>
            <w:shd w:val="clear" w:color="auto" w:fill="auto"/>
          </w:tcPr>
          <w:p w14:paraId="2C9B8FF7" w14:textId="77777777" w:rsidR="00F24376" w:rsidRDefault="00F24376">
            <w:pPr>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66EEC122" w14:textId="77777777" w:rsidR="00F24376" w:rsidRDefault="00F24376">
            <w:pPr>
              <w:spacing w:line="276" w:lineRule="auto"/>
              <w:ind w:hanging="2"/>
              <w:rPr>
                <w:color w:val="1F3864"/>
                <w:sz w:val="16"/>
                <w:szCs w:val="16"/>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70741D59" w14:textId="77777777" w:rsidR="00F24376" w:rsidRDefault="00F24376">
            <w:pPr>
              <w:spacing w:line="276" w:lineRule="auto"/>
              <w:ind w:hanging="2"/>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3196E408" w14:textId="77777777" w:rsidR="00F24376" w:rsidRDefault="00F24376">
            <w:pPr>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04B6D4C3" w14:textId="77777777" w:rsidR="00F24376" w:rsidRDefault="00F24376">
            <w:pPr>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750CE5BF" w14:textId="77777777" w:rsidR="00F24376" w:rsidRDefault="00F24376">
            <w:pPr>
              <w:spacing w:line="276" w:lineRule="auto"/>
              <w:ind w:hanging="2"/>
              <w:rPr>
                <w:color w:val="1F3864"/>
                <w:sz w:val="16"/>
                <w:szCs w:val="16"/>
              </w:rPr>
            </w:pPr>
          </w:p>
        </w:tc>
        <w:tc>
          <w:tcPr>
            <w:tcW w:w="337" w:type="dxa"/>
            <w:gridSpan w:val="2"/>
            <w:tcBorders>
              <w:top w:val="single" w:sz="4" w:space="0" w:color="ACB9CA"/>
              <w:left w:val="single" w:sz="4" w:space="0" w:color="ACB9CA"/>
              <w:bottom w:val="single" w:sz="4" w:space="0" w:color="ACB9CA"/>
              <w:right w:val="single" w:sz="4" w:space="0" w:color="ACB9CA"/>
            </w:tcBorders>
            <w:shd w:val="clear" w:color="auto" w:fill="FFFFFF"/>
          </w:tcPr>
          <w:p w14:paraId="0AD6D756" w14:textId="77777777" w:rsidR="00F24376" w:rsidRDefault="00F24376">
            <w:pPr>
              <w:spacing w:line="276" w:lineRule="auto"/>
              <w:ind w:hanging="2"/>
              <w:rPr>
                <w:color w:val="1F3864"/>
                <w:sz w:val="16"/>
                <w:szCs w:val="16"/>
              </w:rPr>
            </w:pPr>
          </w:p>
        </w:tc>
        <w:tc>
          <w:tcPr>
            <w:tcW w:w="305" w:type="dxa"/>
            <w:tcBorders>
              <w:top w:val="single" w:sz="4" w:space="0" w:color="ACB9CA"/>
              <w:left w:val="single" w:sz="4" w:space="0" w:color="ACB9CA"/>
              <w:bottom w:val="single" w:sz="4" w:space="0" w:color="ACB9CA"/>
              <w:right w:val="single" w:sz="4" w:space="0" w:color="ACB9CA"/>
            </w:tcBorders>
            <w:shd w:val="clear" w:color="auto" w:fill="FFFFFF"/>
          </w:tcPr>
          <w:p w14:paraId="6F0FB6F6" w14:textId="77777777" w:rsidR="00F24376" w:rsidRDefault="00F24376">
            <w:pPr>
              <w:spacing w:line="276" w:lineRule="auto"/>
              <w:ind w:hanging="2"/>
              <w:rPr>
                <w:color w:val="1F3864"/>
                <w:sz w:val="16"/>
                <w:szCs w:val="16"/>
              </w:rPr>
            </w:pPr>
          </w:p>
        </w:tc>
      </w:tr>
      <w:tr w:rsidR="00F24376" w14:paraId="6BA4F284" w14:textId="77777777">
        <w:trPr>
          <w:cantSplit/>
          <w:trHeight w:val="259"/>
        </w:trPr>
        <w:tc>
          <w:tcPr>
            <w:tcW w:w="332"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76E4E2B0" w14:textId="77777777" w:rsidR="00F24376" w:rsidRDefault="00F24376">
            <w:pPr>
              <w:widowControl w:val="0"/>
              <w:pBdr>
                <w:top w:val="nil"/>
                <w:left w:val="nil"/>
                <w:bottom w:val="nil"/>
                <w:right w:val="nil"/>
                <w:between w:val="nil"/>
              </w:pBdr>
              <w:spacing w:line="276" w:lineRule="auto"/>
              <w:ind w:firstLine="0"/>
              <w:jc w:val="left"/>
              <w:rPr>
                <w:color w:val="1F3864"/>
                <w:sz w:val="16"/>
                <w:szCs w:val="16"/>
              </w:rPr>
            </w:pPr>
          </w:p>
        </w:tc>
        <w:tc>
          <w:tcPr>
            <w:tcW w:w="1109" w:type="dxa"/>
            <w:tcBorders>
              <w:top w:val="single" w:sz="4" w:space="0" w:color="ACB9CA"/>
              <w:left w:val="single" w:sz="4" w:space="0" w:color="ACB9CA"/>
              <w:bottom w:val="single" w:sz="4" w:space="0" w:color="ACB9CA"/>
              <w:right w:val="single" w:sz="4" w:space="0" w:color="ACB9CA"/>
            </w:tcBorders>
            <w:shd w:val="clear" w:color="auto" w:fill="auto"/>
            <w:vAlign w:val="center"/>
          </w:tcPr>
          <w:p w14:paraId="45D96263" w14:textId="77777777" w:rsidR="00F24376" w:rsidRDefault="00000000">
            <w:pPr>
              <w:widowControl w:val="0"/>
              <w:pBdr>
                <w:top w:val="nil"/>
                <w:left w:val="nil"/>
                <w:right w:val="nil"/>
                <w:between w:val="nil"/>
              </w:pBdr>
              <w:spacing w:line="276" w:lineRule="auto"/>
              <w:ind w:hanging="2"/>
              <w:rPr>
                <w:color w:val="1F3864"/>
                <w:sz w:val="16"/>
                <w:szCs w:val="16"/>
              </w:rPr>
            </w:pPr>
            <w:r>
              <w:rPr>
                <w:color w:val="1F3864"/>
                <w:sz w:val="16"/>
                <w:szCs w:val="16"/>
              </w:rPr>
              <w:t>Responsable</w:t>
            </w:r>
          </w:p>
        </w:tc>
        <w:tc>
          <w:tcPr>
            <w:tcW w:w="708" w:type="dxa"/>
            <w:gridSpan w:val="2"/>
            <w:tcBorders>
              <w:top w:val="single" w:sz="4" w:space="0" w:color="ACB9CA"/>
              <w:left w:val="single" w:sz="4" w:space="0" w:color="ACB9CA"/>
              <w:bottom w:val="single" w:sz="4" w:space="0" w:color="ACB9CA"/>
              <w:right w:val="single" w:sz="4" w:space="0" w:color="ACB9CA"/>
            </w:tcBorders>
            <w:shd w:val="clear" w:color="auto" w:fill="F2F2F2"/>
          </w:tcPr>
          <w:p w14:paraId="3FA051E5" w14:textId="77777777" w:rsidR="00F24376" w:rsidRDefault="00F24376">
            <w:pPr>
              <w:spacing w:line="276" w:lineRule="auto"/>
              <w:ind w:hanging="2"/>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0472A78B" w14:textId="77777777" w:rsidR="00F24376" w:rsidRDefault="00F24376">
            <w:pPr>
              <w:spacing w:line="276" w:lineRule="auto"/>
              <w:ind w:hanging="2"/>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3D9241CF" w14:textId="77777777" w:rsidR="00F24376" w:rsidRDefault="00F24376">
            <w:pPr>
              <w:spacing w:line="276" w:lineRule="auto"/>
              <w:ind w:hanging="2"/>
              <w:rPr>
                <w:color w:val="1F3864"/>
                <w:sz w:val="16"/>
                <w:szCs w:val="16"/>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2EF37286" w14:textId="77777777" w:rsidR="00F24376" w:rsidRDefault="00F24376">
            <w:pPr>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4C7D4DBB" w14:textId="77777777" w:rsidR="00F24376" w:rsidRDefault="00F24376">
            <w:pPr>
              <w:spacing w:line="276" w:lineRule="auto"/>
              <w:ind w:hanging="2"/>
              <w:rPr>
                <w:color w:val="1F3864"/>
                <w:sz w:val="16"/>
                <w:szCs w:val="16"/>
              </w:rPr>
            </w:pPr>
          </w:p>
        </w:tc>
        <w:tc>
          <w:tcPr>
            <w:tcW w:w="315" w:type="dxa"/>
            <w:tcBorders>
              <w:top w:val="single" w:sz="4" w:space="0" w:color="ACB9CA"/>
              <w:left w:val="single" w:sz="4" w:space="0" w:color="ACB9CA"/>
              <w:bottom w:val="single" w:sz="4" w:space="0" w:color="ACB9CA"/>
              <w:right w:val="single" w:sz="4" w:space="0" w:color="ACB9CA"/>
            </w:tcBorders>
            <w:shd w:val="clear" w:color="auto" w:fill="auto"/>
          </w:tcPr>
          <w:p w14:paraId="7E1BCA9C" w14:textId="77777777" w:rsidR="00F24376" w:rsidRDefault="00F24376">
            <w:pPr>
              <w:spacing w:line="276" w:lineRule="auto"/>
              <w:ind w:hanging="2"/>
              <w:rPr>
                <w:color w:val="1F3864"/>
                <w:sz w:val="16"/>
                <w:szCs w:val="16"/>
              </w:rPr>
            </w:pPr>
          </w:p>
        </w:tc>
        <w:tc>
          <w:tcPr>
            <w:tcW w:w="353" w:type="dxa"/>
            <w:gridSpan w:val="2"/>
            <w:tcBorders>
              <w:top w:val="single" w:sz="4" w:space="0" w:color="ACB9CA"/>
              <w:left w:val="single" w:sz="4" w:space="0" w:color="ACB9CA"/>
              <w:bottom w:val="single" w:sz="4" w:space="0" w:color="ACB9CA"/>
              <w:right w:val="single" w:sz="4" w:space="0" w:color="ACB9CA"/>
            </w:tcBorders>
            <w:shd w:val="clear" w:color="auto" w:fill="auto"/>
          </w:tcPr>
          <w:p w14:paraId="0B38AE0C" w14:textId="77777777" w:rsidR="00F24376" w:rsidRDefault="00F24376">
            <w:pPr>
              <w:spacing w:line="276" w:lineRule="auto"/>
              <w:ind w:hanging="2"/>
              <w:rPr>
                <w:color w:val="1F3864"/>
                <w:sz w:val="16"/>
                <w:szCs w:val="16"/>
              </w:rPr>
            </w:pPr>
          </w:p>
        </w:tc>
        <w:tc>
          <w:tcPr>
            <w:tcW w:w="347" w:type="dxa"/>
            <w:gridSpan w:val="3"/>
            <w:tcBorders>
              <w:top w:val="single" w:sz="4" w:space="0" w:color="ACB9CA"/>
              <w:left w:val="single" w:sz="4" w:space="0" w:color="ACB9CA"/>
              <w:bottom w:val="single" w:sz="4" w:space="0" w:color="ACB9CA"/>
              <w:right w:val="single" w:sz="4" w:space="0" w:color="ACB9CA"/>
            </w:tcBorders>
            <w:shd w:val="clear" w:color="auto" w:fill="auto"/>
          </w:tcPr>
          <w:p w14:paraId="1879C114" w14:textId="77777777" w:rsidR="00F24376" w:rsidRDefault="00F24376">
            <w:pPr>
              <w:spacing w:line="276" w:lineRule="auto"/>
              <w:ind w:hanging="2"/>
              <w:rPr>
                <w:color w:val="1F3864"/>
                <w:sz w:val="16"/>
                <w:szCs w:val="16"/>
              </w:rPr>
            </w:pPr>
          </w:p>
        </w:tc>
        <w:tc>
          <w:tcPr>
            <w:tcW w:w="345" w:type="dxa"/>
            <w:tcBorders>
              <w:top w:val="single" w:sz="4" w:space="0" w:color="ACB9CA"/>
              <w:left w:val="single" w:sz="4" w:space="0" w:color="ACB9CA"/>
              <w:bottom w:val="single" w:sz="4" w:space="0" w:color="ACB9CA"/>
              <w:right w:val="single" w:sz="4" w:space="0" w:color="ACB9CA"/>
            </w:tcBorders>
            <w:shd w:val="clear" w:color="auto" w:fill="auto"/>
          </w:tcPr>
          <w:p w14:paraId="11F0D105" w14:textId="77777777" w:rsidR="00F24376" w:rsidRDefault="00F24376">
            <w:pPr>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5E8F5B7F" w14:textId="77777777" w:rsidR="00F24376" w:rsidRDefault="00F24376">
            <w:pPr>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3CB5F732" w14:textId="77777777" w:rsidR="00F24376" w:rsidRDefault="00F24376">
            <w:pPr>
              <w:spacing w:line="276" w:lineRule="auto"/>
              <w:ind w:hanging="2"/>
              <w:rPr>
                <w:color w:val="1F3864"/>
                <w:sz w:val="16"/>
                <w:szCs w:val="16"/>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2BD90DC2" w14:textId="77777777" w:rsidR="00F24376" w:rsidRDefault="00F24376">
            <w:pPr>
              <w:spacing w:line="276" w:lineRule="auto"/>
              <w:ind w:hanging="2"/>
              <w:rPr>
                <w:color w:val="1F3864"/>
                <w:sz w:val="16"/>
                <w:szCs w:val="16"/>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40F1A817" w14:textId="77777777" w:rsidR="00F24376" w:rsidRDefault="00F24376">
            <w:pPr>
              <w:spacing w:line="276" w:lineRule="auto"/>
              <w:ind w:hanging="2"/>
              <w:rPr>
                <w:color w:val="1F3864"/>
                <w:sz w:val="16"/>
                <w:szCs w:val="16"/>
              </w:rPr>
            </w:pPr>
          </w:p>
        </w:tc>
        <w:tc>
          <w:tcPr>
            <w:tcW w:w="341" w:type="dxa"/>
            <w:tcBorders>
              <w:top w:val="single" w:sz="4" w:space="0" w:color="ACB9CA"/>
              <w:left w:val="single" w:sz="4" w:space="0" w:color="ACB9CA"/>
              <w:bottom w:val="single" w:sz="4" w:space="0" w:color="ACB9CA"/>
              <w:right w:val="single" w:sz="4" w:space="0" w:color="ACB9CA"/>
            </w:tcBorders>
            <w:shd w:val="clear" w:color="auto" w:fill="auto"/>
          </w:tcPr>
          <w:p w14:paraId="11CA4151" w14:textId="77777777" w:rsidR="00F24376" w:rsidRDefault="00F24376">
            <w:pPr>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1738746E" w14:textId="77777777" w:rsidR="00F24376" w:rsidRDefault="00F24376">
            <w:pPr>
              <w:spacing w:line="276" w:lineRule="auto"/>
              <w:ind w:hanging="2"/>
              <w:rPr>
                <w:color w:val="1F3864"/>
                <w:sz w:val="16"/>
                <w:szCs w:val="16"/>
              </w:rPr>
            </w:pPr>
          </w:p>
        </w:tc>
        <w:tc>
          <w:tcPr>
            <w:tcW w:w="325" w:type="dxa"/>
            <w:tcBorders>
              <w:top w:val="single" w:sz="4" w:space="0" w:color="ACB9CA"/>
              <w:left w:val="single" w:sz="4" w:space="0" w:color="ACB9CA"/>
              <w:bottom w:val="single" w:sz="4" w:space="0" w:color="ACB9CA"/>
              <w:right w:val="single" w:sz="4" w:space="0" w:color="ACB9CA"/>
            </w:tcBorders>
            <w:shd w:val="clear" w:color="auto" w:fill="auto"/>
          </w:tcPr>
          <w:p w14:paraId="6BD755AF" w14:textId="77777777" w:rsidR="00F24376" w:rsidRDefault="00F24376">
            <w:pPr>
              <w:spacing w:line="276" w:lineRule="auto"/>
              <w:ind w:hanging="2"/>
              <w:rPr>
                <w:color w:val="1F3864"/>
                <w:sz w:val="16"/>
                <w:szCs w:val="16"/>
              </w:rPr>
            </w:pPr>
          </w:p>
        </w:tc>
        <w:tc>
          <w:tcPr>
            <w:tcW w:w="351" w:type="dxa"/>
            <w:gridSpan w:val="2"/>
            <w:tcBorders>
              <w:top w:val="single" w:sz="4" w:space="0" w:color="ACB9CA"/>
              <w:left w:val="single" w:sz="4" w:space="0" w:color="ACB9CA"/>
              <w:bottom w:val="single" w:sz="4" w:space="0" w:color="ACB9CA"/>
              <w:right w:val="single" w:sz="4" w:space="0" w:color="ACB9CA"/>
            </w:tcBorders>
            <w:shd w:val="clear" w:color="auto" w:fill="auto"/>
          </w:tcPr>
          <w:p w14:paraId="3EFEFD7B" w14:textId="77777777" w:rsidR="00F24376" w:rsidRDefault="00F24376">
            <w:pPr>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574F2888" w14:textId="77777777" w:rsidR="00F24376" w:rsidRDefault="00F24376">
            <w:pPr>
              <w:spacing w:line="276" w:lineRule="auto"/>
              <w:ind w:hanging="2"/>
              <w:rPr>
                <w:color w:val="1F3864"/>
                <w:sz w:val="16"/>
                <w:szCs w:val="16"/>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12D2C2E0" w14:textId="77777777" w:rsidR="00F24376" w:rsidRDefault="00F24376">
            <w:pPr>
              <w:spacing w:line="276" w:lineRule="auto"/>
              <w:ind w:hanging="2"/>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3A8ABA35" w14:textId="77777777" w:rsidR="00F24376" w:rsidRDefault="00F24376">
            <w:pPr>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77164AE2" w14:textId="77777777" w:rsidR="00F24376" w:rsidRDefault="00F24376">
            <w:pPr>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2D43B2D1" w14:textId="77777777" w:rsidR="00F24376" w:rsidRDefault="00F24376">
            <w:pPr>
              <w:spacing w:line="276" w:lineRule="auto"/>
              <w:ind w:hanging="2"/>
              <w:rPr>
                <w:color w:val="1F3864"/>
                <w:sz w:val="16"/>
                <w:szCs w:val="16"/>
              </w:rPr>
            </w:pPr>
          </w:p>
        </w:tc>
        <w:tc>
          <w:tcPr>
            <w:tcW w:w="337" w:type="dxa"/>
            <w:gridSpan w:val="2"/>
            <w:tcBorders>
              <w:top w:val="single" w:sz="4" w:space="0" w:color="ACB9CA"/>
              <w:left w:val="single" w:sz="4" w:space="0" w:color="ACB9CA"/>
              <w:bottom w:val="single" w:sz="4" w:space="0" w:color="ACB9CA"/>
              <w:right w:val="single" w:sz="4" w:space="0" w:color="ACB9CA"/>
            </w:tcBorders>
            <w:shd w:val="clear" w:color="auto" w:fill="FFFFFF"/>
          </w:tcPr>
          <w:p w14:paraId="192FD95D" w14:textId="77777777" w:rsidR="00F24376" w:rsidRDefault="00F24376">
            <w:pPr>
              <w:spacing w:line="276" w:lineRule="auto"/>
              <w:ind w:hanging="2"/>
              <w:rPr>
                <w:color w:val="1F3864"/>
                <w:sz w:val="16"/>
                <w:szCs w:val="16"/>
              </w:rPr>
            </w:pPr>
          </w:p>
        </w:tc>
        <w:tc>
          <w:tcPr>
            <w:tcW w:w="305" w:type="dxa"/>
            <w:tcBorders>
              <w:top w:val="single" w:sz="4" w:space="0" w:color="ACB9CA"/>
              <w:left w:val="single" w:sz="4" w:space="0" w:color="ACB9CA"/>
              <w:bottom w:val="single" w:sz="4" w:space="0" w:color="ACB9CA"/>
              <w:right w:val="single" w:sz="4" w:space="0" w:color="ACB9CA"/>
            </w:tcBorders>
            <w:shd w:val="clear" w:color="auto" w:fill="FFFFFF"/>
          </w:tcPr>
          <w:p w14:paraId="5BB28BAA" w14:textId="77777777" w:rsidR="00F24376" w:rsidRDefault="00F24376">
            <w:pPr>
              <w:spacing w:line="276" w:lineRule="auto"/>
              <w:ind w:hanging="2"/>
              <w:rPr>
                <w:color w:val="1F3864"/>
                <w:sz w:val="16"/>
                <w:szCs w:val="16"/>
              </w:rPr>
            </w:pPr>
          </w:p>
        </w:tc>
      </w:tr>
      <w:tr w:rsidR="00F24376" w14:paraId="02F735C7" w14:textId="77777777">
        <w:trPr>
          <w:cantSplit/>
          <w:trHeight w:val="259"/>
        </w:trPr>
        <w:tc>
          <w:tcPr>
            <w:tcW w:w="332"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31F8922A" w14:textId="77777777" w:rsidR="00F24376" w:rsidRDefault="00F24376">
            <w:pPr>
              <w:widowControl w:val="0"/>
              <w:pBdr>
                <w:top w:val="nil"/>
                <w:left w:val="nil"/>
                <w:bottom w:val="nil"/>
                <w:right w:val="nil"/>
                <w:between w:val="nil"/>
              </w:pBdr>
              <w:spacing w:line="276" w:lineRule="auto"/>
              <w:ind w:firstLine="0"/>
              <w:jc w:val="left"/>
              <w:rPr>
                <w:color w:val="1F3864"/>
                <w:sz w:val="16"/>
                <w:szCs w:val="16"/>
              </w:rPr>
            </w:pPr>
          </w:p>
        </w:tc>
        <w:tc>
          <w:tcPr>
            <w:tcW w:w="1109" w:type="dxa"/>
            <w:tcBorders>
              <w:top w:val="single" w:sz="4" w:space="0" w:color="ACB9CA"/>
              <w:left w:val="single" w:sz="4" w:space="0" w:color="ACB9CA"/>
              <w:bottom w:val="single" w:sz="4" w:space="0" w:color="ACB9CA"/>
              <w:right w:val="single" w:sz="4" w:space="0" w:color="ACB9CA"/>
            </w:tcBorders>
            <w:shd w:val="clear" w:color="auto" w:fill="auto"/>
            <w:vAlign w:val="center"/>
          </w:tcPr>
          <w:p w14:paraId="280C116D" w14:textId="77777777" w:rsidR="00F24376" w:rsidRDefault="00000000">
            <w:pPr>
              <w:widowControl w:val="0"/>
              <w:pBdr>
                <w:top w:val="nil"/>
                <w:left w:val="nil"/>
                <w:bottom w:val="nil"/>
                <w:right w:val="nil"/>
                <w:between w:val="nil"/>
              </w:pBdr>
              <w:spacing w:line="276" w:lineRule="auto"/>
              <w:ind w:hanging="2"/>
              <w:rPr>
                <w:color w:val="1F3864"/>
                <w:sz w:val="16"/>
                <w:szCs w:val="16"/>
              </w:rPr>
            </w:pPr>
            <w:r>
              <w:rPr>
                <w:color w:val="1F3864"/>
                <w:sz w:val="16"/>
                <w:szCs w:val="16"/>
              </w:rPr>
              <w:t>Professorat</w:t>
            </w:r>
          </w:p>
        </w:tc>
        <w:tc>
          <w:tcPr>
            <w:tcW w:w="708" w:type="dxa"/>
            <w:gridSpan w:val="2"/>
            <w:tcBorders>
              <w:top w:val="single" w:sz="4" w:space="0" w:color="ACB9CA"/>
              <w:left w:val="single" w:sz="4" w:space="0" w:color="ACB9CA"/>
              <w:bottom w:val="single" w:sz="4" w:space="0" w:color="ACB9CA"/>
              <w:right w:val="single" w:sz="4" w:space="0" w:color="ACB9CA"/>
            </w:tcBorders>
            <w:shd w:val="clear" w:color="auto" w:fill="F2F2F2"/>
          </w:tcPr>
          <w:p w14:paraId="720556F7" w14:textId="77777777" w:rsidR="00F24376" w:rsidRDefault="00F24376">
            <w:pPr>
              <w:spacing w:line="276" w:lineRule="auto"/>
              <w:ind w:hanging="2"/>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51E62FCD" w14:textId="77777777" w:rsidR="00F24376" w:rsidRDefault="00F24376">
            <w:pPr>
              <w:spacing w:line="276" w:lineRule="auto"/>
              <w:ind w:hanging="2"/>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06C49EDF" w14:textId="77777777" w:rsidR="00F24376" w:rsidRDefault="00F24376">
            <w:pPr>
              <w:spacing w:line="276" w:lineRule="auto"/>
              <w:ind w:hanging="2"/>
              <w:rPr>
                <w:color w:val="1F3864"/>
                <w:sz w:val="16"/>
                <w:szCs w:val="16"/>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400F8ADB" w14:textId="77777777" w:rsidR="00F24376" w:rsidRDefault="00F24376">
            <w:pPr>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2F4ED617" w14:textId="77777777" w:rsidR="00F24376" w:rsidRDefault="00F24376">
            <w:pPr>
              <w:spacing w:line="276" w:lineRule="auto"/>
              <w:ind w:hanging="2"/>
              <w:rPr>
                <w:color w:val="1F3864"/>
                <w:sz w:val="16"/>
                <w:szCs w:val="16"/>
              </w:rPr>
            </w:pPr>
          </w:p>
        </w:tc>
        <w:tc>
          <w:tcPr>
            <w:tcW w:w="315" w:type="dxa"/>
            <w:tcBorders>
              <w:top w:val="single" w:sz="4" w:space="0" w:color="ACB9CA"/>
              <w:left w:val="single" w:sz="4" w:space="0" w:color="ACB9CA"/>
              <w:bottom w:val="single" w:sz="4" w:space="0" w:color="ACB9CA"/>
              <w:right w:val="single" w:sz="4" w:space="0" w:color="ACB9CA"/>
            </w:tcBorders>
            <w:shd w:val="clear" w:color="auto" w:fill="auto"/>
          </w:tcPr>
          <w:p w14:paraId="7E7804B9" w14:textId="77777777" w:rsidR="00F24376" w:rsidRDefault="00F24376">
            <w:pPr>
              <w:spacing w:line="276" w:lineRule="auto"/>
              <w:ind w:hanging="2"/>
              <w:rPr>
                <w:color w:val="1F3864"/>
                <w:sz w:val="16"/>
                <w:szCs w:val="16"/>
              </w:rPr>
            </w:pPr>
          </w:p>
        </w:tc>
        <w:tc>
          <w:tcPr>
            <w:tcW w:w="353" w:type="dxa"/>
            <w:gridSpan w:val="2"/>
            <w:tcBorders>
              <w:top w:val="single" w:sz="4" w:space="0" w:color="ACB9CA"/>
              <w:left w:val="single" w:sz="4" w:space="0" w:color="ACB9CA"/>
              <w:bottom w:val="single" w:sz="4" w:space="0" w:color="ACB9CA"/>
              <w:right w:val="single" w:sz="4" w:space="0" w:color="ACB9CA"/>
            </w:tcBorders>
            <w:shd w:val="clear" w:color="auto" w:fill="auto"/>
          </w:tcPr>
          <w:p w14:paraId="5D5A1B46" w14:textId="77777777" w:rsidR="00F24376" w:rsidRDefault="00F24376">
            <w:pPr>
              <w:spacing w:line="276" w:lineRule="auto"/>
              <w:ind w:hanging="2"/>
              <w:rPr>
                <w:color w:val="1F3864"/>
                <w:sz w:val="16"/>
                <w:szCs w:val="16"/>
              </w:rPr>
            </w:pPr>
          </w:p>
        </w:tc>
        <w:tc>
          <w:tcPr>
            <w:tcW w:w="347" w:type="dxa"/>
            <w:gridSpan w:val="3"/>
            <w:tcBorders>
              <w:top w:val="single" w:sz="4" w:space="0" w:color="ACB9CA"/>
              <w:left w:val="single" w:sz="4" w:space="0" w:color="ACB9CA"/>
              <w:bottom w:val="single" w:sz="4" w:space="0" w:color="ACB9CA"/>
              <w:right w:val="single" w:sz="4" w:space="0" w:color="ACB9CA"/>
            </w:tcBorders>
            <w:shd w:val="clear" w:color="auto" w:fill="auto"/>
          </w:tcPr>
          <w:p w14:paraId="64D54630" w14:textId="77777777" w:rsidR="00F24376" w:rsidRDefault="00F24376">
            <w:pPr>
              <w:spacing w:line="276" w:lineRule="auto"/>
              <w:ind w:hanging="2"/>
              <w:rPr>
                <w:color w:val="1F3864"/>
                <w:sz w:val="16"/>
                <w:szCs w:val="16"/>
              </w:rPr>
            </w:pPr>
          </w:p>
        </w:tc>
        <w:tc>
          <w:tcPr>
            <w:tcW w:w="345" w:type="dxa"/>
            <w:tcBorders>
              <w:top w:val="single" w:sz="4" w:space="0" w:color="ACB9CA"/>
              <w:left w:val="single" w:sz="4" w:space="0" w:color="ACB9CA"/>
              <w:bottom w:val="single" w:sz="4" w:space="0" w:color="ACB9CA"/>
              <w:right w:val="single" w:sz="4" w:space="0" w:color="ACB9CA"/>
            </w:tcBorders>
            <w:shd w:val="clear" w:color="auto" w:fill="auto"/>
          </w:tcPr>
          <w:p w14:paraId="64F27FA5" w14:textId="77777777" w:rsidR="00F24376" w:rsidRDefault="00F24376">
            <w:pPr>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4617BF79" w14:textId="77777777" w:rsidR="00F24376" w:rsidRDefault="00F24376">
            <w:pPr>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18195954" w14:textId="77777777" w:rsidR="00F24376" w:rsidRDefault="00F24376">
            <w:pPr>
              <w:spacing w:line="276" w:lineRule="auto"/>
              <w:ind w:hanging="2"/>
              <w:rPr>
                <w:color w:val="1F3864"/>
                <w:sz w:val="16"/>
                <w:szCs w:val="16"/>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1F84B339" w14:textId="77777777" w:rsidR="00F24376" w:rsidRDefault="00F24376">
            <w:pPr>
              <w:spacing w:line="276" w:lineRule="auto"/>
              <w:ind w:hanging="2"/>
              <w:rPr>
                <w:color w:val="1F3864"/>
                <w:sz w:val="16"/>
                <w:szCs w:val="16"/>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40DC6507" w14:textId="77777777" w:rsidR="00F24376" w:rsidRDefault="00F24376">
            <w:pPr>
              <w:spacing w:line="276" w:lineRule="auto"/>
              <w:ind w:hanging="2"/>
              <w:rPr>
                <w:color w:val="1F3864"/>
                <w:sz w:val="16"/>
                <w:szCs w:val="16"/>
              </w:rPr>
            </w:pPr>
          </w:p>
        </w:tc>
        <w:tc>
          <w:tcPr>
            <w:tcW w:w="341" w:type="dxa"/>
            <w:tcBorders>
              <w:top w:val="single" w:sz="4" w:space="0" w:color="ACB9CA"/>
              <w:left w:val="single" w:sz="4" w:space="0" w:color="ACB9CA"/>
              <w:bottom w:val="single" w:sz="4" w:space="0" w:color="ACB9CA"/>
              <w:right w:val="single" w:sz="4" w:space="0" w:color="ACB9CA"/>
            </w:tcBorders>
            <w:shd w:val="clear" w:color="auto" w:fill="auto"/>
          </w:tcPr>
          <w:p w14:paraId="621C96C8" w14:textId="77777777" w:rsidR="00F24376" w:rsidRDefault="00F24376">
            <w:pPr>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7DD15D4E" w14:textId="77777777" w:rsidR="00F24376" w:rsidRDefault="00F24376">
            <w:pPr>
              <w:spacing w:line="276" w:lineRule="auto"/>
              <w:ind w:hanging="2"/>
              <w:rPr>
                <w:color w:val="1F3864"/>
                <w:sz w:val="16"/>
                <w:szCs w:val="16"/>
              </w:rPr>
            </w:pPr>
          </w:p>
        </w:tc>
        <w:tc>
          <w:tcPr>
            <w:tcW w:w="325" w:type="dxa"/>
            <w:tcBorders>
              <w:top w:val="single" w:sz="4" w:space="0" w:color="ACB9CA"/>
              <w:left w:val="single" w:sz="4" w:space="0" w:color="ACB9CA"/>
              <w:bottom w:val="single" w:sz="4" w:space="0" w:color="ACB9CA"/>
              <w:right w:val="single" w:sz="4" w:space="0" w:color="ACB9CA"/>
            </w:tcBorders>
            <w:shd w:val="clear" w:color="auto" w:fill="auto"/>
          </w:tcPr>
          <w:p w14:paraId="63F573B1" w14:textId="77777777" w:rsidR="00F24376" w:rsidRDefault="00F24376">
            <w:pPr>
              <w:spacing w:line="276" w:lineRule="auto"/>
              <w:ind w:hanging="2"/>
              <w:rPr>
                <w:color w:val="1F3864"/>
                <w:sz w:val="16"/>
                <w:szCs w:val="16"/>
              </w:rPr>
            </w:pPr>
          </w:p>
        </w:tc>
        <w:tc>
          <w:tcPr>
            <w:tcW w:w="351" w:type="dxa"/>
            <w:gridSpan w:val="2"/>
            <w:tcBorders>
              <w:top w:val="single" w:sz="4" w:space="0" w:color="ACB9CA"/>
              <w:left w:val="single" w:sz="4" w:space="0" w:color="ACB9CA"/>
              <w:bottom w:val="single" w:sz="4" w:space="0" w:color="ACB9CA"/>
              <w:right w:val="single" w:sz="4" w:space="0" w:color="ACB9CA"/>
            </w:tcBorders>
            <w:shd w:val="clear" w:color="auto" w:fill="auto"/>
          </w:tcPr>
          <w:p w14:paraId="5A643EF7" w14:textId="77777777" w:rsidR="00F24376" w:rsidRDefault="00F24376">
            <w:pPr>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52D078A0" w14:textId="77777777" w:rsidR="00F24376" w:rsidRDefault="00F24376">
            <w:pPr>
              <w:spacing w:line="276" w:lineRule="auto"/>
              <w:ind w:hanging="2"/>
              <w:rPr>
                <w:color w:val="1F3864"/>
                <w:sz w:val="16"/>
                <w:szCs w:val="16"/>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22B0655F" w14:textId="77777777" w:rsidR="00F24376" w:rsidRDefault="00F24376">
            <w:pPr>
              <w:spacing w:line="276" w:lineRule="auto"/>
              <w:ind w:hanging="2"/>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642DBFC8" w14:textId="77777777" w:rsidR="00F24376" w:rsidRDefault="00F24376">
            <w:pPr>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4A23466E" w14:textId="77777777" w:rsidR="00F24376" w:rsidRDefault="00F24376">
            <w:pPr>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4651BD95" w14:textId="77777777" w:rsidR="00F24376" w:rsidRDefault="00F24376">
            <w:pPr>
              <w:spacing w:line="276" w:lineRule="auto"/>
              <w:ind w:hanging="2"/>
              <w:rPr>
                <w:color w:val="1F3864"/>
                <w:sz w:val="16"/>
                <w:szCs w:val="16"/>
              </w:rPr>
            </w:pPr>
          </w:p>
        </w:tc>
        <w:tc>
          <w:tcPr>
            <w:tcW w:w="337" w:type="dxa"/>
            <w:gridSpan w:val="2"/>
            <w:tcBorders>
              <w:top w:val="single" w:sz="4" w:space="0" w:color="ACB9CA"/>
              <w:left w:val="single" w:sz="4" w:space="0" w:color="ACB9CA"/>
              <w:bottom w:val="single" w:sz="4" w:space="0" w:color="ACB9CA"/>
              <w:right w:val="single" w:sz="4" w:space="0" w:color="ACB9CA"/>
            </w:tcBorders>
            <w:shd w:val="clear" w:color="auto" w:fill="FFFFFF"/>
          </w:tcPr>
          <w:p w14:paraId="48E2CBE1" w14:textId="77777777" w:rsidR="00F24376" w:rsidRDefault="00F24376">
            <w:pPr>
              <w:spacing w:line="276" w:lineRule="auto"/>
              <w:ind w:hanging="2"/>
              <w:rPr>
                <w:color w:val="1F3864"/>
                <w:sz w:val="16"/>
                <w:szCs w:val="16"/>
              </w:rPr>
            </w:pPr>
          </w:p>
        </w:tc>
        <w:tc>
          <w:tcPr>
            <w:tcW w:w="305" w:type="dxa"/>
            <w:tcBorders>
              <w:top w:val="single" w:sz="4" w:space="0" w:color="ACB9CA"/>
              <w:left w:val="single" w:sz="4" w:space="0" w:color="ACB9CA"/>
              <w:bottom w:val="single" w:sz="4" w:space="0" w:color="ACB9CA"/>
              <w:right w:val="single" w:sz="4" w:space="0" w:color="ACB9CA"/>
            </w:tcBorders>
            <w:shd w:val="clear" w:color="auto" w:fill="FFFFFF"/>
          </w:tcPr>
          <w:p w14:paraId="3FB44CE8" w14:textId="77777777" w:rsidR="00F24376" w:rsidRDefault="00F24376">
            <w:pPr>
              <w:spacing w:line="276" w:lineRule="auto"/>
              <w:ind w:hanging="2"/>
              <w:rPr>
                <w:color w:val="1F3864"/>
                <w:sz w:val="16"/>
                <w:szCs w:val="16"/>
              </w:rPr>
            </w:pPr>
          </w:p>
        </w:tc>
      </w:tr>
      <w:tr w:rsidR="00F24376" w14:paraId="0EE6F724" w14:textId="77777777">
        <w:trPr>
          <w:cantSplit/>
          <w:trHeight w:val="259"/>
        </w:trPr>
        <w:tc>
          <w:tcPr>
            <w:tcW w:w="332"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60D6D06F" w14:textId="77777777" w:rsidR="00F24376" w:rsidRDefault="00F24376">
            <w:pPr>
              <w:widowControl w:val="0"/>
              <w:pBdr>
                <w:top w:val="nil"/>
                <w:left w:val="nil"/>
                <w:bottom w:val="nil"/>
                <w:right w:val="nil"/>
                <w:between w:val="nil"/>
              </w:pBdr>
              <w:spacing w:line="276" w:lineRule="auto"/>
              <w:ind w:firstLine="0"/>
              <w:jc w:val="left"/>
              <w:rPr>
                <w:color w:val="1F3864"/>
                <w:sz w:val="16"/>
                <w:szCs w:val="16"/>
              </w:rPr>
            </w:pPr>
          </w:p>
        </w:tc>
        <w:tc>
          <w:tcPr>
            <w:tcW w:w="1109" w:type="dxa"/>
            <w:tcBorders>
              <w:top w:val="single" w:sz="4" w:space="0" w:color="ACB9CA"/>
              <w:left w:val="single" w:sz="4" w:space="0" w:color="ACB9CA"/>
              <w:bottom w:val="single" w:sz="4" w:space="0" w:color="ACB9CA"/>
              <w:right w:val="single" w:sz="4" w:space="0" w:color="ACB9CA"/>
            </w:tcBorders>
            <w:shd w:val="clear" w:color="auto" w:fill="auto"/>
            <w:vAlign w:val="center"/>
          </w:tcPr>
          <w:p w14:paraId="2C07148F" w14:textId="77777777" w:rsidR="00F24376" w:rsidRDefault="00000000">
            <w:pPr>
              <w:widowControl w:val="0"/>
              <w:pBdr>
                <w:top w:val="nil"/>
                <w:left w:val="nil"/>
                <w:bottom w:val="nil"/>
                <w:right w:val="nil"/>
                <w:between w:val="nil"/>
              </w:pBdr>
              <w:spacing w:line="276" w:lineRule="auto"/>
              <w:ind w:hanging="2"/>
              <w:rPr>
                <w:color w:val="1F3864"/>
                <w:sz w:val="16"/>
                <w:szCs w:val="16"/>
              </w:rPr>
            </w:pPr>
            <w:r>
              <w:rPr>
                <w:color w:val="1F3864"/>
                <w:sz w:val="16"/>
                <w:szCs w:val="16"/>
              </w:rPr>
              <w:t>Alumnat</w:t>
            </w:r>
          </w:p>
        </w:tc>
        <w:tc>
          <w:tcPr>
            <w:tcW w:w="708" w:type="dxa"/>
            <w:gridSpan w:val="2"/>
            <w:tcBorders>
              <w:top w:val="single" w:sz="4" w:space="0" w:color="ACB9CA"/>
              <w:left w:val="single" w:sz="4" w:space="0" w:color="ACB9CA"/>
              <w:bottom w:val="single" w:sz="4" w:space="0" w:color="ACB9CA"/>
              <w:right w:val="single" w:sz="4" w:space="0" w:color="ACB9CA"/>
            </w:tcBorders>
            <w:shd w:val="clear" w:color="auto" w:fill="F2F2F2"/>
          </w:tcPr>
          <w:p w14:paraId="26AC8173" w14:textId="77777777" w:rsidR="00F24376" w:rsidRDefault="00F24376">
            <w:pPr>
              <w:spacing w:line="276" w:lineRule="auto"/>
              <w:ind w:hanging="2"/>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42EEE7E7" w14:textId="77777777" w:rsidR="00F24376" w:rsidRDefault="00F24376">
            <w:pPr>
              <w:spacing w:line="276" w:lineRule="auto"/>
              <w:ind w:hanging="2"/>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62435B90" w14:textId="77777777" w:rsidR="00F24376" w:rsidRDefault="00F24376">
            <w:pPr>
              <w:spacing w:line="276" w:lineRule="auto"/>
              <w:ind w:hanging="2"/>
              <w:rPr>
                <w:color w:val="1F3864"/>
                <w:sz w:val="16"/>
                <w:szCs w:val="16"/>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4D1C8A90" w14:textId="77777777" w:rsidR="00F24376" w:rsidRDefault="00F24376">
            <w:pPr>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5AFC9BB0" w14:textId="77777777" w:rsidR="00F24376" w:rsidRDefault="00F24376">
            <w:pPr>
              <w:spacing w:line="276" w:lineRule="auto"/>
              <w:ind w:hanging="2"/>
              <w:rPr>
                <w:color w:val="1F3864"/>
                <w:sz w:val="16"/>
                <w:szCs w:val="16"/>
              </w:rPr>
            </w:pPr>
          </w:p>
        </w:tc>
        <w:tc>
          <w:tcPr>
            <w:tcW w:w="315" w:type="dxa"/>
            <w:tcBorders>
              <w:top w:val="single" w:sz="4" w:space="0" w:color="ACB9CA"/>
              <w:left w:val="single" w:sz="4" w:space="0" w:color="ACB9CA"/>
              <w:bottom w:val="single" w:sz="4" w:space="0" w:color="ACB9CA"/>
              <w:right w:val="single" w:sz="4" w:space="0" w:color="ACB9CA"/>
            </w:tcBorders>
            <w:shd w:val="clear" w:color="auto" w:fill="auto"/>
          </w:tcPr>
          <w:p w14:paraId="27EDA5ED" w14:textId="77777777" w:rsidR="00F24376" w:rsidRDefault="00F24376">
            <w:pPr>
              <w:spacing w:line="276" w:lineRule="auto"/>
              <w:ind w:hanging="2"/>
              <w:rPr>
                <w:color w:val="1F3864"/>
                <w:sz w:val="16"/>
                <w:szCs w:val="16"/>
              </w:rPr>
            </w:pPr>
          </w:p>
        </w:tc>
        <w:tc>
          <w:tcPr>
            <w:tcW w:w="353" w:type="dxa"/>
            <w:gridSpan w:val="2"/>
            <w:tcBorders>
              <w:top w:val="single" w:sz="4" w:space="0" w:color="ACB9CA"/>
              <w:left w:val="single" w:sz="4" w:space="0" w:color="ACB9CA"/>
              <w:bottom w:val="single" w:sz="4" w:space="0" w:color="ACB9CA"/>
              <w:right w:val="single" w:sz="4" w:space="0" w:color="ACB9CA"/>
            </w:tcBorders>
            <w:shd w:val="clear" w:color="auto" w:fill="auto"/>
          </w:tcPr>
          <w:p w14:paraId="630339A8" w14:textId="77777777" w:rsidR="00F24376" w:rsidRDefault="00F24376">
            <w:pPr>
              <w:spacing w:line="276" w:lineRule="auto"/>
              <w:ind w:hanging="2"/>
              <w:rPr>
                <w:color w:val="1F3864"/>
                <w:sz w:val="16"/>
                <w:szCs w:val="16"/>
              </w:rPr>
            </w:pPr>
          </w:p>
        </w:tc>
        <w:tc>
          <w:tcPr>
            <w:tcW w:w="347" w:type="dxa"/>
            <w:gridSpan w:val="3"/>
            <w:tcBorders>
              <w:top w:val="single" w:sz="4" w:space="0" w:color="ACB9CA"/>
              <w:left w:val="single" w:sz="4" w:space="0" w:color="ACB9CA"/>
              <w:bottom w:val="single" w:sz="4" w:space="0" w:color="ACB9CA"/>
              <w:right w:val="single" w:sz="4" w:space="0" w:color="ACB9CA"/>
            </w:tcBorders>
            <w:shd w:val="clear" w:color="auto" w:fill="auto"/>
          </w:tcPr>
          <w:p w14:paraId="0DC7C397" w14:textId="77777777" w:rsidR="00F24376" w:rsidRDefault="00F24376">
            <w:pPr>
              <w:spacing w:line="276" w:lineRule="auto"/>
              <w:ind w:hanging="2"/>
              <w:rPr>
                <w:color w:val="1F3864"/>
                <w:sz w:val="16"/>
                <w:szCs w:val="16"/>
              </w:rPr>
            </w:pPr>
          </w:p>
        </w:tc>
        <w:tc>
          <w:tcPr>
            <w:tcW w:w="345" w:type="dxa"/>
            <w:tcBorders>
              <w:top w:val="single" w:sz="4" w:space="0" w:color="ACB9CA"/>
              <w:left w:val="single" w:sz="4" w:space="0" w:color="ACB9CA"/>
              <w:bottom w:val="single" w:sz="4" w:space="0" w:color="ACB9CA"/>
              <w:right w:val="single" w:sz="4" w:space="0" w:color="ACB9CA"/>
            </w:tcBorders>
            <w:shd w:val="clear" w:color="auto" w:fill="auto"/>
          </w:tcPr>
          <w:p w14:paraId="43A73E5D" w14:textId="77777777" w:rsidR="00F24376" w:rsidRDefault="00F24376">
            <w:pPr>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02104CB5" w14:textId="77777777" w:rsidR="00F24376" w:rsidRDefault="00F24376">
            <w:pPr>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465B63D7" w14:textId="77777777" w:rsidR="00F24376" w:rsidRDefault="00F24376">
            <w:pPr>
              <w:spacing w:line="276" w:lineRule="auto"/>
              <w:ind w:hanging="2"/>
              <w:rPr>
                <w:color w:val="1F3864"/>
                <w:sz w:val="16"/>
                <w:szCs w:val="16"/>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3B120FC4" w14:textId="77777777" w:rsidR="00F24376" w:rsidRDefault="00F24376">
            <w:pPr>
              <w:spacing w:line="276" w:lineRule="auto"/>
              <w:ind w:hanging="2"/>
              <w:rPr>
                <w:color w:val="1F3864"/>
                <w:sz w:val="16"/>
                <w:szCs w:val="16"/>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3EF3A8D2" w14:textId="77777777" w:rsidR="00F24376" w:rsidRDefault="00F24376">
            <w:pPr>
              <w:spacing w:line="276" w:lineRule="auto"/>
              <w:ind w:hanging="2"/>
              <w:rPr>
                <w:color w:val="1F3864"/>
                <w:sz w:val="16"/>
                <w:szCs w:val="16"/>
              </w:rPr>
            </w:pPr>
          </w:p>
        </w:tc>
        <w:tc>
          <w:tcPr>
            <w:tcW w:w="341" w:type="dxa"/>
            <w:tcBorders>
              <w:top w:val="single" w:sz="4" w:space="0" w:color="ACB9CA"/>
              <w:left w:val="single" w:sz="4" w:space="0" w:color="ACB9CA"/>
              <w:bottom w:val="single" w:sz="4" w:space="0" w:color="ACB9CA"/>
              <w:right w:val="single" w:sz="4" w:space="0" w:color="ACB9CA"/>
            </w:tcBorders>
            <w:shd w:val="clear" w:color="auto" w:fill="auto"/>
          </w:tcPr>
          <w:p w14:paraId="24A0593B" w14:textId="77777777" w:rsidR="00F24376" w:rsidRDefault="00F24376">
            <w:pPr>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368BF737" w14:textId="77777777" w:rsidR="00F24376" w:rsidRDefault="00F24376">
            <w:pPr>
              <w:spacing w:line="276" w:lineRule="auto"/>
              <w:ind w:hanging="2"/>
              <w:rPr>
                <w:color w:val="1F3864"/>
                <w:sz w:val="16"/>
                <w:szCs w:val="16"/>
              </w:rPr>
            </w:pPr>
          </w:p>
        </w:tc>
        <w:tc>
          <w:tcPr>
            <w:tcW w:w="325" w:type="dxa"/>
            <w:tcBorders>
              <w:top w:val="single" w:sz="4" w:space="0" w:color="ACB9CA"/>
              <w:left w:val="single" w:sz="4" w:space="0" w:color="ACB9CA"/>
              <w:bottom w:val="single" w:sz="4" w:space="0" w:color="ACB9CA"/>
              <w:right w:val="single" w:sz="4" w:space="0" w:color="ACB9CA"/>
            </w:tcBorders>
            <w:shd w:val="clear" w:color="auto" w:fill="auto"/>
          </w:tcPr>
          <w:p w14:paraId="3297B719" w14:textId="77777777" w:rsidR="00F24376" w:rsidRDefault="00F24376">
            <w:pPr>
              <w:spacing w:line="276" w:lineRule="auto"/>
              <w:ind w:hanging="2"/>
              <w:rPr>
                <w:color w:val="1F3864"/>
                <w:sz w:val="16"/>
                <w:szCs w:val="16"/>
              </w:rPr>
            </w:pPr>
          </w:p>
        </w:tc>
        <w:tc>
          <w:tcPr>
            <w:tcW w:w="351" w:type="dxa"/>
            <w:gridSpan w:val="2"/>
            <w:tcBorders>
              <w:top w:val="single" w:sz="4" w:space="0" w:color="ACB9CA"/>
              <w:left w:val="single" w:sz="4" w:space="0" w:color="ACB9CA"/>
              <w:bottom w:val="single" w:sz="4" w:space="0" w:color="ACB9CA"/>
              <w:right w:val="single" w:sz="4" w:space="0" w:color="ACB9CA"/>
            </w:tcBorders>
            <w:shd w:val="clear" w:color="auto" w:fill="auto"/>
          </w:tcPr>
          <w:p w14:paraId="015803D1" w14:textId="77777777" w:rsidR="00F24376" w:rsidRDefault="00F24376">
            <w:pPr>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28971237" w14:textId="77777777" w:rsidR="00F24376" w:rsidRDefault="00F24376">
            <w:pPr>
              <w:spacing w:line="276" w:lineRule="auto"/>
              <w:ind w:hanging="2"/>
              <w:rPr>
                <w:color w:val="1F3864"/>
                <w:sz w:val="16"/>
                <w:szCs w:val="16"/>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46A27EAE" w14:textId="77777777" w:rsidR="00F24376" w:rsidRDefault="00F24376">
            <w:pPr>
              <w:spacing w:line="276" w:lineRule="auto"/>
              <w:ind w:hanging="2"/>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62E2AF1D" w14:textId="77777777" w:rsidR="00F24376" w:rsidRDefault="00F24376">
            <w:pPr>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2D64E239" w14:textId="77777777" w:rsidR="00F24376" w:rsidRDefault="00F24376">
            <w:pPr>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124773C2" w14:textId="77777777" w:rsidR="00F24376" w:rsidRDefault="00F24376">
            <w:pPr>
              <w:spacing w:line="276" w:lineRule="auto"/>
              <w:ind w:hanging="2"/>
              <w:rPr>
                <w:color w:val="1F3864"/>
                <w:sz w:val="16"/>
                <w:szCs w:val="16"/>
              </w:rPr>
            </w:pPr>
          </w:p>
        </w:tc>
        <w:tc>
          <w:tcPr>
            <w:tcW w:w="337" w:type="dxa"/>
            <w:gridSpan w:val="2"/>
            <w:tcBorders>
              <w:top w:val="single" w:sz="4" w:space="0" w:color="ACB9CA"/>
              <w:left w:val="single" w:sz="4" w:space="0" w:color="ACB9CA"/>
              <w:bottom w:val="single" w:sz="4" w:space="0" w:color="ACB9CA"/>
              <w:right w:val="single" w:sz="4" w:space="0" w:color="ACB9CA"/>
            </w:tcBorders>
            <w:shd w:val="clear" w:color="auto" w:fill="FFFFFF"/>
          </w:tcPr>
          <w:p w14:paraId="5A30A527" w14:textId="77777777" w:rsidR="00F24376" w:rsidRDefault="00F24376">
            <w:pPr>
              <w:spacing w:line="276" w:lineRule="auto"/>
              <w:ind w:hanging="2"/>
              <w:rPr>
                <w:color w:val="1F3864"/>
                <w:sz w:val="16"/>
                <w:szCs w:val="16"/>
              </w:rPr>
            </w:pPr>
          </w:p>
        </w:tc>
        <w:tc>
          <w:tcPr>
            <w:tcW w:w="305" w:type="dxa"/>
            <w:tcBorders>
              <w:top w:val="single" w:sz="4" w:space="0" w:color="ACB9CA"/>
              <w:left w:val="single" w:sz="4" w:space="0" w:color="ACB9CA"/>
              <w:bottom w:val="single" w:sz="4" w:space="0" w:color="ACB9CA"/>
              <w:right w:val="single" w:sz="4" w:space="0" w:color="ACB9CA"/>
            </w:tcBorders>
            <w:shd w:val="clear" w:color="auto" w:fill="FFFFFF"/>
          </w:tcPr>
          <w:p w14:paraId="173CB48B" w14:textId="77777777" w:rsidR="00F24376" w:rsidRDefault="00F24376">
            <w:pPr>
              <w:spacing w:line="276" w:lineRule="auto"/>
              <w:ind w:hanging="2"/>
              <w:rPr>
                <w:color w:val="1F3864"/>
                <w:sz w:val="16"/>
                <w:szCs w:val="16"/>
              </w:rPr>
            </w:pPr>
          </w:p>
        </w:tc>
      </w:tr>
      <w:tr w:rsidR="00F24376" w14:paraId="6AC7CA81" w14:textId="77777777">
        <w:trPr>
          <w:cantSplit/>
          <w:trHeight w:val="259"/>
        </w:trPr>
        <w:tc>
          <w:tcPr>
            <w:tcW w:w="332"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4DA3CDDC" w14:textId="77777777" w:rsidR="00F24376" w:rsidRDefault="00F24376">
            <w:pPr>
              <w:widowControl w:val="0"/>
              <w:pBdr>
                <w:top w:val="nil"/>
                <w:left w:val="nil"/>
                <w:bottom w:val="nil"/>
                <w:right w:val="nil"/>
                <w:between w:val="nil"/>
              </w:pBdr>
              <w:spacing w:line="276" w:lineRule="auto"/>
              <w:ind w:firstLine="0"/>
              <w:jc w:val="left"/>
              <w:rPr>
                <w:color w:val="1F3864"/>
                <w:sz w:val="16"/>
                <w:szCs w:val="16"/>
              </w:rPr>
            </w:pPr>
          </w:p>
        </w:tc>
        <w:tc>
          <w:tcPr>
            <w:tcW w:w="1109" w:type="dxa"/>
            <w:tcBorders>
              <w:top w:val="single" w:sz="4" w:space="0" w:color="ACB9CA"/>
              <w:left w:val="single" w:sz="4" w:space="0" w:color="ACB9CA"/>
              <w:bottom w:val="single" w:sz="4" w:space="0" w:color="ACB9CA"/>
              <w:right w:val="single" w:sz="4" w:space="0" w:color="ACB9CA"/>
            </w:tcBorders>
            <w:shd w:val="clear" w:color="auto" w:fill="auto"/>
            <w:vAlign w:val="center"/>
          </w:tcPr>
          <w:p w14:paraId="201D4A17" w14:textId="77777777" w:rsidR="00F24376" w:rsidRDefault="00F24376">
            <w:pPr>
              <w:widowControl w:val="0"/>
              <w:pBdr>
                <w:top w:val="nil"/>
                <w:left w:val="nil"/>
                <w:bottom w:val="single" w:sz="4" w:space="1" w:color="000000"/>
                <w:right w:val="nil"/>
                <w:between w:val="nil"/>
              </w:pBdr>
              <w:spacing w:line="276" w:lineRule="auto"/>
              <w:ind w:hanging="2"/>
              <w:rPr>
                <w:color w:val="1F3864"/>
                <w:sz w:val="16"/>
                <w:szCs w:val="16"/>
              </w:rPr>
            </w:pPr>
          </w:p>
        </w:tc>
        <w:tc>
          <w:tcPr>
            <w:tcW w:w="708" w:type="dxa"/>
            <w:gridSpan w:val="2"/>
            <w:tcBorders>
              <w:top w:val="single" w:sz="4" w:space="0" w:color="ACB9CA"/>
              <w:left w:val="single" w:sz="4" w:space="0" w:color="ACB9CA"/>
              <w:bottom w:val="single" w:sz="4" w:space="0" w:color="ACB9CA"/>
              <w:right w:val="single" w:sz="4" w:space="0" w:color="ACB9CA"/>
            </w:tcBorders>
            <w:shd w:val="clear" w:color="auto" w:fill="F2F2F2"/>
          </w:tcPr>
          <w:p w14:paraId="1EB00DAE" w14:textId="77777777" w:rsidR="00F24376" w:rsidRDefault="00F24376">
            <w:pPr>
              <w:spacing w:line="276" w:lineRule="auto"/>
              <w:ind w:hanging="2"/>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63097DF6" w14:textId="77777777" w:rsidR="00F24376" w:rsidRDefault="00F24376">
            <w:pPr>
              <w:spacing w:line="276" w:lineRule="auto"/>
              <w:ind w:hanging="2"/>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7E323795" w14:textId="77777777" w:rsidR="00F24376" w:rsidRDefault="00F24376">
            <w:pPr>
              <w:spacing w:line="276" w:lineRule="auto"/>
              <w:ind w:hanging="2"/>
              <w:rPr>
                <w:color w:val="1F3864"/>
                <w:sz w:val="16"/>
                <w:szCs w:val="16"/>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678B3A93" w14:textId="77777777" w:rsidR="00F24376" w:rsidRDefault="00F24376">
            <w:pPr>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63530586" w14:textId="77777777" w:rsidR="00F24376" w:rsidRDefault="00F24376">
            <w:pPr>
              <w:spacing w:line="276" w:lineRule="auto"/>
              <w:ind w:hanging="2"/>
              <w:rPr>
                <w:color w:val="1F3864"/>
                <w:sz w:val="16"/>
                <w:szCs w:val="16"/>
              </w:rPr>
            </w:pPr>
          </w:p>
        </w:tc>
        <w:tc>
          <w:tcPr>
            <w:tcW w:w="315" w:type="dxa"/>
            <w:tcBorders>
              <w:top w:val="single" w:sz="4" w:space="0" w:color="ACB9CA"/>
              <w:left w:val="single" w:sz="4" w:space="0" w:color="ACB9CA"/>
              <w:bottom w:val="single" w:sz="4" w:space="0" w:color="ACB9CA"/>
              <w:right w:val="single" w:sz="4" w:space="0" w:color="ACB9CA"/>
            </w:tcBorders>
            <w:shd w:val="clear" w:color="auto" w:fill="auto"/>
          </w:tcPr>
          <w:p w14:paraId="0307C3A5" w14:textId="77777777" w:rsidR="00F24376" w:rsidRDefault="00F24376">
            <w:pPr>
              <w:spacing w:line="276" w:lineRule="auto"/>
              <w:ind w:hanging="2"/>
              <w:rPr>
                <w:color w:val="1F3864"/>
                <w:sz w:val="16"/>
                <w:szCs w:val="16"/>
              </w:rPr>
            </w:pPr>
          </w:p>
        </w:tc>
        <w:tc>
          <w:tcPr>
            <w:tcW w:w="353" w:type="dxa"/>
            <w:gridSpan w:val="2"/>
            <w:tcBorders>
              <w:top w:val="single" w:sz="4" w:space="0" w:color="ACB9CA"/>
              <w:left w:val="single" w:sz="4" w:space="0" w:color="ACB9CA"/>
              <w:bottom w:val="single" w:sz="4" w:space="0" w:color="ACB9CA"/>
              <w:right w:val="single" w:sz="4" w:space="0" w:color="ACB9CA"/>
            </w:tcBorders>
            <w:shd w:val="clear" w:color="auto" w:fill="auto"/>
          </w:tcPr>
          <w:p w14:paraId="5BE93BE0" w14:textId="77777777" w:rsidR="00F24376" w:rsidRDefault="00F24376">
            <w:pPr>
              <w:spacing w:line="276" w:lineRule="auto"/>
              <w:ind w:hanging="2"/>
              <w:rPr>
                <w:color w:val="1F3864"/>
                <w:sz w:val="16"/>
                <w:szCs w:val="16"/>
              </w:rPr>
            </w:pPr>
          </w:p>
        </w:tc>
        <w:tc>
          <w:tcPr>
            <w:tcW w:w="347" w:type="dxa"/>
            <w:gridSpan w:val="3"/>
            <w:tcBorders>
              <w:top w:val="single" w:sz="4" w:space="0" w:color="ACB9CA"/>
              <w:left w:val="single" w:sz="4" w:space="0" w:color="ACB9CA"/>
              <w:bottom w:val="single" w:sz="4" w:space="0" w:color="ACB9CA"/>
              <w:right w:val="single" w:sz="4" w:space="0" w:color="ACB9CA"/>
            </w:tcBorders>
            <w:shd w:val="clear" w:color="auto" w:fill="auto"/>
          </w:tcPr>
          <w:p w14:paraId="1DAADD4A" w14:textId="77777777" w:rsidR="00F24376" w:rsidRDefault="00F24376">
            <w:pPr>
              <w:spacing w:line="276" w:lineRule="auto"/>
              <w:ind w:hanging="2"/>
              <w:rPr>
                <w:color w:val="1F3864"/>
                <w:sz w:val="16"/>
                <w:szCs w:val="16"/>
              </w:rPr>
            </w:pPr>
          </w:p>
        </w:tc>
        <w:tc>
          <w:tcPr>
            <w:tcW w:w="345" w:type="dxa"/>
            <w:tcBorders>
              <w:top w:val="single" w:sz="4" w:space="0" w:color="ACB9CA"/>
              <w:left w:val="single" w:sz="4" w:space="0" w:color="ACB9CA"/>
              <w:bottom w:val="single" w:sz="4" w:space="0" w:color="ACB9CA"/>
              <w:right w:val="single" w:sz="4" w:space="0" w:color="ACB9CA"/>
            </w:tcBorders>
            <w:shd w:val="clear" w:color="auto" w:fill="auto"/>
          </w:tcPr>
          <w:p w14:paraId="3EF8335A" w14:textId="77777777" w:rsidR="00F24376" w:rsidRDefault="00F24376">
            <w:pPr>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52D6EADF" w14:textId="77777777" w:rsidR="00F24376" w:rsidRDefault="00F24376">
            <w:pPr>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19FD4B6D" w14:textId="77777777" w:rsidR="00F24376" w:rsidRDefault="00F24376">
            <w:pPr>
              <w:spacing w:line="276" w:lineRule="auto"/>
              <w:ind w:hanging="2"/>
              <w:rPr>
                <w:color w:val="1F3864"/>
                <w:sz w:val="16"/>
                <w:szCs w:val="16"/>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254342FB" w14:textId="77777777" w:rsidR="00F24376" w:rsidRDefault="00F24376">
            <w:pPr>
              <w:spacing w:line="276" w:lineRule="auto"/>
              <w:ind w:hanging="2"/>
              <w:rPr>
                <w:color w:val="1F3864"/>
                <w:sz w:val="16"/>
                <w:szCs w:val="16"/>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206D5B5F" w14:textId="77777777" w:rsidR="00F24376" w:rsidRDefault="00F24376">
            <w:pPr>
              <w:spacing w:line="276" w:lineRule="auto"/>
              <w:ind w:hanging="2"/>
              <w:rPr>
                <w:color w:val="1F3864"/>
                <w:sz w:val="16"/>
                <w:szCs w:val="16"/>
              </w:rPr>
            </w:pPr>
          </w:p>
        </w:tc>
        <w:tc>
          <w:tcPr>
            <w:tcW w:w="341" w:type="dxa"/>
            <w:tcBorders>
              <w:top w:val="single" w:sz="4" w:space="0" w:color="ACB9CA"/>
              <w:left w:val="single" w:sz="4" w:space="0" w:color="ACB9CA"/>
              <w:bottom w:val="single" w:sz="4" w:space="0" w:color="ACB9CA"/>
              <w:right w:val="single" w:sz="4" w:space="0" w:color="ACB9CA"/>
            </w:tcBorders>
            <w:shd w:val="clear" w:color="auto" w:fill="auto"/>
          </w:tcPr>
          <w:p w14:paraId="1E570A3B" w14:textId="77777777" w:rsidR="00F24376" w:rsidRDefault="00F24376">
            <w:pPr>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0C302E30" w14:textId="77777777" w:rsidR="00F24376" w:rsidRDefault="00F24376">
            <w:pPr>
              <w:spacing w:line="276" w:lineRule="auto"/>
              <w:ind w:hanging="2"/>
              <w:rPr>
                <w:color w:val="1F3864"/>
                <w:sz w:val="16"/>
                <w:szCs w:val="16"/>
              </w:rPr>
            </w:pPr>
          </w:p>
        </w:tc>
        <w:tc>
          <w:tcPr>
            <w:tcW w:w="325" w:type="dxa"/>
            <w:tcBorders>
              <w:top w:val="single" w:sz="4" w:space="0" w:color="ACB9CA"/>
              <w:left w:val="single" w:sz="4" w:space="0" w:color="ACB9CA"/>
              <w:bottom w:val="single" w:sz="4" w:space="0" w:color="ACB9CA"/>
              <w:right w:val="single" w:sz="4" w:space="0" w:color="ACB9CA"/>
            </w:tcBorders>
            <w:shd w:val="clear" w:color="auto" w:fill="auto"/>
          </w:tcPr>
          <w:p w14:paraId="2F68961F" w14:textId="77777777" w:rsidR="00F24376" w:rsidRDefault="00F24376">
            <w:pPr>
              <w:spacing w:line="276" w:lineRule="auto"/>
              <w:ind w:hanging="2"/>
              <w:rPr>
                <w:color w:val="1F3864"/>
                <w:sz w:val="16"/>
                <w:szCs w:val="16"/>
              </w:rPr>
            </w:pPr>
          </w:p>
        </w:tc>
        <w:tc>
          <w:tcPr>
            <w:tcW w:w="351" w:type="dxa"/>
            <w:gridSpan w:val="2"/>
            <w:tcBorders>
              <w:top w:val="single" w:sz="4" w:space="0" w:color="ACB9CA"/>
              <w:left w:val="single" w:sz="4" w:space="0" w:color="ACB9CA"/>
              <w:bottom w:val="single" w:sz="4" w:space="0" w:color="ACB9CA"/>
              <w:right w:val="single" w:sz="4" w:space="0" w:color="ACB9CA"/>
            </w:tcBorders>
            <w:shd w:val="clear" w:color="auto" w:fill="auto"/>
          </w:tcPr>
          <w:p w14:paraId="5A53DCF5" w14:textId="77777777" w:rsidR="00F24376" w:rsidRDefault="00F24376">
            <w:pPr>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5E507799" w14:textId="77777777" w:rsidR="00F24376" w:rsidRDefault="00F24376">
            <w:pPr>
              <w:spacing w:line="276" w:lineRule="auto"/>
              <w:ind w:hanging="2"/>
              <w:rPr>
                <w:color w:val="1F3864"/>
                <w:sz w:val="16"/>
                <w:szCs w:val="16"/>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50090531" w14:textId="77777777" w:rsidR="00F24376" w:rsidRDefault="00F24376">
            <w:pPr>
              <w:spacing w:line="276" w:lineRule="auto"/>
              <w:ind w:hanging="2"/>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05191620" w14:textId="77777777" w:rsidR="00F24376" w:rsidRDefault="00F24376">
            <w:pPr>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2E727DA0" w14:textId="77777777" w:rsidR="00F24376" w:rsidRDefault="00F24376">
            <w:pPr>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794A3F35" w14:textId="77777777" w:rsidR="00F24376" w:rsidRDefault="00F24376">
            <w:pPr>
              <w:spacing w:line="276" w:lineRule="auto"/>
              <w:ind w:hanging="2"/>
              <w:rPr>
                <w:color w:val="1F3864"/>
                <w:sz w:val="16"/>
                <w:szCs w:val="16"/>
              </w:rPr>
            </w:pPr>
          </w:p>
        </w:tc>
        <w:tc>
          <w:tcPr>
            <w:tcW w:w="337" w:type="dxa"/>
            <w:gridSpan w:val="2"/>
            <w:tcBorders>
              <w:top w:val="single" w:sz="4" w:space="0" w:color="ACB9CA"/>
              <w:left w:val="single" w:sz="4" w:space="0" w:color="ACB9CA"/>
              <w:bottom w:val="single" w:sz="4" w:space="0" w:color="ACB9CA"/>
              <w:right w:val="single" w:sz="4" w:space="0" w:color="ACB9CA"/>
            </w:tcBorders>
            <w:shd w:val="clear" w:color="auto" w:fill="FFFFFF"/>
          </w:tcPr>
          <w:p w14:paraId="3067DD86" w14:textId="77777777" w:rsidR="00F24376" w:rsidRDefault="00F24376">
            <w:pPr>
              <w:spacing w:line="276" w:lineRule="auto"/>
              <w:ind w:hanging="2"/>
              <w:rPr>
                <w:color w:val="1F3864"/>
                <w:sz w:val="16"/>
                <w:szCs w:val="16"/>
              </w:rPr>
            </w:pPr>
          </w:p>
        </w:tc>
        <w:tc>
          <w:tcPr>
            <w:tcW w:w="305" w:type="dxa"/>
            <w:tcBorders>
              <w:top w:val="single" w:sz="4" w:space="0" w:color="ACB9CA"/>
              <w:left w:val="single" w:sz="4" w:space="0" w:color="ACB9CA"/>
              <w:bottom w:val="single" w:sz="4" w:space="0" w:color="ACB9CA"/>
              <w:right w:val="single" w:sz="4" w:space="0" w:color="ACB9CA"/>
            </w:tcBorders>
            <w:shd w:val="clear" w:color="auto" w:fill="FFFFFF"/>
          </w:tcPr>
          <w:p w14:paraId="1BAA2E88" w14:textId="77777777" w:rsidR="00F24376" w:rsidRDefault="00F24376">
            <w:pPr>
              <w:spacing w:line="276" w:lineRule="auto"/>
              <w:ind w:hanging="2"/>
              <w:rPr>
                <w:color w:val="1F3864"/>
                <w:sz w:val="16"/>
                <w:szCs w:val="16"/>
              </w:rPr>
            </w:pPr>
          </w:p>
        </w:tc>
      </w:tr>
      <w:tr w:rsidR="00F24376" w14:paraId="7A741440" w14:textId="77777777">
        <w:trPr>
          <w:cantSplit/>
          <w:trHeight w:val="71"/>
        </w:trPr>
        <w:tc>
          <w:tcPr>
            <w:tcW w:w="332"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0DB0B26C" w14:textId="77777777" w:rsidR="00F24376" w:rsidRDefault="00F24376">
            <w:pPr>
              <w:widowControl w:val="0"/>
              <w:pBdr>
                <w:top w:val="nil"/>
                <w:left w:val="nil"/>
                <w:bottom w:val="nil"/>
                <w:right w:val="nil"/>
                <w:between w:val="nil"/>
              </w:pBdr>
              <w:spacing w:line="276" w:lineRule="auto"/>
              <w:ind w:firstLine="0"/>
              <w:jc w:val="left"/>
              <w:rPr>
                <w:color w:val="1F3864"/>
                <w:sz w:val="16"/>
                <w:szCs w:val="16"/>
              </w:rPr>
            </w:pPr>
          </w:p>
        </w:tc>
        <w:tc>
          <w:tcPr>
            <w:tcW w:w="1109" w:type="dxa"/>
            <w:vMerge w:val="restart"/>
            <w:tcBorders>
              <w:top w:val="single" w:sz="4" w:space="0" w:color="ACB9CA"/>
              <w:left w:val="single" w:sz="4" w:space="0" w:color="ACB9CA"/>
              <w:bottom w:val="single" w:sz="4" w:space="0" w:color="ACB9CA"/>
              <w:right w:val="single" w:sz="4" w:space="0" w:color="ACB9CA"/>
            </w:tcBorders>
            <w:shd w:val="clear" w:color="auto" w:fill="DBEEF3"/>
            <w:vAlign w:val="center"/>
          </w:tcPr>
          <w:p w14:paraId="4EB9A0F1" w14:textId="77777777" w:rsidR="00F24376" w:rsidRDefault="00000000">
            <w:pPr>
              <w:spacing w:line="276" w:lineRule="auto"/>
              <w:ind w:left="-70" w:firstLine="0"/>
              <w:rPr>
                <w:color w:val="1F3864"/>
                <w:sz w:val="16"/>
                <w:szCs w:val="16"/>
              </w:rPr>
            </w:pPr>
            <w:r>
              <w:rPr>
                <w:color w:val="1F3864"/>
              </w:rPr>
              <w:t>Qualitat d’execució</w:t>
            </w:r>
          </w:p>
        </w:tc>
        <w:tc>
          <w:tcPr>
            <w:tcW w:w="8471" w:type="dxa"/>
            <w:gridSpan w:val="34"/>
            <w:tcBorders>
              <w:top w:val="single" w:sz="4" w:space="0" w:color="ACB9CA"/>
              <w:left w:val="single" w:sz="4" w:space="0" w:color="ACB9CA"/>
              <w:bottom w:val="single" w:sz="4" w:space="0" w:color="ACB9CA"/>
              <w:right w:val="single" w:sz="4" w:space="0" w:color="ACB9CA"/>
            </w:tcBorders>
            <w:shd w:val="clear" w:color="auto" w:fill="DBEEF3"/>
          </w:tcPr>
          <w:p w14:paraId="426010DF" w14:textId="77777777" w:rsidR="00F24376" w:rsidRDefault="00000000">
            <w:pPr>
              <w:spacing w:line="276" w:lineRule="auto"/>
              <w:ind w:hanging="2"/>
              <w:rPr>
                <w:color w:val="1F3864"/>
                <w:sz w:val="24"/>
                <w:szCs w:val="24"/>
              </w:rPr>
            </w:pPr>
            <w:r>
              <w:rPr>
                <w:color w:val="1F3864"/>
                <w:sz w:val="24"/>
                <w:szCs w:val="24"/>
              </w:rPr>
              <w:t xml:space="preserve">Autoavaluació </w:t>
            </w:r>
            <w:r>
              <w:rPr>
                <w:color w:val="1F3864"/>
                <w:sz w:val="20"/>
                <w:szCs w:val="20"/>
              </w:rPr>
              <w:t>(percepció dels agents implicats)</w:t>
            </w:r>
          </w:p>
        </w:tc>
      </w:tr>
      <w:tr w:rsidR="00F24376" w14:paraId="3BB02374" w14:textId="77777777">
        <w:trPr>
          <w:cantSplit/>
          <w:trHeight w:val="71"/>
        </w:trPr>
        <w:tc>
          <w:tcPr>
            <w:tcW w:w="332"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5239C1E7" w14:textId="77777777" w:rsidR="00F24376" w:rsidRDefault="00F24376">
            <w:pPr>
              <w:widowControl w:val="0"/>
              <w:pBdr>
                <w:top w:val="nil"/>
                <w:left w:val="nil"/>
                <w:bottom w:val="nil"/>
                <w:right w:val="nil"/>
                <w:between w:val="nil"/>
              </w:pBdr>
              <w:spacing w:line="276" w:lineRule="auto"/>
              <w:ind w:firstLine="0"/>
              <w:jc w:val="left"/>
              <w:rPr>
                <w:color w:val="1F3864"/>
                <w:sz w:val="24"/>
                <w:szCs w:val="24"/>
              </w:rPr>
            </w:pPr>
          </w:p>
        </w:tc>
        <w:tc>
          <w:tcPr>
            <w:tcW w:w="1109" w:type="dxa"/>
            <w:vMerge/>
            <w:tcBorders>
              <w:top w:val="single" w:sz="4" w:space="0" w:color="ACB9CA"/>
              <w:left w:val="single" w:sz="4" w:space="0" w:color="ACB9CA"/>
              <w:bottom w:val="single" w:sz="4" w:space="0" w:color="ACB9CA"/>
              <w:right w:val="single" w:sz="4" w:space="0" w:color="ACB9CA"/>
            </w:tcBorders>
            <w:shd w:val="clear" w:color="auto" w:fill="DBEEF3"/>
            <w:vAlign w:val="center"/>
          </w:tcPr>
          <w:p w14:paraId="0CD08F11" w14:textId="77777777" w:rsidR="00F24376" w:rsidRDefault="00F24376">
            <w:pPr>
              <w:widowControl w:val="0"/>
              <w:pBdr>
                <w:top w:val="nil"/>
                <w:left w:val="nil"/>
                <w:bottom w:val="nil"/>
                <w:right w:val="nil"/>
                <w:between w:val="nil"/>
              </w:pBdr>
              <w:spacing w:line="276" w:lineRule="auto"/>
              <w:ind w:firstLine="0"/>
              <w:jc w:val="left"/>
              <w:rPr>
                <w:color w:val="1F3864"/>
                <w:sz w:val="24"/>
                <w:szCs w:val="24"/>
              </w:rPr>
            </w:pPr>
          </w:p>
        </w:tc>
        <w:tc>
          <w:tcPr>
            <w:tcW w:w="1723" w:type="dxa"/>
            <w:gridSpan w:val="6"/>
            <w:tcBorders>
              <w:top w:val="single" w:sz="4" w:space="0" w:color="ACB9CA"/>
              <w:left w:val="single" w:sz="4" w:space="0" w:color="ACB9CA"/>
              <w:bottom w:val="single" w:sz="4" w:space="0" w:color="ACB9CA"/>
              <w:right w:val="single" w:sz="4" w:space="0" w:color="ACB9CA"/>
            </w:tcBorders>
          </w:tcPr>
          <w:p w14:paraId="380D31FA" w14:textId="77777777" w:rsidR="00F24376" w:rsidRDefault="00000000">
            <w:pPr>
              <w:spacing w:line="276" w:lineRule="auto"/>
              <w:ind w:hanging="2"/>
              <w:rPr>
                <w:color w:val="1F3864"/>
                <w:sz w:val="16"/>
                <w:szCs w:val="16"/>
              </w:rPr>
            </w:pPr>
            <w:r>
              <w:rPr>
                <w:color w:val="1F3864"/>
                <w:sz w:val="16"/>
                <w:szCs w:val="16"/>
              </w:rPr>
              <w:t>25%</w:t>
            </w:r>
          </w:p>
        </w:tc>
        <w:tc>
          <w:tcPr>
            <w:tcW w:w="1699" w:type="dxa"/>
            <w:gridSpan w:val="8"/>
            <w:tcBorders>
              <w:top w:val="single" w:sz="4" w:space="0" w:color="ACB9CA"/>
              <w:left w:val="single" w:sz="4" w:space="0" w:color="ACB9CA"/>
              <w:bottom w:val="single" w:sz="4" w:space="0" w:color="ACB9CA"/>
              <w:right w:val="single" w:sz="4" w:space="0" w:color="ACB9CA"/>
            </w:tcBorders>
          </w:tcPr>
          <w:p w14:paraId="6D432380" w14:textId="77777777" w:rsidR="00F24376" w:rsidRDefault="00000000">
            <w:pPr>
              <w:spacing w:line="276" w:lineRule="auto"/>
              <w:ind w:hanging="2"/>
              <w:rPr>
                <w:color w:val="1F3864"/>
                <w:sz w:val="16"/>
                <w:szCs w:val="16"/>
              </w:rPr>
            </w:pPr>
            <w:r>
              <w:rPr>
                <w:color w:val="1F3864"/>
                <w:sz w:val="16"/>
                <w:szCs w:val="16"/>
              </w:rPr>
              <w:t>25%</w:t>
            </w:r>
          </w:p>
        </w:tc>
        <w:tc>
          <w:tcPr>
            <w:tcW w:w="1697" w:type="dxa"/>
            <w:gridSpan w:val="7"/>
            <w:tcBorders>
              <w:top w:val="single" w:sz="4" w:space="0" w:color="ACB9CA"/>
              <w:left w:val="single" w:sz="4" w:space="0" w:color="ACB9CA"/>
              <w:bottom w:val="single" w:sz="4" w:space="0" w:color="ACB9CA"/>
              <w:right w:val="single" w:sz="4" w:space="0" w:color="ACB9CA"/>
            </w:tcBorders>
          </w:tcPr>
          <w:p w14:paraId="43B5E3FB" w14:textId="77777777" w:rsidR="00F24376" w:rsidRDefault="00000000">
            <w:pPr>
              <w:spacing w:line="276" w:lineRule="auto"/>
              <w:ind w:hanging="2"/>
              <w:rPr>
                <w:color w:val="1F3864"/>
                <w:sz w:val="16"/>
                <w:szCs w:val="16"/>
              </w:rPr>
            </w:pPr>
            <w:r>
              <w:rPr>
                <w:color w:val="1F3864"/>
                <w:sz w:val="16"/>
                <w:szCs w:val="16"/>
              </w:rPr>
              <w:t>25%</w:t>
            </w:r>
          </w:p>
        </w:tc>
        <w:tc>
          <w:tcPr>
            <w:tcW w:w="1695" w:type="dxa"/>
            <w:gridSpan w:val="7"/>
            <w:tcBorders>
              <w:top w:val="single" w:sz="4" w:space="0" w:color="ACB9CA"/>
              <w:left w:val="single" w:sz="4" w:space="0" w:color="ACB9CA"/>
              <w:bottom w:val="single" w:sz="4" w:space="0" w:color="ACB9CA"/>
              <w:right w:val="single" w:sz="4" w:space="0" w:color="ACB9CA"/>
            </w:tcBorders>
          </w:tcPr>
          <w:p w14:paraId="33F7DF0A" w14:textId="77777777" w:rsidR="00F24376" w:rsidRDefault="00000000">
            <w:pPr>
              <w:spacing w:line="276" w:lineRule="auto"/>
              <w:ind w:hanging="2"/>
              <w:rPr>
                <w:color w:val="1F3864"/>
                <w:sz w:val="16"/>
                <w:szCs w:val="16"/>
              </w:rPr>
            </w:pPr>
            <w:r>
              <w:rPr>
                <w:color w:val="1F3864"/>
                <w:sz w:val="16"/>
                <w:szCs w:val="16"/>
              </w:rPr>
              <w:t>25%</w:t>
            </w:r>
          </w:p>
        </w:tc>
        <w:tc>
          <w:tcPr>
            <w:tcW w:w="1657" w:type="dxa"/>
            <w:gridSpan w:val="6"/>
            <w:tcBorders>
              <w:top w:val="single" w:sz="4" w:space="0" w:color="ACB9CA"/>
              <w:left w:val="single" w:sz="4" w:space="0" w:color="ACB9CA"/>
              <w:bottom w:val="single" w:sz="4" w:space="0" w:color="ACB9CA"/>
              <w:right w:val="single" w:sz="4" w:space="0" w:color="ACB9CA"/>
            </w:tcBorders>
          </w:tcPr>
          <w:p w14:paraId="473447B7" w14:textId="77777777" w:rsidR="00F24376" w:rsidRDefault="00000000">
            <w:pPr>
              <w:spacing w:line="276" w:lineRule="auto"/>
              <w:ind w:hanging="2"/>
              <w:rPr>
                <w:color w:val="1F3864"/>
                <w:sz w:val="16"/>
                <w:szCs w:val="16"/>
              </w:rPr>
            </w:pPr>
            <w:r>
              <w:rPr>
                <w:color w:val="1F3864"/>
                <w:sz w:val="16"/>
                <w:szCs w:val="16"/>
              </w:rPr>
              <w:t>100%</w:t>
            </w:r>
          </w:p>
        </w:tc>
      </w:tr>
      <w:tr w:rsidR="00F24376" w14:paraId="2D4A0221" w14:textId="77777777">
        <w:trPr>
          <w:cantSplit/>
          <w:trHeight w:val="96"/>
        </w:trPr>
        <w:tc>
          <w:tcPr>
            <w:tcW w:w="332"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6F4CE929" w14:textId="77777777" w:rsidR="00F24376" w:rsidRDefault="00F24376">
            <w:pPr>
              <w:widowControl w:val="0"/>
              <w:pBdr>
                <w:top w:val="nil"/>
                <w:left w:val="nil"/>
                <w:bottom w:val="nil"/>
                <w:right w:val="nil"/>
                <w:between w:val="nil"/>
              </w:pBdr>
              <w:spacing w:line="276" w:lineRule="auto"/>
              <w:ind w:firstLine="0"/>
              <w:jc w:val="left"/>
              <w:rPr>
                <w:color w:val="1F3864"/>
                <w:sz w:val="16"/>
                <w:szCs w:val="16"/>
              </w:rPr>
            </w:pPr>
          </w:p>
        </w:tc>
        <w:tc>
          <w:tcPr>
            <w:tcW w:w="1109" w:type="dxa"/>
            <w:vMerge/>
            <w:tcBorders>
              <w:top w:val="single" w:sz="4" w:space="0" w:color="ACB9CA"/>
              <w:left w:val="single" w:sz="4" w:space="0" w:color="ACB9CA"/>
              <w:bottom w:val="single" w:sz="4" w:space="0" w:color="ACB9CA"/>
              <w:right w:val="single" w:sz="4" w:space="0" w:color="ACB9CA"/>
            </w:tcBorders>
            <w:shd w:val="clear" w:color="auto" w:fill="DBEEF3"/>
            <w:vAlign w:val="center"/>
          </w:tcPr>
          <w:p w14:paraId="7499C9CB" w14:textId="77777777" w:rsidR="00F24376" w:rsidRDefault="00F24376">
            <w:pPr>
              <w:widowControl w:val="0"/>
              <w:pBdr>
                <w:top w:val="nil"/>
                <w:left w:val="nil"/>
                <w:bottom w:val="nil"/>
                <w:right w:val="nil"/>
                <w:between w:val="nil"/>
              </w:pBdr>
              <w:spacing w:line="276" w:lineRule="auto"/>
              <w:ind w:firstLine="0"/>
              <w:jc w:val="left"/>
              <w:rPr>
                <w:color w:val="1F3864"/>
                <w:sz w:val="16"/>
                <w:szCs w:val="16"/>
              </w:rPr>
            </w:pPr>
          </w:p>
        </w:tc>
        <w:tc>
          <w:tcPr>
            <w:tcW w:w="1723" w:type="dxa"/>
            <w:gridSpan w:val="6"/>
            <w:tcBorders>
              <w:top w:val="single" w:sz="4" w:space="0" w:color="ACB9CA"/>
              <w:left w:val="single" w:sz="4" w:space="0" w:color="ACB9CA"/>
              <w:bottom w:val="single" w:sz="4" w:space="0" w:color="ACB9CA"/>
              <w:right w:val="single" w:sz="4" w:space="0" w:color="ACB9CA"/>
            </w:tcBorders>
          </w:tcPr>
          <w:p w14:paraId="4ADF7359" w14:textId="77777777" w:rsidR="00F24376" w:rsidRDefault="00000000">
            <w:pPr>
              <w:spacing w:line="276" w:lineRule="auto"/>
              <w:ind w:hanging="2"/>
              <w:rPr>
                <w:color w:val="1F3864"/>
                <w:sz w:val="16"/>
                <w:szCs w:val="16"/>
              </w:rPr>
            </w:pPr>
            <w:r>
              <w:rPr>
                <w:color w:val="1F3864"/>
                <w:sz w:val="16"/>
                <w:szCs w:val="16"/>
              </w:rPr>
              <w:t>Compliment dels terminis d’execució</w:t>
            </w:r>
          </w:p>
        </w:tc>
        <w:tc>
          <w:tcPr>
            <w:tcW w:w="1699" w:type="dxa"/>
            <w:gridSpan w:val="8"/>
            <w:tcBorders>
              <w:top w:val="single" w:sz="4" w:space="0" w:color="ACB9CA"/>
              <w:left w:val="single" w:sz="4" w:space="0" w:color="ACB9CA"/>
              <w:bottom w:val="single" w:sz="4" w:space="0" w:color="ACB9CA"/>
              <w:right w:val="single" w:sz="4" w:space="0" w:color="ACB9CA"/>
            </w:tcBorders>
          </w:tcPr>
          <w:p w14:paraId="7958E7E2" w14:textId="77777777" w:rsidR="00F24376" w:rsidRDefault="00000000">
            <w:pPr>
              <w:spacing w:line="276" w:lineRule="auto"/>
              <w:ind w:hanging="2"/>
              <w:rPr>
                <w:color w:val="1F3864"/>
                <w:sz w:val="16"/>
                <w:szCs w:val="16"/>
              </w:rPr>
            </w:pPr>
            <w:r>
              <w:rPr>
                <w:color w:val="1F3864"/>
                <w:sz w:val="16"/>
                <w:szCs w:val="16"/>
              </w:rPr>
              <w:t>Ús dels recursos previstos</w:t>
            </w:r>
          </w:p>
        </w:tc>
        <w:tc>
          <w:tcPr>
            <w:tcW w:w="1697" w:type="dxa"/>
            <w:gridSpan w:val="7"/>
            <w:tcBorders>
              <w:top w:val="single" w:sz="4" w:space="0" w:color="ACB9CA"/>
              <w:left w:val="single" w:sz="4" w:space="0" w:color="ACB9CA"/>
              <w:bottom w:val="single" w:sz="4" w:space="0" w:color="ACB9CA"/>
              <w:right w:val="single" w:sz="4" w:space="0" w:color="ACB9CA"/>
            </w:tcBorders>
          </w:tcPr>
          <w:p w14:paraId="62C4BF09" w14:textId="77777777" w:rsidR="00F24376" w:rsidRDefault="00000000">
            <w:pPr>
              <w:spacing w:line="276" w:lineRule="auto"/>
              <w:ind w:hanging="2"/>
              <w:rPr>
                <w:color w:val="1F3864"/>
                <w:sz w:val="16"/>
                <w:szCs w:val="16"/>
              </w:rPr>
            </w:pPr>
            <w:r>
              <w:rPr>
                <w:color w:val="1F3864"/>
                <w:sz w:val="16"/>
                <w:szCs w:val="16"/>
              </w:rPr>
              <w:t>Adequació metodològica</w:t>
            </w:r>
          </w:p>
        </w:tc>
        <w:tc>
          <w:tcPr>
            <w:tcW w:w="1695" w:type="dxa"/>
            <w:gridSpan w:val="7"/>
            <w:tcBorders>
              <w:top w:val="single" w:sz="4" w:space="0" w:color="ACB9CA"/>
              <w:left w:val="single" w:sz="4" w:space="0" w:color="ACB9CA"/>
              <w:bottom w:val="single" w:sz="4" w:space="0" w:color="ACB9CA"/>
              <w:right w:val="single" w:sz="4" w:space="0" w:color="ACB9CA"/>
            </w:tcBorders>
          </w:tcPr>
          <w:p w14:paraId="30E1B8E0" w14:textId="77777777" w:rsidR="00F24376" w:rsidRDefault="00000000">
            <w:pPr>
              <w:spacing w:line="276" w:lineRule="auto"/>
              <w:ind w:hanging="2"/>
              <w:rPr>
                <w:color w:val="1F3864"/>
                <w:sz w:val="16"/>
                <w:szCs w:val="16"/>
              </w:rPr>
            </w:pPr>
            <w:r>
              <w:rPr>
                <w:color w:val="1F3864"/>
                <w:sz w:val="16"/>
                <w:szCs w:val="16"/>
              </w:rPr>
              <w:t>Nivell d’implicació de les persones aplicadores</w:t>
            </w:r>
          </w:p>
        </w:tc>
        <w:tc>
          <w:tcPr>
            <w:tcW w:w="1657" w:type="dxa"/>
            <w:gridSpan w:val="6"/>
            <w:tcBorders>
              <w:top w:val="single" w:sz="4" w:space="0" w:color="ACB9CA"/>
              <w:left w:val="single" w:sz="4" w:space="0" w:color="ACB9CA"/>
              <w:bottom w:val="single" w:sz="4" w:space="0" w:color="ACB9CA"/>
              <w:right w:val="single" w:sz="4" w:space="0" w:color="ACB9CA"/>
            </w:tcBorders>
          </w:tcPr>
          <w:p w14:paraId="5E7E45D6" w14:textId="77777777" w:rsidR="00F24376" w:rsidRDefault="00000000">
            <w:pPr>
              <w:spacing w:line="276" w:lineRule="auto"/>
              <w:ind w:hanging="2"/>
              <w:rPr>
                <w:color w:val="1F3864"/>
                <w:sz w:val="16"/>
                <w:szCs w:val="16"/>
              </w:rPr>
            </w:pPr>
            <w:r>
              <w:rPr>
                <w:color w:val="1F3864"/>
                <w:sz w:val="16"/>
                <w:szCs w:val="16"/>
              </w:rPr>
              <w:t xml:space="preserve">Nivell global de qualitat d’execució </w:t>
            </w:r>
          </w:p>
        </w:tc>
      </w:tr>
      <w:tr w:rsidR="00F24376" w14:paraId="655F8B3D" w14:textId="77777777">
        <w:trPr>
          <w:cantSplit/>
          <w:trHeight w:val="96"/>
        </w:trPr>
        <w:tc>
          <w:tcPr>
            <w:tcW w:w="332"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0B40683C" w14:textId="77777777" w:rsidR="00F24376" w:rsidRDefault="00F24376">
            <w:pPr>
              <w:widowControl w:val="0"/>
              <w:pBdr>
                <w:top w:val="nil"/>
                <w:left w:val="nil"/>
                <w:bottom w:val="nil"/>
                <w:right w:val="nil"/>
                <w:between w:val="nil"/>
              </w:pBdr>
              <w:spacing w:line="276" w:lineRule="auto"/>
              <w:ind w:firstLine="0"/>
              <w:jc w:val="left"/>
              <w:rPr>
                <w:color w:val="1F3864"/>
                <w:sz w:val="16"/>
                <w:szCs w:val="16"/>
              </w:rPr>
            </w:pPr>
          </w:p>
        </w:tc>
        <w:tc>
          <w:tcPr>
            <w:tcW w:w="1109" w:type="dxa"/>
            <w:tcBorders>
              <w:top w:val="single" w:sz="4" w:space="0" w:color="ACB9CA"/>
              <w:left w:val="single" w:sz="4" w:space="0" w:color="ACB9CA"/>
              <w:bottom w:val="single" w:sz="4" w:space="0" w:color="ACB9CA"/>
              <w:right w:val="single" w:sz="4" w:space="0" w:color="ACB9CA"/>
            </w:tcBorders>
            <w:shd w:val="clear" w:color="auto" w:fill="DBEEF3"/>
            <w:vAlign w:val="center"/>
          </w:tcPr>
          <w:p w14:paraId="40EB7AC5" w14:textId="77777777" w:rsidR="00F24376" w:rsidRDefault="00F24376">
            <w:pPr>
              <w:widowControl w:val="0"/>
              <w:pBdr>
                <w:left w:val="nil"/>
                <w:bottom w:val="nil"/>
                <w:right w:val="nil"/>
                <w:between w:val="nil"/>
              </w:pBdr>
              <w:spacing w:line="276" w:lineRule="auto"/>
              <w:ind w:hanging="2"/>
              <w:rPr>
                <w:color w:val="1F3864"/>
                <w:sz w:val="16"/>
                <w:szCs w:val="16"/>
              </w:rPr>
            </w:pPr>
          </w:p>
        </w:tc>
        <w:tc>
          <w:tcPr>
            <w:tcW w:w="350" w:type="dxa"/>
            <w:tcBorders>
              <w:top w:val="single" w:sz="4" w:space="0" w:color="ACB9CA"/>
              <w:left w:val="single" w:sz="4" w:space="0" w:color="ACB9CA"/>
              <w:bottom w:val="single" w:sz="4" w:space="0" w:color="ACB9CA"/>
              <w:right w:val="single" w:sz="4" w:space="0" w:color="ACB9CA"/>
            </w:tcBorders>
            <w:shd w:val="clear" w:color="auto" w:fill="auto"/>
          </w:tcPr>
          <w:p w14:paraId="24D1C184" w14:textId="77777777" w:rsidR="00F24376" w:rsidRDefault="00000000">
            <w:pPr>
              <w:spacing w:line="276" w:lineRule="auto"/>
              <w:ind w:hanging="2"/>
              <w:rPr>
                <w:color w:val="1F3864"/>
                <w:sz w:val="16"/>
                <w:szCs w:val="16"/>
              </w:rPr>
            </w:pPr>
            <w:r>
              <w:rPr>
                <w:color w:val="1F3864"/>
                <w:sz w:val="16"/>
                <w:szCs w:val="16"/>
              </w:rPr>
              <w:t>5</w:t>
            </w:r>
          </w:p>
        </w:tc>
        <w:tc>
          <w:tcPr>
            <w:tcW w:w="358" w:type="dxa"/>
            <w:tcBorders>
              <w:top w:val="single" w:sz="4" w:space="0" w:color="ACB9CA"/>
              <w:left w:val="single" w:sz="4" w:space="0" w:color="ACB9CA"/>
              <w:bottom w:val="single" w:sz="4" w:space="0" w:color="ACB9CA"/>
              <w:right w:val="single" w:sz="4" w:space="0" w:color="ACB9CA"/>
            </w:tcBorders>
            <w:shd w:val="clear" w:color="auto" w:fill="auto"/>
          </w:tcPr>
          <w:p w14:paraId="1DF9B8A7" w14:textId="77777777" w:rsidR="00F24376" w:rsidRDefault="00000000">
            <w:pPr>
              <w:spacing w:line="276" w:lineRule="auto"/>
              <w:ind w:hanging="2"/>
              <w:rPr>
                <w:color w:val="1F3864"/>
                <w:sz w:val="16"/>
                <w:szCs w:val="16"/>
              </w:rPr>
            </w:pPr>
            <w:r>
              <w:rPr>
                <w:color w:val="1F3864"/>
                <w:sz w:val="16"/>
                <w:szCs w:val="16"/>
              </w:rPr>
              <w:t>10</w:t>
            </w: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102D8E07" w14:textId="77777777" w:rsidR="00F24376" w:rsidRDefault="00000000">
            <w:pPr>
              <w:spacing w:line="276" w:lineRule="auto"/>
              <w:ind w:hanging="2"/>
              <w:rPr>
                <w:color w:val="1F3864"/>
                <w:sz w:val="16"/>
                <w:szCs w:val="16"/>
              </w:rPr>
            </w:pPr>
            <w:r>
              <w:rPr>
                <w:color w:val="1F3864"/>
                <w:sz w:val="16"/>
                <w:szCs w:val="16"/>
              </w:rPr>
              <w:t>15</w:t>
            </w: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3EAE4E3A" w14:textId="77777777" w:rsidR="00F24376" w:rsidRDefault="00000000">
            <w:pPr>
              <w:spacing w:line="276" w:lineRule="auto"/>
              <w:ind w:hanging="2"/>
              <w:rPr>
                <w:color w:val="1F3864"/>
                <w:sz w:val="16"/>
                <w:szCs w:val="16"/>
              </w:rPr>
            </w:pPr>
            <w:r>
              <w:rPr>
                <w:color w:val="1F3864"/>
                <w:sz w:val="16"/>
                <w:szCs w:val="16"/>
              </w:rPr>
              <w:t>20</w:t>
            </w: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3FFBDCF0" w14:textId="77777777" w:rsidR="00F24376" w:rsidRDefault="00000000">
            <w:pPr>
              <w:spacing w:line="276" w:lineRule="auto"/>
              <w:ind w:hanging="2"/>
              <w:rPr>
                <w:color w:val="1F3864"/>
                <w:sz w:val="16"/>
                <w:szCs w:val="16"/>
              </w:rPr>
            </w:pPr>
            <w:r>
              <w:rPr>
                <w:color w:val="1F3864"/>
                <w:sz w:val="16"/>
                <w:szCs w:val="16"/>
              </w:rPr>
              <w:t>25</w:t>
            </w: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3C57C32C" w14:textId="77777777" w:rsidR="00F24376" w:rsidRDefault="00000000">
            <w:pPr>
              <w:spacing w:line="276" w:lineRule="auto"/>
              <w:ind w:hanging="2"/>
              <w:rPr>
                <w:color w:val="1F3864"/>
                <w:sz w:val="16"/>
                <w:szCs w:val="16"/>
              </w:rPr>
            </w:pPr>
            <w:r>
              <w:rPr>
                <w:color w:val="1F3864"/>
                <w:sz w:val="16"/>
                <w:szCs w:val="16"/>
              </w:rPr>
              <w:t>5</w:t>
            </w:r>
          </w:p>
        </w:tc>
        <w:tc>
          <w:tcPr>
            <w:tcW w:w="315" w:type="dxa"/>
            <w:tcBorders>
              <w:top w:val="single" w:sz="4" w:space="0" w:color="ACB9CA"/>
              <w:left w:val="single" w:sz="4" w:space="0" w:color="ACB9CA"/>
              <w:bottom w:val="single" w:sz="4" w:space="0" w:color="ACB9CA"/>
              <w:right w:val="single" w:sz="4" w:space="0" w:color="ACB9CA"/>
            </w:tcBorders>
            <w:shd w:val="clear" w:color="auto" w:fill="auto"/>
          </w:tcPr>
          <w:p w14:paraId="0DE73C9D" w14:textId="77777777" w:rsidR="00F24376" w:rsidRDefault="00000000">
            <w:pPr>
              <w:spacing w:line="276" w:lineRule="auto"/>
              <w:ind w:hanging="2"/>
              <w:rPr>
                <w:color w:val="1F3864"/>
                <w:sz w:val="16"/>
                <w:szCs w:val="16"/>
              </w:rPr>
            </w:pPr>
            <w:r>
              <w:rPr>
                <w:color w:val="1F3864"/>
                <w:sz w:val="16"/>
                <w:szCs w:val="16"/>
              </w:rPr>
              <w:t>10</w:t>
            </w:r>
          </w:p>
        </w:tc>
        <w:tc>
          <w:tcPr>
            <w:tcW w:w="353" w:type="dxa"/>
            <w:gridSpan w:val="2"/>
            <w:tcBorders>
              <w:top w:val="single" w:sz="4" w:space="0" w:color="ACB9CA"/>
              <w:left w:val="single" w:sz="4" w:space="0" w:color="ACB9CA"/>
              <w:bottom w:val="single" w:sz="4" w:space="0" w:color="ACB9CA"/>
              <w:right w:val="single" w:sz="4" w:space="0" w:color="ACB9CA"/>
            </w:tcBorders>
            <w:shd w:val="clear" w:color="auto" w:fill="auto"/>
          </w:tcPr>
          <w:p w14:paraId="7B0D0D67" w14:textId="77777777" w:rsidR="00F24376" w:rsidRDefault="00000000">
            <w:pPr>
              <w:spacing w:line="276" w:lineRule="auto"/>
              <w:ind w:hanging="2"/>
              <w:rPr>
                <w:color w:val="1F3864"/>
                <w:sz w:val="16"/>
                <w:szCs w:val="16"/>
              </w:rPr>
            </w:pPr>
            <w:r>
              <w:rPr>
                <w:color w:val="1F3864"/>
                <w:sz w:val="16"/>
                <w:szCs w:val="16"/>
              </w:rPr>
              <w:t>15</w:t>
            </w:r>
          </w:p>
        </w:tc>
        <w:tc>
          <w:tcPr>
            <w:tcW w:w="347" w:type="dxa"/>
            <w:gridSpan w:val="3"/>
            <w:tcBorders>
              <w:top w:val="single" w:sz="4" w:space="0" w:color="ACB9CA"/>
              <w:left w:val="single" w:sz="4" w:space="0" w:color="ACB9CA"/>
              <w:bottom w:val="single" w:sz="4" w:space="0" w:color="ACB9CA"/>
              <w:right w:val="single" w:sz="4" w:space="0" w:color="ACB9CA"/>
            </w:tcBorders>
            <w:shd w:val="clear" w:color="auto" w:fill="auto"/>
          </w:tcPr>
          <w:p w14:paraId="3EC8155D" w14:textId="77777777" w:rsidR="00F24376" w:rsidRDefault="00000000">
            <w:pPr>
              <w:spacing w:line="276" w:lineRule="auto"/>
              <w:ind w:hanging="2"/>
              <w:rPr>
                <w:color w:val="1F3864"/>
                <w:sz w:val="16"/>
                <w:szCs w:val="16"/>
              </w:rPr>
            </w:pPr>
            <w:r>
              <w:rPr>
                <w:color w:val="1F3864"/>
                <w:sz w:val="16"/>
                <w:szCs w:val="16"/>
              </w:rPr>
              <w:t>20</w:t>
            </w:r>
          </w:p>
        </w:tc>
        <w:tc>
          <w:tcPr>
            <w:tcW w:w="345" w:type="dxa"/>
            <w:tcBorders>
              <w:top w:val="single" w:sz="4" w:space="0" w:color="ACB9CA"/>
              <w:left w:val="single" w:sz="4" w:space="0" w:color="ACB9CA"/>
              <w:bottom w:val="single" w:sz="4" w:space="0" w:color="ACB9CA"/>
              <w:right w:val="single" w:sz="4" w:space="0" w:color="ACB9CA"/>
            </w:tcBorders>
            <w:shd w:val="clear" w:color="auto" w:fill="auto"/>
          </w:tcPr>
          <w:p w14:paraId="1CE86ED3" w14:textId="77777777" w:rsidR="00F24376" w:rsidRDefault="00000000">
            <w:pPr>
              <w:spacing w:line="276" w:lineRule="auto"/>
              <w:ind w:hanging="2"/>
              <w:rPr>
                <w:color w:val="1F3864"/>
                <w:sz w:val="16"/>
                <w:szCs w:val="16"/>
              </w:rPr>
            </w:pPr>
            <w:r>
              <w:rPr>
                <w:color w:val="1F3864"/>
                <w:sz w:val="16"/>
                <w:szCs w:val="16"/>
              </w:rPr>
              <w:t>25</w:t>
            </w: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1BF0468F" w14:textId="77777777" w:rsidR="00F24376" w:rsidRDefault="00000000">
            <w:pPr>
              <w:spacing w:line="276" w:lineRule="auto"/>
              <w:ind w:hanging="2"/>
              <w:rPr>
                <w:color w:val="1F3864"/>
                <w:sz w:val="16"/>
                <w:szCs w:val="16"/>
              </w:rPr>
            </w:pPr>
            <w:r>
              <w:rPr>
                <w:color w:val="1F3864"/>
                <w:sz w:val="16"/>
                <w:szCs w:val="16"/>
              </w:rPr>
              <w:t>5</w:t>
            </w: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6BCF8E60" w14:textId="77777777" w:rsidR="00F24376" w:rsidRDefault="00000000">
            <w:pPr>
              <w:spacing w:line="276" w:lineRule="auto"/>
              <w:ind w:hanging="2"/>
              <w:rPr>
                <w:color w:val="1F3864"/>
                <w:sz w:val="16"/>
                <w:szCs w:val="16"/>
              </w:rPr>
            </w:pPr>
            <w:r>
              <w:rPr>
                <w:color w:val="1F3864"/>
                <w:sz w:val="16"/>
                <w:szCs w:val="16"/>
              </w:rPr>
              <w:t>10</w:t>
            </w: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1495DC15" w14:textId="77777777" w:rsidR="00F24376" w:rsidRDefault="00000000">
            <w:pPr>
              <w:spacing w:line="276" w:lineRule="auto"/>
              <w:ind w:hanging="2"/>
              <w:rPr>
                <w:color w:val="1F3864"/>
                <w:sz w:val="16"/>
                <w:szCs w:val="16"/>
              </w:rPr>
            </w:pPr>
            <w:r>
              <w:rPr>
                <w:color w:val="1F3864"/>
                <w:sz w:val="16"/>
                <w:szCs w:val="16"/>
              </w:rPr>
              <w:t>15</w:t>
            </w: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5428D7FC" w14:textId="77777777" w:rsidR="00F24376" w:rsidRDefault="00000000">
            <w:pPr>
              <w:spacing w:line="276" w:lineRule="auto"/>
              <w:ind w:hanging="2"/>
              <w:rPr>
                <w:color w:val="1F3864"/>
                <w:sz w:val="16"/>
                <w:szCs w:val="16"/>
              </w:rPr>
            </w:pPr>
            <w:r>
              <w:rPr>
                <w:color w:val="1F3864"/>
                <w:sz w:val="16"/>
                <w:szCs w:val="16"/>
              </w:rPr>
              <w:t>20</w:t>
            </w:r>
          </w:p>
        </w:tc>
        <w:tc>
          <w:tcPr>
            <w:tcW w:w="341" w:type="dxa"/>
            <w:tcBorders>
              <w:top w:val="single" w:sz="4" w:space="0" w:color="ACB9CA"/>
              <w:left w:val="single" w:sz="4" w:space="0" w:color="ACB9CA"/>
              <w:bottom w:val="single" w:sz="4" w:space="0" w:color="ACB9CA"/>
              <w:right w:val="single" w:sz="4" w:space="0" w:color="ACB9CA"/>
            </w:tcBorders>
            <w:shd w:val="clear" w:color="auto" w:fill="auto"/>
          </w:tcPr>
          <w:p w14:paraId="3DF2CDE4" w14:textId="77777777" w:rsidR="00F24376" w:rsidRDefault="00000000">
            <w:pPr>
              <w:spacing w:line="276" w:lineRule="auto"/>
              <w:ind w:hanging="2"/>
              <w:rPr>
                <w:color w:val="1F3864"/>
                <w:sz w:val="16"/>
                <w:szCs w:val="16"/>
              </w:rPr>
            </w:pPr>
            <w:r>
              <w:rPr>
                <w:color w:val="1F3864"/>
                <w:sz w:val="16"/>
                <w:szCs w:val="16"/>
              </w:rPr>
              <w:t>25</w:t>
            </w: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26D17A86" w14:textId="77777777" w:rsidR="00F24376" w:rsidRDefault="00000000">
            <w:pPr>
              <w:spacing w:line="276" w:lineRule="auto"/>
              <w:ind w:hanging="2"/>
              <w:rPr>
                <w:color w:val="1F3864"/>
                <w:sz w:val="16"/>
                <w:szCs w:val="16"/>
              </w:rPr>
            </w:pPr>
            <w:r>
              <w:rPr>
                <w:color w:val="1F3864"/>
                <w:sz w:val="16"/>
                <w:szCs w:val="16"/>
              </w:rPr>
              <w:t>5</w:t>
            </w:r>
          </w:p>
        </w:tc>
        <w:tc>
          <w:tcPr>
            <w:tcW w:w="325" w:type="dxa"/>
            <w:tcBorders>
              <w:top w:val="single" w:sz="4" w:space="0" w:color="ACB9CA"/>
              <w:left w:val="single" w:sz="4" w:space="0" w:color="ACB9CA"/>
              <w:bottom w:val="single" w:sz="4" w:space="0" w:color="ACB9CA"/>
              <w:right w:val="single" w:sz="4" w:space="0" w:color="ACB9CA"/>
            </w:tcBorders>
            <w:shd w:val="clear" w:color="auto" w:fill="auto"/>
          </w:tcPr>
          <w:p w14:paraId="4D562039" w14:textId="77777777" w:rsidR="00F24376" w:rsidRDefault="00000000">
            <w:pPr>
              <w:spacing w:line="276" w:lineRule="auto"/>
              <w:ind w:hanging="2"/>
              <w:rPr>
                <w:color w:val="1F3864"/>
                <w:sz w:val="16"/>
                <w:szCs w:val="16"/>
              </w:rPr>
            </w:pPr>
            <w:r>
              <w:rPr>
                <w:color w:val="1F3864"/>
                <w:sz w:val="16"/>
                <w:szCs w:val="16"/>
              </w:rPr>
              <w:t>10</w:t>
            </w:r>
          </w:p>
        </w:tc>
        <w:tc>
          <w:tcPr>
            <w:tcW w:w="351" w:type="dxa"/>
            <w:gridSpan w:val="2"/>
            <w:tcBorders>
              <w:top w:val="single" w:sz="4" w:space="0" w:color="ACB9CA"/>
              <w:left w:val="single" w:sz="4" w:space="0" w:color="ACB9CA"/>
              <w:bottom w:val="single" w:sz="4" w:space="0" w:color="ACB9CA"/>
              <w:right w:val="single" w:sz="4" w:space="0" w:color="ACB9CA"/>
            </w:tcBorders>
            <w:shd w:val="clear" w:color="auto" w:fill="auto"/>
          </w:tcPr>
          <w:p w14:paraId="7C1F17B9" w14:textId="77777777" w:rsidR="00F24376" w:rsidRDefault="00000000">
            <w:pPr>
              <w:spacing w:line="276" w:lineRule="auto"/>
              <w:ind w:hanging="2"/>
              <w:rPr>
                <w:color w:val="1F3864"/>
                <w:sz w:val="16"/>
                <w:szCs w:val="16"/>
              </w:rPr>
            </w:pPr>
            <w:r>
              <w:rPr>
                <w:color w:val="1F3864"/>
                <w:sz w:val="16"/>
                <w:szCs w:val="16"/>
              </w:rPr>
              <w:t>15</w:t>
            </w: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4FDE1F6C" w14:textId="77777777" w:rsidR="00F24376" w:rsidRDefault="00000000">
            <w:pPr>
              <w:spacing w:line="276" w:lineRule="auto"/>
              <w:ind w:hanging="2"/>
              <w:rPr>
                <w:color w:val="1F3864"/>
                <w:sz w:val="16"/>
                <w:szCs w:val="16"/>
              </w:rPr>
            </w:pPr>
            <w:r>
              <w:rPr>
                <w:color w:val="1F3864"/>
                <w:sz w:val="16"/>
                <w:szCs w:val="16"/>
              </w:rPr>
              <w:t>20</w:t>
            </w: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17685EF5" w14:textId="77777777" w:rsidR="00F24376" w:rsidRDefault="00000000">
            <w:pPr>
              <w:spacing w:line="276" w:lineRule="auto"/>
              <w:ind w:hanging="2"/>
              <w:rPr>
                <w:color w:val="1F3864"/>
                <w:sz w:val="16"/>
                <w:szCs w:val="16"/>
              </w:rPr>
            </w:pPr>
            <w:r>
              <w:rPr>
                <w:color w:val="1F3864"/>
                <w:sz w:val="16"/>
                <w:szCs w:val="16"/>
              </w:rPr>
              <w:t>25</w:t>
            </w:r>
          </w:p>
        </w:tc>
        <w:tc>
          <w:tcPr>
            <w:tcW w:w="1657" w:type="dxa"/>
            <w:gridSpan w:val="6"/>
            <w:tcBorders>
              <w:top w:val="single" w:sz="4" w:space="0" w:color="ACB9CA"/>
              <w:left w:val="single" w:sz="4" w:space="0" w:color="ACB9CA"/>
              <w:bottom w:val="single" w:sz="4" w:space="0" w:color="ACB9CA"/>
              <w:right w:val="single" w:sz="4" w:space="0" w:color="ACB9CA"/>
            </w:tcBorders>
            <w:shd w:val="clear" w:color="auto" w:fill="FFFFFF"/>
          </w:tcPr>
          <w:p w14:paraId="1A0FA5FD" w14:textId="77777777" w:rsidR="00F24376" w:rsidRDefault="00F24376">
            <w:pPr>
              <w:spacing w:line="276" w:lineRule="auto"/>
              <w:ind w:hanging="2"/>
              <w:rPr>
                <w:color w:val="1F3864"/>
                <w:sz w:val="16"/>
                <w:szCs w:val="16"/>
              </w:rPr>
            </w:pPr>
          </w:p>
        </w:tc>
      </w:tr>
      <w:tr w:rsidR="00F24376" w14:paraId="4147213F" w14:textId="77777777">
        <w:trPr>
          <w:cantSplit/>
          <w:trHeight w:val="96"/>
        </w:trPr>
        <w:tc>
          <w:tcPr>
            <w:tcW w:w="332"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1D6D8312" w14:textId="77777777" w:rsidR="00F24376" w:rsidRDefault="00F24376">
            <w:pPr>
              <w:widowControl w:val="0"/>
              <w:pBdr>
                <w:top w:val="nil"/>
                <w:left w:val="nil"/>
                <w:bottom w:val="nil"/>
                <w:right w:val="nil"/>
                <w:between w:val="nil"/>
              </w:pBdr>
              <w:spacing w:line="276" w:lineRule="auto"/>
              <w:ind w:firstLine="0"/>
              <w:jc w:val="left"/>
              <w:rPr>
                <w:color w:val="1F3864"/>
                <w:sz w:val="16"/>
                <w:szCs w:val="16"/>
              </w:rPr>
            </w:pPr>
          </w:p>
        </w:tc>
        <w:tc>
          <w:tcPr>
            <w:tcW w:w="1109" w:type="dxa"/>
            <w:tcBorders>
              <w:top w:val="single" w:sz="4" w:space="0" w:color="ACB9CA"/>
              <w:left w:val="single" w:sz="4" w:space="0" w:color="ACB9CA"/>
              <w:bottom w:val="single" w:sz="4" w:space="0" w:color="ACB9CA"/>
              <w:right w:val="single" w:sz="4" w:space="0" w:color="ACB9CA"/>
            </w:tcBorders>
            <w:vAlign w:val="center"/>
          </w:tcPr>
          <w:p w14:paraId="0D4A1033" w14:textId="77777777" w:rsidR="00F24376" w:rsidRDefault="00000000">
            <w:pPr>
              <w:spacing w:line="276" w:lineRule="auto"/>
              <w:ind w:hanging="2"/>
              <w:rPr>
                <w:color w:val="1F3864"/>
                <w:sz w:val="16"/>
                <w:szCs w:val="16"/>
              </w:rPr>
            </w:pPr>
            <w:r>
              <w:rPr>
                <w:color w:val="1F3864"/>
                <w:sz w:val="16"/>
                <w:szCs w:val="16"/>
              </w:rPr>
              <w:t>Equip directiu</w:t>
            </w:r>
          </w:p>
        </w:tc>
        <w:tc>
          <w:tcPr>
            <w:tcW w:w="350" w:type="dxa"/>
            <w:tcBorders>
              <w:top w:val="single" w:sz="4" w:space="0" w:color="ACB9CA"/>
              <w:left w:val="single" w:sz="4" w:space="0" w:color="ACB9CA"/>
              <w:bottom w:val="single" w:sz="4" w:space="0" w:color="ACB9CA"/>
              <w:right w:val="single" w:sz="4" w:space="0" w:color="ACB9CA"/>
            </w:tcBorders>
          </w:tcPr>
          <w:p w14:paraId="6D5C3304" w14:textId="77777777" w:rsidR="00F24376" w:rsidRDefault="00F24376">
            <w:pPr>
              <w:spacing w:line="276" w:lineRule="auto"/>
              <w:ind w:hanging="2"/>
              <w:rPr>
                <w:color w:val="1F3864"/>
                <w:sz w:val="16"/>
                <w:szCs w:val="16"/>
              </w:rPr>
            </w:pPr>
          </w:p>
        </w:tc>
        <w:tc>
          <w:tcPr>
            <w:tcW w:w="358" w:type="dxa"/>
            <w:tcBorders>
              <w:top w:val="single" w:sz="4" w:space="0" w:color="ACB9CA"/>
              <w:left w:val="single" w:sz="4" w:space="0" w:color="ACB9CA"/>
              <w:bottom w:val="single" w:sz="4" w:space="0" w:color="ACB9CA"/>
              <w:right w:val="single" w:sz="4" w:space="0" w:color="ACB9CA"/>
            </w:tcBorders>
          </w:tcPr>
          <w:p w14:paraId="051E0D07" w14:textId="77777777" w:rsidR="00F24376" w:rsidRDefault="00F24376">
            <w:pPr>
              <w:spacing w:line="276" w:lineRule="auto"/>
              <w:ind w:hanging="2"/>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tcPr>
          <w:p w14:paraId="6CE680A9" w14:textId="77777777" w:rsidR="00F24376" w:rsidRDefault="00F24376">
            <w:pPr>
              <w:spacing w:line="276" w:lineRule="auto"/>
              <w:ind w:hanging="2"/>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tcPr>
          <w:p w14:paraId="61E2B94C" w14:textId="77777777" w:rsidR="00F24376" w:rsidRDefault="00F24376">
            <w:pPr>
              <w:spacing w:line="276" w:lineRule="auto"/>
              <w:ind w:hanging="2"/>
              <w:rPr>
                <w:color w:val="1F3864"/>
                <w:sz w:val="16"/>
                <w:szCs w:val="16"/>
              </w:rPr>
            </w:pPr>
          </w:p>
        </w:tc>
        <w:tc>
          <w:tcPr>
            <w:tcW w:w="341" w:type="dxa"/>
            <w:gridSpan w:val="2"/>
            <w:tcBorders>
              <w:top w:val="single" w:sz="4" w:space="0" w:color="ACB9CA"/>
              <w:left w:val="single" w:sz="4" w:space="0" w:color="ACB9CA"/>
              <w:bottom w:val="single" w:sz="4" w:space="0" w:color="ACB9CA"/>
              <w:right w:val="single" w:sz="4" w:space="0" w:color="ACB9CA"/>
            </w:tcBorders>
          </w:tcPr>
          <w:p w14:paraId="51EB73A5" w14:textId="77777777" w:rsidR="00F24376" w:rsidRDefault="00F24376">
            <w:pPr>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tcPr>
          <w:p w14:paraId="50C07561" w14:textId="77777777" w:rsidR="00F24376" w:rsidRDefault="00F24376">
            <w:pPr>
              <w:spacing w:line="276" w:lineRule="auto"/>
              <w:ind w:hanging="2"/>
              <w:rPr>
                <w:color w:val="1F3864"/>
                <w:sz w:val="16"/>
                <w:szCs w:val="16"/>
              </w:rPr>
            </w:pPr>
          </w:p>
        </w:tc>
        <w:tc>
          <w:tcPr>
            <w:tcW w:w="315" w:type="dxa"/>
            <w:tcBorders>
              <w:top w:val="single" w:sz="4" w:space="0" w:color="ACB9CA"/>
              <w:left w:val="single" w:sz="4" w:space="0" w:color="ACB9CA"/>
              <w:bottom w:val="single" w:sz="4" w:space="0" w:color="ACB9CA"/>
              <w:right w:val="single" w:sz="4" w:space="0" w:color="ACB9CA"/>
            </w:tcBorders>
          </w:tcPr>
          <w:p w14:paraId="0263EE6C" w14:textId="77777777" w:rsidR="00F24376" w:rsidRDefault="00F24376">
            <w:pPr>
              <w:spacing w:line="276" w:lineRule="auto"/>
              <w:ind w:hanging="2"/>
              <w:rPr>
                <w:color w:val="1F3864"/>
                <w:sz w:val="16"/>
                <w:szCs w:val="16"/>
              </w:rPr>
            </w:pPr>
          </w:p>
        </w:tc>
        <w:tc>
          <w:tcPr>
            <w:tcW w:w="353" w:type="dxa"/>
            <w:gridSpan w:val="2"/>
            <w:tcBorders>
              <w:top w:val="single" w:sz="4" w:space="0" w:color="ACB9CA"/>
              <w:left w:val="single" w:sz="4" w:space="0" w:color="ACB9CA"/>
              <w:bottom w:val="single" w:sz="4" w:space="0" w:color="ACB9CA"/>
              <w:right w:val="single" w:sz="4" w:space="0" w:color="ACB9CA"/>
            </w:tcBorders>
          </w:tcPr>
          <w:p w14:paraId="4EBE5317" w14:textId="77777777" w:rsidR="00F24376" w:rsidRDefault="00F24376">
            <w:pPr>
              <w:spacing w:line="276" w:lineRule="auto"/>
              <w:ind w:hanging="2"/>
              <w:rPr>
                <w:color w:val="1F3864"/>
                <w:sz w:val="16"/>
                <w:szCs w:val="16"/>
              </w:rPr>
            </w:pPr>
          </w:p>
        </w:tc>
        <w:tc>
          <w:tcPr>
            <w:tcW w:w="347" w:type="dxa"/>
            <w:gridSpan w:val="3"/>
            <w:tcBorders>
              <w:top w:val="single" w:sz="4" w:space="0" w:color="ACB9CA"/>
              <w:left w:val="single" w:sz="4" w:space="0" w:color="ACB9CA"/>
              <w:bottom w:val="single" w:sz="4" w:space="0" w:color="ACB9CA"/>
              <w:right w:val="single" w:sz="4" w:space="0" w:color="ACB9CA"/>
            </w:tcBorders>
          </w:tcPr>
          <w:p w14:paraId="7686797D" w14:textId="77777777" w:rsidR="00F24376" w:rsidRDefault="00F24376">
            <w:pPr>
              <w:spacing w:line="276" w:lineRule="auto"/>
              <w:ind w:hanging="2"/>
              <w:rPr>
                <w:color w:val="1F3864"/>
                <w:sz w:val="16"/>
                <w:szCs w:val="16"/>
              </w:rPr>
            </w:pPr>
          </w:p>
        </w:tc>
        <w:tc>
          <w:tcPr>
            <w:tcW w:w="345" w:type="dxa"/>
            <w:tcBorders>
              <w:top w:val="single" w:sz="4" w:space="0" w:color="ACB9CA"/>
              <w:left w:val="single" w:sz="4" w:space="0" w:color="ACB9CA"/>
              <w:bottom w:val="single" w:sz="4" w:space="0" w:color="ACB9CA"/>
              <w:right w:val="single" w:sz="4" w:space="0" w:color="ACB9CA"/>
            </w:tcBorders>
          </w:tcPr>
          <w:p w14:paraId="1FEFA2FA" w14:textId="77777777" w:rsidR="00F24376" w:rsidRDefault="00F24376">
            <w:pPr>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tcPr>
          <w:p w14:paraId="474C2052" w14:textId="77777777" w:rsidR="00F24376" w:rsidRDefault="00F24376">
            <w:pPr>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tcPr>
          <w:p w14:paraId="4E80B8EA" w14:textId="77777777" w:rsidR="00F24376" w:rsidRDefault="00F24376">
            <w:pPr>
              <w:spacing w:line="276" w:lineRule="auto"/>
              <w:ind w:hanging="2"/>
              <w:rPr>
                <w:color w:val="1F3864"/>
                <w:sz w:val="16"/>
                <w:szCs w:val="16"/>
              </w:rPr>
            </w:pPr>
          </w:p>
        </w:tc>
        <w:tc>
          <w:tcPr>
            <w:tcW w:w="339" w:type="dxa"/>
            <w:gridSpan w:val="2"/>
            <w:tcBorders>
              <w:top w:val="single" w:sz="4" w:space="0" w:color="ACB9CA"/>
              <w:left w:val="single" w:sz="4" w:space="0" w:color="ACB9CA"/>
              <w:bottom w:val="single" w:sz="4" w:space="0" w:color="ACB9CA"/>
              <w:right w:val="single" w:sz="4" w:space="0" w:color="ACB9CA"/>
            </w:tcBorders>
          </w:tcPr>
          <w:p w14:paraId="3B42BBA8" w14:textId="77777777" w:rsidR="00F24376" w:rsidRDefault="00F24376">
            <w:pPr>
              <w:spacing w:line="276" w:lineRule="auto"/>
              <w:ind w:hanging="2"/>
              <w:rPr>
                <w:color w:val="1F3864"/>
                <w:sz w:val="16"/>
                <w:szCs w:val="16"/>
              </w:rPr>
            </w:pPr>
          </w:p>
        </w:tc>
        <w:tc>
          <w:tcPr>
            <w:tcW w:w="339" w:type="dxa"/>
            <w:gridSpan w:val="2"/>
            <w:tcBorders>
              <w:top w:val="single" w:sz="4" w:space="0" w:color="ACB9CA"/>
              <w:left w:val="single" w:sz="4" w:space="0" w:color="ACB9CA"/>
              <w:bottom w:val="single" w:sz="4" w:space="0" w:color="ACB9CA"/>
              <w:right w:val="single" w:sz="4" w:space="0" w:color="ACB9CA"/>
            </w:tcBorders>
          </w:tcPr>
          <w:p w14:paraId="0A25DCEC" w14:textId="77777777" w:rsidR="00F24376" w:rsidRDefault="00F24376">
            <w:pPr>
              <w:spacing w:line="276" w:lineRule="auto"/>
              <w:ind w:hanging="2"/>
              <w:rPr>
                <w:color w:val="1F3864"/>
                <w:sz w:val="16"/>
                <w:szCs w:val="16"/>
              </w:rPr>
            </w:pPr>
          </w:p>
        </w:tc>
        <w:tc>
          <w:tcPr>
            <w:tcW w:w="341" w:type="dxa"/>
            <w:tcBorders>
              <w:top w:val="single" w:sz="4" w:space="0" w:color="ACB9CA"/>
              <w:left w:val="single" w:sz="4" w:space="0" w:color="ACB9CA"/>
              <w:bottom w:val="single" w:sz="4" w:space="0" w:color="ACB9CA"/>
              <w:right w:val="single" w:sz="4" w:space="0" w:color="ACB9CA"/>
            </w:tcBorders>
          </w:tcPr>
          <w:p w14:paraId="699908BF" w14:textId="77777777" w:rsidR="00F24376" w:rsidRDefault="00F24376">
            <w:pPr>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tcPr>
          <w:p w14:paraId="2EF17E60" w14:textId="77777777" w:rsidR="00F24376" w:rsidRDefault="00F24376">
            <w:pPr>
              <w:spacing w:line="276" w:lineRule="auto"/>
              <w:ind w:hanging="2"/>
              <w:rPr>
                <w:color w:val="1F3864"/>
                <w:sz w:val="16"/>
                <w:szCs w:val="16"/>
              </w:rPr>
            </w:pPr>
          </w:p>
        </w:tc>
        <w:tc>
          <w:tcPr>
            <w:tcW w:w="325" w:type="dxa"/>
            <w:tcBorders>
              <w:top w:val="single" w:sz="4" w:space="0" w:color="ACB9CA"/>
              <w:left w:val="single" w:sz="4" w:space="0" w:color="ACB9CA"/>
              <w:bottom w:val="single" w:sz="4" w:space="0" w:color="ACB9CA"/>
              <w:right w:val="single" w:sz="4" w:space="0" w:color="ACB9CA"/>
            </w:tcBorders>
          </w:tcPr>
          <w:p w14:paraId="0189ED70" w14:textId="77777777" w:rsidR="00F24376" w:rsidRDefault="00F24376">
            <w:pPr>
              <w:spacing w:line="276" w:lineRule="auto"/>
              <w:ind w:hanging="2"/>
              <w:rPr>
                <w:color w:val="1F3864"/>
                <w:sz w:val="16"/>
                <w:szCs w:val="16"/>
              </w:rPr>
            </w:pPr>
          </w:p>
        </w:tc>
        <w:tc>
          <w:tcPr>
            <w:tcW w:w="351" w:type="dxa"/>
            <w:gridSpan w:val="2"/>
            <w:tcBorders>
              <w:top w:val="single" w:sz="4" w:space="0" w:color="ACB9CA"/>
              <w:left w:val="single" w:sz="4" w:space="0" w:color="ACB9CA"/>
              <w:bottom w:val="single" w:sz="4" w:space="0" w:color="ACB9CA"/>
              <w:right w:val="single" w:sz="4" w:space="0" w:color="ACB9CA"/>
            </w:tcBorders>
          </w:tcPr>
          <w:p w14:paraId="23669CE2" w14:textId="77777777" w:rsidR="00F24376" w:rsidRDefault="00F24376">
            <w:pPr>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tcPr>
          <w:p w14:paraId="329D509D" w14:textId="77777777" w:rsidR="00F24376" w:rsidRDefault="00F24376">
            <w:pPr>
              <w:spacing w:line="276" w:lineRule="auto"/>
              <w:ind w:hanging="2"/>
              <w:rPr>
                <w:color w:val="1F3864"/>
                <w:sz w:val="16"/>
                <w:szCs w:val="16"/>
              </w:rPr>
            </w:pPr>
          </w:p>
        </w:tc>
        <w:tc>
          <w:tcPr>
            <w:tcW w:w="341" w:type="dxa"/>
            <w:gridSpan w:val="2"/>
            <w:tcBorders>
              <w:top w:val="single" w:sz="4" w:space="0" w:color="ACB9CA"/>
              <w:left w:val="single" w:sz="4" w:space="0" w:color="ACB9CA"/>
              <w:bottom w:val="single" w:sz="4" w:space="0" w:color="ACB9CA"/>
              <w:right w:val="single" w:sz="4" w:space="0" w:color="ACB9CA"/>
            </w:tcBorders>
          </w:tcPr>
          <w:p w14:paraId="582A5317" w14:textId="77777777" w:rsidR="00F24376" w:rsidRDefault="00F24376">
            <w:pPr>
              <w:spacing w:line="276" w:lineRule="auto"/>
              <w:ind w:hanging="2"/>
              <w:rPr>
                <w:color w:val="1F3864"/>
                <w:sz w:val="16"/>
                <w:szCs w:val="16"/>
              </w:rPr>
            </w:pPr>
          </w:p>
        </w:tc>
        <w:tc>
          <w:tcPr>
            <w:tcW w:w="1657" w:type="dxa"/>
            <w:gridSpan w:val="6"/>
            <w:tcBorders>
              <w:top w:val="single" w:sz="4" w:space="0" w:color="ACB9CA"/>
              <w:left w:val="single" w:sz="4" w:space="0" w:color="ACB9CA"/>
              <w:bottom w:val="single" w:sz="4" w:space="0" w:color="ACB9CA"/>
              <w:right w:val="single" w:sz="4" w:space="0" w:color="ACB9CA"/>
            </w:tcBorders>
          </w:tcPr>
          <w:p w14:paraId="6AC27674" w14:textId="77777777" w:rsidR="00F24376" w:rsidRDefault="00F24376">
            <w:pPr>
              <w:spacing w:line="276" w:lineRule="auto"/>
              <w:ind w:hanging="2"/>
              <w:rPr>
                <w:color w:val="1F3864"/>
                <w:sz w:val="16"/>
                <w:szCs w:val="16"/>
              </w:rPr>
            </w:pPr>
          </w:p>
        </w:tc>
      </w:tr>
      <w:tr w:rsidR="00F24376" w14:paraId="6D467FAD" w14:textId="77777777">
        <w:trPr>
          <w:cantSplit/>
          <w:trHeight w:val="96"/>
        </w:trPr>
        <w:tc>
          <w:tcPr>
            <w:tcW w:w="332"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60D3574F" w14:textId="77777777" w:rsidR="00F24376" w:rsidRDefault="00F24376">
            <w:pPr>
              <w:widowControl w:val="0"/>
              <w:pBdr>
                <w:top w:val="nil"/>
                <w:left w:val="nil"/>
                <w:bottom w:val="nil"/>
                <w:right w:val="nil"/>
                <w:between w:val="nil"/>
              </w:pBdr>
              <w:spacing w:line="276" w:lineRule="auto"/>
              <w:ind w:firstLine="0"/>
              <w:jc w:val="left"/>
              <w:rPr>
                <w:color w:val="1F3864"/>
                <w:sz w:val="16"/>
                <w:szCs w:val="16"/>
              </w:rPr>
            </w:pPr>
          </w:p>
        </w:tc>
        <w:tc>
          <w:tcPr>
            <w:tcW w:w="1109" w:type="dxa"/>
            <w:tcBorders>
              <w:top w:val="single" w:sz="4" w:space="0" w:color="ACB9CA"/>
              <w:left w:val="single" w:sz="4" w:space="0" w:color="ACB9CA"/>
              <w:bottom w:val="single" w:sz="4" w:space="0" w:color="ACB9CA"/>
              <w:right w:val="single" w:sz="4" w:space="0" w:color="ACB9CA"/>
            </w:tcBorders>
            <w:vAlign w:val="center"/>
          </w:tcPr>
          <w:p w14:paraId="26C96158" w14:textId="77777777" w:rsidR="00F24376" w:rsidRDefault="00000000">
            <w:pPr>
              <w:spacing w:line="276" w:lineRule="auto"/>
              <w:ind w:hanging="2"/>
              <w:rPr>
                <w:color w:val="1F3864"/>
                <w:sz w:val="16"/>
                <w:szCs w:val="16"/>
              </w:rPr>
            </w:pPr>
            <w:r>
              <w:rPr>
                <w:color w:val="1F3864"/>
                <w:sz w:val="16"/>
                <w:szCs w:val="16"/>
              </w:rPr>
              <w:t>Responsable</w:t>
            </w:r>
          </w:p>
        </w:tc>
        <w:tc>
          <w:tcPr>
            <w:tcW w:w="350" w:type="dxa"/>
            <w:tcBorders>
              <w:top w:val="single" w:sz="4" w:space="0" w:color="ACB9CA"/>
              <w:left w:val="single" w:sz="4" w:space="0" w:color="ACB9CA"/>
              <w:bottom w:val="single" w:sz="4" w:space="0" w:color="ACB9CA"/>
              <w:right w:val="single" w:sz="4" w:space="0" w:color="ACB9CA"/>
            </w:tcBorders>
          </w:tcPr>
          <w:p w14:paraId="16A8392C" w14:textId="77777777" w:rsidR="00F24376" w:rsidRDefault="00F24376">
            <w:pPr>
              <w:spacing w:line="276" w:lineRule="auto"/>
              <w:ind w:hanging="2"/>
              <w:rPr>
                <w:color w:val="1F3864"/>
                <w:sz w:val="16"/>
                <w:szCs w:val="16"/>
              </w:rPr>
            </w:pPr>
          </w:p>
        </w:tc>
        <w:tc>
          <w:tcPr>
            <w:tcW w:w="358" w:type="dxa"/>
            <w:tcBorders>
              <w:top w:val="single" w:sz="4" w:space="0" w:color="ACB9CA"/>
              <w:left w:val="single" w:sz="4" w:space="0" w:color="ACB9CA"/>
              <w:bottom w:val="single" w:sz="4" w:space="0" w:color="ACB9CA"/>
              <w:right w:val="single" w:sz="4" w:space="0" w:color="ACB9CA"/>
            </w:tcBorders>
          </w:tcPr>
          <w:p w14:paraId="4EA61C68" w14:textId="77777777" w:rsidR="00F24376" w:rsidRDefault="00F24376">
            <w:pPr>
              <w:spacing w:line="276" w:lineRule="auto"/>
              <w:ind w:hanging="2"/>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tcPr>
          <w:p w14:paraId="559CB04D" w14:textId="77777777" w:rsidR="00F24376" w:rsidRDefault="00F24376">
            <w:pPr>
              <w:spacing w:line="276" w:lineRule="auto"/>
              <w:ind w:hanging="2"/>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tcPr>
          <w:p w14:paraId="772450BD" w14:textId="77777777" w:rsidR="00F24376" w:rsidRDefault="00F24376">
            <w:pPr>
              <w:spacing w:line="276" w:lineRule="auto"/>
              <w:ind w:hanging="2"/>
              <w:rPr>
                <w:color w:val="1F3864"/>
                <w:sz w:val="16"/>
                <w:szCs w:val="16"/>
              </w:rPr>
            </w:pPr>
          </w:p>
        </w:tc>
        <w:tc>
          <w:tcPr>
            <w:tcW w:w="341" w:type="dxa"/>
            <w:gridSpan w:val="2"/>
            <w:tcBorders>
              <w:top w:val="single" w:sz="4" w:space="0" w:color="ACB9CA"/>
              <w:left w:val="single" w:sz="4" w:space="0" w:color="ACB9CA"/>
              <w:bottom w:val="single" w:sz="4" w:space="0" w:color="ACB9CA"/>
              <w:right w:val="single" w:sz="4" w:space="0" w:color="ACB9CA"/>
            </w:tcBorders>
          </w:tcPr>
          <w:p w14:paraId="473A4989" w14:textId="77777777" w:rsidR="00F24376" w:rsidRDefault="00F24376">
            <w:pPr>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tcPr>
          <w:p w14:paraId="2223F5BF" w14:textId="77777777" w:rsidR="00F24376" w:rsidRDefault="00F24376">
            <w:pPr>
              <w:spacing w:line="276" w:lineRule="auto"/>
              <w:ind w:hanging="2"/>
              <w:rPr>
                <w:color w:val="1F3864"/>
                <w:sz w:val="16"/>
                <w:szCs w:val="16"/>
              </w:rPr>
            </w:pPr>
          </w:p>
        </w:tc>
        <w:tc>
          <w:tcPr>
            <w:tcW w:w="315" w:type="dxa"/>
            <w:tcBorders>
              <w:top w:val="single" w:sz="4" w:space="0" w:color="ACB9CA"/>
              <w:left w:val="single" w:sz="4" w:space="0" w:color="ACB9CA"/>
              <w:bottom w:val="single" w:sz="4" w:space="0" w:color="ACB9CA"/>
              <w:right w:val="single" w:sz="4" w:space="0" w:color="ACB9CA"/>
            </w:tcBorders>
          </w:tcPr>
          <w:p w14:paraId="58976638" w14:textId="77777777" w:rsidR="00F24376" w:rsidRDefault="00F24376">
            <w:pPr>
              <w:spacing w:line="276" w:lineRule="auto"/>
              <w:ind w:hanging="2"/>
              <w:rPr>
                <w:color w:val="1F3864"/>
                <w:sz w:val="16"/>
                <w:szCs w:val="16"/>
              </w:rPr>
            </w:pPr>
          </w:p>
        </w:tc>
        <w:tc>
          <w:tcPr>
            <w:tcW w:w="353" w:type="dxa"/>
            <w:gridSpan w:val="2"/>
            <w:tcBorders>
              <w:top w:val="single" w:sz="4" w:space="0" w:color="ACB9CA"/>
              <w:left w:val="single" w:sz="4" w:space="0" w:color="ACB9CA"/>
              <w:bottom w:val="single" w:sz="4" w:space="0" w:color="ACB9CA"/>
              <w:right w:val="single" w:sz="4" w:space="0" w:color="ACB9CA"/>
            </w:tcBorders>
          </w:tcPr>
          <w:p w14:paraId="43395746" w14:textId="77777777" w:rsidR="00F24376" w:rsidRDefault="00F24376">
            <w:pPr>
              <w:spacing w:line="276" w:lineRule="auto"/>
              <w:ind w:hanging="2"/>
              <w:rPr>
                <w:color w:val="1F3864"/>
                <w:sz w:val="16"/>
                <w:szCs w:val="16"/>
              </w:rPr>
            </w:pPr>
          </w:p>
        </w:tc>
        <w:tc>
          <w:tcPr>
            <w:tcW w:w="347" w:type="dxa"/>
            <w:gridSpan w:val="3"/>
            <w:tcBorders>
              <w:top w:val="single" w:sz="4" w:space="0" w:color="ACB9CA"/>
              <w:left w:val="single" w:sz="4" w:space="0" w:color="ACB9CA"/>
              <w:bottom w:val="single" w:sz="4" w:space="0" w:color="ACB9CA"/>
              <w:right w:val="single" w:sz="4" w:space="0" w:color="ACB9CA"/>
            </w:tcBorders>
          </w:tcPr>
          <w:p w14:paraId="09D5E59C" w14:textId="77777777" w:rsidR="00F24376" w:rsidRDefault="00F24376">
            <w:pPr>
              <w:spacing w:line="276" w:lineRule="auto"/>
              <w:ind w:hanging="2"/>
              <w:rPr>
                <w:color w:val="1F3864"/>
                <w:sz w:val="16"/>
                <w:szCs w:val="16"/>
              </w:rPr>
            </w:pPr>
          </w:p>
        </w:tc>
        <w:tc>
          <w:tcPr>
            <w:tcW w:w="345" w:type="dxa"/>
            <w:tcBorders>
              <w:top w:val="single" w:sz="4" w:space="0" w:color="ACB9CA"/>
              <w:left w:val="single" w:sz="4" w:space="0" w:color="ACB9CA"/>
              <w:bottom w:val="single" w:sz="4" w:space="0" w:color="ACB9CA"/>
              <w:right w:val="single" w:sz="4" w:space="0" w:color="ACB9CA"/>
            </w:tcBorders>
          </w:tcPr>
          <w:p w14:paraId="6DD64898" w14:textId="77777777" w:rsidR="00F24376" w:rsidRDefault="00F24376">
            <w:pPr>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tcPr>
          <w:p w14:paraId="50ABCE87" w14:textId="77777777" w:rsidR="00F24376" w:rsidRDefault="00F24376">
            <w:pPr>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tcPr>
          <w:p w14:paraId="6A1EECAE" w14:textId="77777777" w:rsidR="00F24376" w:rsidRDefault="00F24376">
            <w:pPr>
              <w:spacing w:line="276" w:lineRule="auto"/>
              <w:ind w:hanging="2"/>
              <w:rPr>
                <w:color w:val="1F3864"/>
                <w:sz w:val="16"/>
                <w:szCs w:val="16"/>
              </w:rPr>
            </w:pPr>
          </w:p>
        </w:tc>
        <w:tc>
          <w:tcPr>
            <w:tcW w:w="339" w:type="dxa"/>
            <w:gridSpan w:val="2"/>
            <w:tcBorders>
              <w:top w:val="single" w:sz="4" w:space="0" w:color="ACB9CA"/>
              <w:left w:val="single" w:sz="4" w:space="0" w:color="ACB9CA"/>
              <w:bottom w:val="single" w:sz="4" w:space="0" w:color="ACB9CA"/>
              <w:right w:val="single" w:sz="4" w:space="0" w:color="ACB9CA"/>
            </w:tcBorders>
          </w:tcPr>
          <w:p w14:paraId="3F6AAEAC" w14:textId="77777777" w:rsidR="00F24376" w:rsidRDefault="00F24376">
            <w:pPr>
              <w:spacing w:line="276" w:lineRule="auto"/>
              <w:ind w:hanging="2"/>
              <w:rPr>
                <w:color w:val="1F3864"/>
                <w:sz w:val="16"/>
                <w:szCs w:val="16"/>
              </w:rPr>
            </w:pPr>
          </w:p>
        </w:tc>
        <w:tc>
          <w:tcPr>
            <w:tcW w:w="339" w:type="dxa"/>
            <w:gridSpan w:val="2"/>
            <w:tcBorders>
              <w:top w:val="single" w:sz="4" w:space="0" w:color="ACB9CA"/>
              <w:left w:val="single" w:sz="4" w:space="0" w:color="ACB9CA"/>
              <w:bottom w:val="single" w:sz="4" w:space="0" w:color="ACB9CA"/>
              <w:right w:val="single" w:sz="4" w:space="0" w:color="ACB9CA"/>
            </w:tcBorders>
          </w:tcPr>
          <w:p w14:paraId="7ABBBFB1" w14:textId="77777777" w:rsidR="00F24376" w:rsidRDefault="00F24376">
            <w:pPr>
              <w:spacing w:line="276" w:lineRule="auto"/>
              <w:ind w:hanging="2"/>
              <w:rPr>
                <w:color w:val="1F3864"/>
                <w:sz w:val="16"/>
                <w:szCs w:val="16"/>
              </w:rPr>
            </w:pPr>
          </w:p>
        </w:tc>
        <w:tc>
          <w:tcPr>
            <w:tcW w:w="341" w:type="dxa"/>
            <w:tcBorders>
              <w:top w:val="single" w:sz="4" w:space="0" w:color="ACB9CA"/>
              <w:left w:val="single" w:sz="4" w:space="0" w:color="ACB9CA"/>
              <w:bottom w:val="single" w:sz="4" w:space="0" w:color="ACB9CA"/>
              <w:right w:val="single" w:sz="4" w:space="0" w:color="ACB9CA"/>
            </w:tcBorders>
          </w:tcPr>
          <w:p w14:paraId="0FB5E6E2" w14:textId="77777777" w:rsidR="00F24376" w:rsidRDefault="00F24376">
            <w:pPr>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tcPr>
          <w:p w14:paraId="50673010" w14:textId="77777777" w:rsidR="00F24376" w:rsidRDefault="00F24376">
            <w:pPr>
              <w:spacing w:line="276" w:lineRule="auto"/>
              <w:ind w:hanging="2"/>
              <w:rPr>
                <w:color w:val="1F3864"/>
                <w:sz w:val="16"/>
                <w:szCs w:val="16"/>
              </w:rPr>
            </w:pPr>
          </w:p>
        </w:tc>
        <w:tc>
          <w:tcPr>
            <w:tcW w:w="325" w:type="dxa"/>
            <w:tcBorders>
              <w:top w:val="single" w:sz="4" w:space="0" w:color="ACB9CA"/>
              <w:left w:val="single" w:sz="4" w:space="0" w:color="ACB9CA"/>
              <w:bottom w:val="single" w:sz="4" w:space="0" w:color="ACB9CA"/>
              <w:right w:val="single" w:sz="4" w:space="0" w:color="ACB9CA"/>
            </w:tcBorders>
          </w:tcPr>
          <w:p w14:paraId="21ABA5FD" w14:textId="77777777" w:rsidR="00F24376" w:rsidRDefault="00F24376">
            <w:pPr>
              <w:spacing w:line="276" w:lineRule="auto"/>
              <w:ind w:hanging="2"/>
              <w:rPr>
                <w:color w:val="1F3864"/>
                <w:sz w:val="16"/>
                <w:szCs w:val="16"/>
              </w:rPr>
            </w:pPr>
          </w:p>
        </w:tc>
        <w:tc>
          <w:tcPr>
            <w:tcW w:w="351" w:type="dxa"/>
            <w:gridSpan w:val="2"/>
            <w:tcBorders>
              <w:top w:val="single" w:sz="4" w:space="0" w:color="ACB9CA"/>
              <w:left w:val="single" w:sz="4" w:space="0" w:color="ACB9CA"/>
              <w:bottom w:val="single" w:sz="4" w:space="0" w:color="ACB9CA"/>
              <w:right w:val="single" w:sz="4" w:space="0" w:color="ACB9CA"/>
            </w:tcBorders>
          </w:tcPr>
          <w:p w14:paraId="510B9C06" w14:textId="77777777" w:rsidR="00F24376" w:rsidRDefault="00F24376">
            <w:pPr>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tcPr>
          <w:p w14:paraId="456D6619" w14:textId="77777777" w:rsidR="00F24376" w:rsidRDefault="00F24376">
            <w:pPr>
              <w:spacing w:line="276" w:lineRule="auto"/>
              <w:ind w:hanging="2"/>
              <w:rPr>
                <w:color w:val="1F3864"/>
                <w:sz w:val="16"/>
                <w:szCs w:val="16"/>
              </w:rPr>
            </w:pPr>
          </w:p>
        </w:tc>
        <w:tc>
          <w:tcPr>
            <w:tcW w:w="341" w:type="dxa"/>
            <w:gridSpan w:val="2"/>
            <w:tcBorders>
              <w:top w:val="single" w:sz="4" w:space="0" w:color="ACB9CA"/>
              <w:left w:val="single" w:sz="4" w:space="0" w:color="ACB9CA"/>
              <w:bottom w:val="single" w:sz="4" w:space="0" w:color="ACB9CA"/>
              <w:right w:val="single" w:sz="4" w:space="0" w:color="ACB9CA"/>
            </w:tcBorders>
          </w:tcPr>
          <w:p w14:paraId="10F2B7B5" w14:textId="77777777" w:rsidR="00F24376" w:rsidRDefault="00F24376">
            <w:pPr>
              <w:spacing w:line="276" w:lineRule="auto"/>
              <w:ind w:hanging="2"/>
              <w:rPr>
                <w:color w:val="1F3864"/>
                <w:sz w:val="16"/>
                <w:szCs w:val="16"/>
              </w:rPr>
            </w:pPr>
          </w:p>
        </w:tc>
        <w:tc>
          <w:tcPr>
            <w:tcW w:w="1657" w:type="dxa"/>
            <w:gridSpan w:val="6"/>
            <w:tcBorders>
              <w:top w:val="single" w:sz="4" w:space="0" w:color="ACB9CA"/>
              <w:left w:val="single" w:sz="4" w:space="0" w:color="ACB9CA"/>
              <w:bottom w:val="single" w:sz="4" w:space="0" w:color="ACB9CA"/>
              <w:right w:val="single" w:sz="4" w:space="0" w:color="ACB9CA"/>
            </w:tcBorders>
          </w:tcPr>
          <w:p w14:paraId="4A7E6070" w14:textId="77777777" w:rsidR="00F24376" w:rsidRDefault="00F24376">
            <w:pPr>
              <w:spacing w:line="276" w:lineRule="auto"/>
              <w:ind w:hanging="2"/>
              <w:rPr>
                <w:color w:val="1F3864"/>
                <w:sz w:val="16"/>
                <w:szCs w:val="16"/>
              </w:rPr>
            </w:pPr>
          </w:p>
        </w:tc>
      </w:tr>
      <w:tr w:rsidR="00F24376" w14:paraId="4B4715CB" w14:textId="77777777">
        <w:trPr>
          <w:cantSplit/>
          <w:trHeight w:val="96"/>
        </w:trPr>
        <w:tc>
          <w:tcPr>
            <w:tcW w:w="332"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449D0BA1" w14:textId="77777777" w:rsidR="00F24376" w:rsidRDefault="00F24376">
            <w:pPr>
              <w:widowControl w:val="0"/>
              <w:pBdr>
                <w:top w:val="nil"/>
                <w:left w:val="nil"/>
                <w:bottom w:val="nil"/>
                <w:right w:val="nil"/>
                <w:between w:val="nil"/>
              </w:pBdr>
              <w:spacing w:line="276" w:lineRule="auto"/>
              <w:ind w:firstLine="0"/>
              <w:jc w:val="left"/>
              <w:rPr>
                <w:color w:val="1F3864"/>
                <w:sz w:val="16"/>
                <w:szCs w:val="16"/>
              </w:rPr>
            </w:pPr>
          </w:p>
        </w:tc>
        <w:tc>
          <w:tcPr>
            <w:tcW w:w="1109" w:type="dxa"/>
            <w:tcBorders>
              <w:top w:val="single" w:sz="4" w:space="0" w:color="ACB9CA"/>
              <w:left w:val="single" w:sz="4" w:space="0" w:color="ACB9CA"/>
              <w:bottom w:val="single" w:sz="4" w:space="0" w:color="ACB9CA"/>
              <w:right w:val="single" w:sz="4" w:space="0" w:color="ACB9CA"/>
            </w:tcBorders>
            <w:vAlign w:val="center"/>
          </w:tcPr>
          <w:p w14:paraId="57D3FC06" w14:textId="77777777" w:rsidR="00F24376" w:rsidRDefault="00000000">
            <w:pPr>
              <w:spacing w:line="276" w:lineRule="auto"/>
              <w:ind w:hanging="2"/>
              <w:rPr>
                <w:color w:val="1F3864"/>
                <w:sz w:val="16"/>
                <w:szCs w:val="16"/>
              </w:rPr>
            </w:pPr>
            <w:r>
              <w:rPr>
                <w:color w:val="1F3864"/>
                <w:sz w:val="16"/>
                <w:szCs w:val="16"/>
              </w:rPr>
              <w:t>Professorat</w:t>
            </w:r>
          </w:p>
        </w:tc>
        <w:tc>
          <w:tcPr>
            <w:tcW w:w="350" w:type="dxa"/>
            <w:tcBorders>
              <w:top w:val="single" w:sz="4" w:space="0" w:color="ACB9CA"/>
              <w:left w:val="single" w:sz="4" w:space="0" w:color="ACB9CA"/>
              <w:bottom w:val="single" w:sz="4" w:space="0" w:color="ACB9CA"/>
              <w:right w:val="single" w:sz="4" w:space="0" w:color="ACB9CA"/>
            </w:tcBorders>
          </w:tcPr>
          <w:p w14:paraId="7A785887" w14:textId="77777777" w:rsidR="00F24376" w:rsidRDefault="00F24376">
            <w:pPr>
              <w:spacing w:line="276" w:lineRule="auto"/>
              <w:ind w:hanging="2"/>
              <w:rPr>
                <w:color w:val="1F3864"/>
                <w:sz w:val="16"/>
                <w:szCs w:val="16"/>
              </w:rPr>
            </w:pPr>
          </w:p>
        </w:tc>
        <w:tc>
          <w:tcPr>
            <w:tcW w:w="358" w:type="dxa"/>
            <w:tcBorders>
              <w:top w:val="single" w:sz="4" w:space="0" w:color="ACB9CA"/>
              <w:left w:val="single" w:sz="4" w:space="0" w:color="ACB9CA"/>
              <w:bottom w:val="single" w:sz="4" w:space="0" w:color="ACB9CA"/>
              <w:right w:val="single" w:sz="4" w:space="0" w:color="ACB9CA"/>
            </w:tcBorders>
          </w:tcPr>
          <w:p w14:paraId="75E937E3" w14:textId="77777777" w:rsidR="00F24376" w:rsidRDefault="00F24376">
            <w:pPr>
              <w:spacing w:line="276" w:lineRule="auto"/>
              <w:ind w:hanging="2"/>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tcPr>
          <w:p w14:paraId="0F12019E" w14:textId="77777777" w:rsidR="00F24376" w:rsidRDefault="00F24376">
            <w:pPr>
              <w:spacing w:line="276" w:lineRule="auto"/>
              <w:ind w:hanging="2"/>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tcPr>
          <w:p w14:paraId="40D4D181" w14:textId="77777777" w:rsidR="00F24376" w:rsidRDefault="00F24376">
            <w:pPr>
              <w:spacing w:line="276" w:lineRule="auto"/>
              <w:ind w:hanging="2"/>
              <w:rPr>
                <w:color w:val="1F3864"/>
                <w:sz w:val="16"/>
                <w:szCs w:val="16"/>
              </w:rPr>
            </w:pPr>
          </w:p>
        </w:tc>
        <w:tc>
          <w:tcPr>
            <w:tcW w:w="341" w:type="dxa"/>
            <w:gridSpan w:val="2"/>
            <w:tcBorders>
              <w:top w:val="single" w:sz="4" w:space="0" w:color="ACB9CA"/>
              <w:left w:val="single" w:sz="4" w:space="0" w:color="ACB9CA"/>
              <w:bottom w:val="single" w:sz="4" w:space="0" w:color="ACB9CA"/>
              <w:right w:val="single" w:sz="4" w:space="0" w:color="ACB9CA"/>
            </w:tcBorders>
          </w:tcPr>
          <w:p w14:paraId="3F762A2A" w14:textId="77777777" w:rsidR="00F24376" w:rsidRDefault="00F24376">
            <w:pPr>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tcPr>
          <w:p w14:paraId="333C611B" w14:textId="77777777" w:rsidR="00F24376" w:rsidRDefault="00F24376">
            <w:pPr>
              <w:spacing w:line="276" w:lineRule="auto"/>
              <w:ind w:hanging="2"/>
              <w:rPr>
                <w:color w:val="1F3864"/>
                <w:sz w:val="16"/>
                <w:szCs w:val="16"/>
              </w:rPr>
            </w:pPr>
          </w:p>
        </w:tc>
        <w:tc>
          <w:tcPr>
            <w:tcW w:w="315" w:type="dxa"/>
            <w:tcBorders>
              <w:top w:val="single" w:sz="4" w:space="0" w:color="ACB9CA"/>
              <w:left w:val="single" w:sz="4" w:space="0" w:color="ACB9CA"/>
              <w:bottom w:val="single" w:sz="4" w:space="0" w:color="ACB9CA"/>
              <w:right w:val="single" w:sz="4" w:space="0" w:color="ACB9CA"/>
            </w:tcBorders>
          </w:tcPr>
          <w:p w14:paraId="2E66061A" w14:textId="77777777" w:rsidR="00F24376" w:rsidRDefault="00F24376">
            <w:pPr>
              <w:spacing w:line="276" w:lineRule="auto"/>
              <w:ind w:hanging="2"/>
              <w:rPr>
                <w:color w:val="1F3864"/>
                <w:sz w:val="16"/>
                <w:szCs w:val="16"/>
              </w:rPr>
            </w:pPr>
          </w:p>
        </w:tc>
        <w:tc>
          <w:tcPr>
            <w:tcW w:w="353" w:type="dxa"/>
            <w:gridSpan w:val="2"/>
            <w:tcBorders>
              <w:top w:val="single" w:sz="4" w:space="0" w:color="ACB9CA"/>
              <w:left w:val="single" w:sz="4" w:space="0" w:color="ACB9CA"/>
              <w:bottom w:val="single" w:sz="4" w:space="0" w:color="ACB9CA"/>
              <w:right w:val="single" w:sz="4" w:space="0" w:color="ACB9CA"/>
            </w:tcBorders>
          </w:tcPr>
          <w:p w14:paraId="1B04DD41" w14:textId="77777777" w:rsidR="00F24376" w:rsidRDefault="00F24376">
            <w:pPr>
              <w:spacing w:line="276" w:lineRule="auto"/>
              <w:ind w:hanging="2"/>
              <w:rPr>
                <w:color w:val="1F3864"/>
                <w:sz w:val="16"/>
                <w:szCs w:val="16"/>
              </w:rPr>
            </w:pPr>
          </w:p>
        </w:tc>
        <w:tc>
          <w:tcPr>
            <w:tcW w:w="347" w:type="dxa"/>
            <w:gridSpan w:val="3"/>
            <w:tcBorders>
              <w:top w:val="single" w:sz="4" w:space="0" w:color="ACB9CA"/>
              <w:left w:val="single" w:sz="4" w:space="0" w:color="ACB9CA"/>
              <w:bottom w:val="single" w:sz="4" w:space="0" w:color="ACB9CA"/>
              <w:right w:val="single" w:sz="4" w:space="0" w:color="ACB9CA"/>
            </w:tcBorders>
          </w:tcPr>
          <w:p w14:paraId="24A8B6DE" w14:textId="77777777" w:rsidR="00F24376" w:rsidRDefault="00F24376">
            <w:pPr>
              <w:spacing w:line="276" w:lineRule="auto"/>
              <w:ind w:hanging="2"/>
              <w:rPr>
                <w:color w:val="1F3864"/>
                <w:sz w:val="16"/>
                <w:szCs w:val="16"/>
              </w:rPr>
            </w:pPr>
          </w:p>
        </w:tc>
        <w:tc>
          <w:tcPr>
            <w:tcW w:w="345" w:type="dxa"/>
            <w:tcBorders>
              <w:top w:val="single" w:sz="4" w:space="0" w:color="ACB9CA"/>
              <w:left w:val="single" w:sz="4" w:space="0" w:color="ACB9CA"/>
              <w:bottom w:val="single" w:sz="4" w:space="0" w:color="ACB9CA"/>
              <w:right w:val="single" w:sz="4" w:space="0" w:color="ACB9CA"/>
            </w:tcBorders>
          </w:tcPr>
          <w:p w14:paraId="777C3B96" w14:textId="77777777" w:rsidR="00F24376" w:rsidRDefault="00F24376">
            <w:pPr>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tcPr>
          <w:p w14:paraId="7406DAA2" w14:textId="77777777" w:rsidR="00F24376" w:rsidRDefault="00F24376">
            <w:pPr>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tcPr>
          <w:p w14:paraId="45FE5D7B" w14:textId="77777777" w:rsidR="00F24376" w:rsidRDefault="00F24376">
            <w:pPr>
              <w:spacing w:line="276" w:lineRule="auto"/>
              <w:ind w:hanging="2"/>
              <w:rPr>
                <w:color w:val="1F3864"/>
                <w:sz w:val="16"/>
                <w:szCs w:val="16"/>
              </w:rPr>
            </w:pPr>
          </w:p>
        </w:tc>
        <w:tc>
          <w:tcPr>
            <w:tcW w:w="339" w:type="dxa"/>
            <w:gridSpan w:val="2"/>
            <w:tcBorders>
              <w:top w:val="single" w:sz="4" w:space="0" w:color="ACB9CA"/>
              <w:left w:val="single" w:sz="4" w:space="0" w:color="ACB9CA"/>
              <w:bottom w:val="single" w:sz="4" w:space="0" w:color="ACB9CA"/>
              <w:right w:val="single" w:sz="4" w:space="0" w:color="ACB9CA"/>
            </w:tcBorders>
          </w:tcPr>
          <w:p w14:paraId="4A550F6D" w14:textId="77777777" w:rsidR="00F24376" w:rsidRDefault="00F24376">
            <w:pPr>
              <w:spacing w:line="276" w:lineRule="auto"/>
              <w:ind w:hanging="2"/>
              <w:rPr>
                <w:color w:val="1F3864"/>
                <w:sz w:val="16"/>
                <w:szCs w:val="16"/>
              </w:rPr>
            </w:pPr>
          </w:p>
        </w:tc>
        <w:tc>
          <w:tcPr>
            <w:tcW w:w="339" w:type="dxa"/>
            <w:gridSpan w:val="2"/>
            <w:tcBorders>
              <w:top w:val="single" w:sz="4" w:space="0" w:color="ACB9CA"/>
              <w:left w:val="single" w:sz="4" w:space="0" w:color="ACB9CA"/>
              <w:bottom w:val="single" w:sz="4" w:space="0" w:color="ACB9CA"/>
              <w:right w:val="single" w:sz="4" w:space="0" w:color="ACB9CA"/>
            </w:tcBorders>
          </w:tcPr>
          <w:p w14:paraId="3C3D96F9" w14:textId="77777777" w:rsidR="00F24376" w:rsidRDefault="00F24376">
            <w:pPr>
              <w:spacing w:line="276" w:lineRule="auto"/>
              <w:ind w:hanging="2"/>
              <w:rPr>
                <w:color w:val="1F3864"/>
                <w:sz w:val="16"/>
                <w:szCs w:val="16"/>
              </w:rPr>
            </w:pPr>
          </w:p>
        </w:tc>
        <w:tc>
          <w:tcPr>
            <w:tcW w:w="341" w:type="dxa"/>
            <w:tcBorders>
              <w:top w:val="single" w:sz="4" w:space="0" w:color="ACB9CA"/>
              <w:left w:val="single" w:sz="4" w:space="0" w:color="ACB9CA"/>
              <w:bottom w:val="single" w:sz="4" w:space="0" w:color="ACB9CA"/>
              <w:right w:val="single" w:sz="4" w:space="0" w:color="ACB9CA"/>
            </w:tcBorders>
          </w:tcPr>
          <w:p w14:paraId="21D5A826" w14:textId="77777777" w:rsidR="00F24376" w:rsidRDefault="00F24376">
            <w:pPr>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tcPr>
          <w:p w14:paraId="1CA07D8B" w14:textId="77777777" w:rsidR="00F24376" w:rsidRDefault="00F24376">
            <w:pPr>
              <w:spacing w:line="276" w:lineRule="auto"/>
              <w:ind w:hanging="2"/>
              <w:rPr>
                <w:color w:val="1F3864"/>
                <w:sz w:val="16"/>
                <w:szCs w:val="16"/>
              </w:rPr>
            </w:pPr>
          </w:p>
        </w:tc>
        <w:tc>
          <w:tcPr>
            <w:tcW w:w="325" w:type="dxa"/>
            <w:tcBorders>
              <w:top w:val="single" w:sz="4" w:space="0" w:color="ACB9CA"/>
              <w:left w:val="single" w:sz="4" w:space="0" w:color="ACB9CA"/>
              <w:bottom w:val="single" w:sz="4" w:space="0" w:color="ACB9CA"/>
              <w:right w:val="single" w:sz="4" w:space="0" w:color="ACB9CA"/>
            </w:tcBorders>
          </w:tcPr>
          <w:p w14:paraId="53FCF8C3" w14:textId="77777777" w:rsidR="00F24376" w:rsidRDefault="00F24376">
            <w:pPr>
              <w:spacing w:line="276" w:lineRule="auto"/>
              <w:ind w:hanging="2"/>
              <w:rPr>
                <w:color w:val="1F3864"/>
                <w:sz w:val="16"/>
                <w:szCs w:val="16"/>
              </w:rPr>
            </w:pPr>
          </w:p>
        </w:tc>
        <w:tc>
          <w:tcPr>
            <w:tcW w:w="351" w:type="dxa"/>
            <w:gridSpan w:val="2"/>
            <w:tcBorders>
              <w:top w:val="single" w:sz="4" w:space="0" w:color="ACB9CA"/>
              <w:left w:val="single" w:sz="4" w:space="0" w:color="ACB9CA"/>
              <w:bottom w:val="single" w:sz="4" w:space="0" w:color="ACB9CA"/>
              <w:right w:val="single" w:sz="4" w:space="0" w:color="ACB9CA"/>
            </w:tcBorders>
          </w:tcPr>
          <w:p w14:paraId="2AE044AE" w14:textId="77777777" w:rsidR="00F24376" w:rsidRDefault="00F24376">
            <w:pPr>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tcPr>
          <w:p w14:paraId="78B79A01" w14:textId="77777777" w:rsidR="00F24376" w:rsidRDefault="00F24376">
            <w:pPr>
              <w:spacing w:line="276" w:lineRule="auto"/>
              <w:ind w:hanging="2"/>
              <w:rPr>
                <w:color w:val="1F3864"/>
                <w:sz w:val="16"/>
                <w:szCs w:val="16"/>
              </w:rPr>
            </w:pPr>
          </w:p>
        </w:tc>
        <w:tc>
          <w:tcPr>
            <w:tcW w:w="341" w:type="dxa"/>
            <w:gridSpan w:val="2"/>
            <w:tcBorders>
              <w:top w:val="single" w:sz="4" w:space="0" w:color="ACB9CA"/>
              <w:left w:val="single" w:sz="4" w:space="0" w:color="ACB9CA"/>
              <w:bottom w:val="single" w:sz="4" w:space="0" w:color="ACB9CA"/>
              <w:right w:val="single" w:sz="4" w:space="0" w:color="ACB9CA"/>
            </w:tcBorders>
          </w:tcPr>
          <w:p w14:paraId="369C0D8D" w14:textId="77777777" w:rsidR="00F24376" w:rsidRDefault="00F24376">
            <w:pPr>
              <w:spacing w:line="276" w:lineRule="auto"/>
              <w:ind w:hanging="2"/>
              <w:rPr>
                <w:color w:val="1F3864"/>
                <w:sz w:val="16"/>
                <w:szCs w:val="16"/>
              </w:rPr>
            </w:pPr>
          </w:p>
        </w:tc>
        <w:tc>
          <w:tcPr>
            <w:tcW w:w="1657" w:type="dxa"/>
            <w:gridSpan w:val="6"/>
            <w:tcBorders>
              <w:top w:val="single" w:sz="4" w:space="0" w:color="ACB9CA"/>
              <w:left w:val="single" w:sz="4" w:space="0" w:color="ACB9CA"/>
              <w:bottom w:val="single" w:sz="4" w:space="0" w:color="ACB9CA"/>
              <w:right w:val="single" w:sz="4" w:space="0" w:color="ACB9CA"/>
            </w:tcBorders>
          </w:tcPr>
          <w:p w14:paraId="1BC0B75C" w14:textId="77777777" w:rsidR="00F24376" w:rsidRDefault="00F24376">
            <w:pPr>
              <w:spacing w:line="276" w:lineRule="auto"/>
              <w:ind w:hanging="2"/>
              <w:rPr>
                <w:color w:val="1F3864"/>
                <w:sz w:val="16"/>
                <w:szCs w:val="16"/>
              </w:rPr>
            </w:pPr>
          </w:p>
        </w:tc>
      </w:tr>
      <w:tr w:rsidR="00F24376" w14:paraId="74D885A6" w14:textId="77777777">
        <w:trPr>
          <w:cantSplit/>
          <w:trHeight w:val="96"/>
        </w:trPr>
        <w:tc>
          <w:tcPr>
            <w:tcW w:w="332"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011BF0A1" w14:textId="77777777" w:rsidR="00F24376" w:rsidRDefault="00F24376">
            <w:pPr>
              <w:widowControl w:val="0"/>
              <w:pBdr>
                <w:top w:val="nil"/>
                <w:left w:val="nil"/>
                <w:bottom w:val="nil"/>
                <w:right w:val="nil"/>
                <w:between w:val="nil"/>
              </w:pBdr>
              <w:spacing w:line="276" w:lineRule="auto"/>
              <w:ind w:firstLine="0"/>
              <w:jc w:val="left"/>
              <w:rPr>
                <w:color w:val="1F3864"/>
                <w:sz w:val="16"/>
                <w:szCs w:val="16"/>
              </w:rPr>
            </w:pPr>
          </w:p>
        </w:tc>
        <w:tc>
          <w:tcPr>
            <w:tcW w:w="1109" w:type="dxa"/>
            <w:tcBorders>
              <w:top w:val="single" w:sz="4" w:space="0" w:color="ACB9CA"/>
              <w:left w:val="single" w:sz="4" w:space="0" w:color="ACB9CA"/>
              <w:bottom w:val="single" w:sz="4" w:space="0" w:color="ACB9CA"/>
              <w:right w:val="single" w:sz="4" w:space="0" w:color="ACB9CA"/>
            </w:tcBorders>
            <w:vAlign w:val="center"/>
          </w:tcPr>
          <w:p w14:paraId="27EB08D6" w14:textId="77777777" w:rsidR="00F24376" w:rsidRDefault="00000000">
            <w:pPr>
              <w:spacing w:line="276" w:lineRule="auto"/>
              <w:ind w:hanging="2"/>
              <w:rPr>
                <w:color w:val="1F3864"/>
                <w:sz w:val="16"/>
                <w:szCs w:val="16"/>
              </w:rPr>
            </w:pPr>
            <w:r>
              <w:rPr>
                <w:color w:val="1F3864"/>
                <w:sz w:val="16"/>
                <w:szCs w:val="16"/>
              </w:rPr>
              <w:t>Alumnat</w:t>
            </w:r>
          </w:p>
        </w:tc>
        <w:tc>
          <w:tcPr>
            <w:tcW w:w="350" w:type="dxa"/>
            <w:tcBorders>
              <w:top w:val="single" w:sz="4" w:space="0" w:color="ACB9CA"/>
              <w:left w:val="single" w:sz="4" w:space="0" w:color="ACB9CA"/>
              <w:bottom w:val="single" w:sz="4" w:space="0" w:color="ACB9CA"/>
              <w:right w:val="single" w:sz="4" w:space="0" w:color="ACB9CA"/>
            </w:tcBorders>
          </w:tcPr>
          <w:p w14:paraId="7EBEC3FE" w14:textId="77777777" w:rsidR="00F24376" w:rsidRDefault="00F24376">
            <w:pPr>
              <w:spacing w:line="276" w:lineRule="auto"/>
              <w:ind w:hanging="2"/>
              <w:rPr>
                <w:color w:val="1F3864"/>
                <w:sz w:val="16"/>
                <w:szCs w:val="16"/>
              </w:rPr>
            </w:pPr>
          </w:p>
        </w:tc>
        <w:tc>
          <w:tcPr>
            <w:tcW w:w="358" w:type="dxa"/>
            <w:tcBorders>
              <w:top w:val="single" w:sz="4" w:space="0" w:color="ACB9CA"/>
              <w:left w:val="single" w:sz="4" w:space="0" w:color="ACB9CA"/>
              <w:bottom w:val="single" w:sz="4" w:space="0" w:color="ACB9CA"/>
              <w:right w:val="single" w:sz="4" w:space="0" w:color="ACB9CA"/>
            </w:tcBorders>
          </w:tcPr>
          <w:p w14:paraId="7771F333" w14:textId="77777777" w:rsidR="00F24376" w:rsidRDefault="00F24376">
            <w:pPr>
              <w:spacing w:line="276" w:lineRule="auto"/>
              <w:ind w:hanging="2"/>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tcPr>
          <w:p w14:paraId="698BE0CA" w14:textId="77777777" w:rsidR="00F24376" w:rsidRDefault="00F24376">
            <w:pPr>
              <w:spacing w:line="276" w:lineRule="auto"/>
              <w:ind w:hanging="2"/>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tcPr>
          <w:p w14:paraId="363B8990" w14:textId="77777777" w:rsidR="00F24376" w:rsidRDefault="00F24376">
            <w:pPr>
              <w:spacing w:line="276" w:lineRule="auto"/>
              <w:ind w:hanging="2"/>
              <w:rPr>
                <w:color w:val="1F3864"/>
                <w:sz w:val="16"/>
                <w:szCs w:val="16"/>
              </w:rPr>
            </w:pPr>
          </w:p>
        </w:tc>
        <w:tc>
          <w:tcPr>
            <w:tcW w:w="341" w:type="dxa"/>
            <w:gridSpan w:val="2"/>
            <w:tcBorders>
              <w:top w:val="single" w:sz="4" w:space="0" w:color="ACB9CA"/>
              <w:left w:val="single" w:sz="4" w:space="0" w:color="ACB9CA"/>
              <w:bottom w:val="single" w:sz="4" w:space="0" w:color="ACB9CA"/>
              <w:right w:val="single" w:sz="4" w:space="0" w:color="ACB9CA"/>
            </w:tcBorders>
          </w:tcPr>
          <w:p w14:paraId="25192D89" w14:textId="77777777" w:rsidR="00F24376" w:rsidRDefault="00F24376">
            <w:pPr>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tcPr>
          <w:p w14:paraId="51F49A8A" w14:textId="77777777" w:rsidR="00F24376" w:rsidRDefault="00F24376">
            <w:pPr>
              <w:spacing w:line="276" w:lineRule="auto"/>
              <w:ind w:hanging="2"/>
              <w:rPr>
                <w:color w:val="1F3864"/>
                <w:sz w:val="16"/>
                <w:szCs w:val="16"/>
              </w:rPr>
            </w:pPr>
          </w:p>
        </w:tc>
        <w:tc>
          <w:tcPr>
            <w:tcW w:w="315" w:type="dxa"/>
            <w:tcBorders>
              <w:top w:val="single" w:sz="4" w:space="0" w:color="ACB9CA"/>
              <w:left w:val="single" w:sz="4" w:space="0" w:color="ACB9CA"/>
              <w:bottom w:val="single" w:sz="4" w:space="0" w:color="ACB9CA"/>
              <w:right w:val="single" w:sz="4" w:space="0" w:color="ACB9CA"/>
            </w:tcBorders>
          </w:tcPr>
          <w:p w14:paraId="2FD97BB2" w14:textId="77777777" w:rsidR="00F24376" w:rsidRDefault="00F24376">
            <w:pPr>
              <w:spacing w:line="276" w:lineRule="auto"/>
              <w:ind w:hanging="2"/>
              <w:rPr>
                <w:color w:val="1F3864"/>
                <w:sz w:val="16"/>
                <w:szCs w:val="16"/>
              </w:rPr>
            </w:pPr>
          </w:p>
        </w:tc>
        <w:tc>
          <w:tcPr>
            <w:tcW w:w="353" w:type="dxa"/>
            <w:gridSpan w:val="2"/>
            <w:tcBorders>
              <w:top w:val="single" w:sz="4" w:space="0" w:color="ACB9CA"/>
              <w:left w:val="single" w:sz="4" w:space="0" w:color="ACB9CA"/>
              <w:bottom w:val="single" w:sz="4" w:space="0" w:color="ACB9CA"/>
              <w:right w:val="single" w:sz="4" w:space="0" w:color="ACB9CA"/>
            </w:tcBorders>
          </w:tcPr>
          <w:p w14:paraId="456B3428" w14:textId="77777777" w:rsidR="00F24376" w:rsidRDefault="00F24376">
            <w:pPr>
              <w:spacing w:line="276" w:lineRule="auto"/>
              <w:ind w:hanging="2"/>
              <w:rPr>
                <w:color w:val="1F3864"/>
                <w:sz w:val="16"/>
                <w:szCs w:val="16"/>
              </w:rPr>
            </w:pPr>
          </w:p>
        </w:tc>
        <w:tc>
          <w:tcPr>
            <w:tcW w:w="347" w:type="dxa"/>
            <w:gridSpan w:val="3"/>
            <w:tcBorders>
              <w:top w:val="single" w:sz="4" w:space="0" w:color="ACB9CA"/>
              <w:left w:val="single" w:sz="4" w:space="0" w:color="ACB9CA"/>
              <w:bottom w:val="single" w:sz="4" w:space="0" w:color="ACB9CA"/>
              <w:right w:val="single" w:sz="4" w:space="0" w:color="ACB9CA"/>
            </w:tcBorders>
          </w:tcPr>
          <w:p w14:paraId="3CBCA9DD" w14:textId="77777777" w:rsidR="00F24376" w:rsidRDefault="00F24376">
            <w:pPr>
              <w:spacing w:line="276" w:lineRule="auto"/>
              <w:ind w:hanging="2"/>
              <w:rPr>
                <w:color w:val="1F3864"/>
                <w:sz w:val="16"/>
                <w:szCs w:val="16"/>
              </w:rPr>
            </w:pPr>
          </w:p>
        </w:tc>
        <w:tc>
          <w:tcPr>
            <w:tcW w:w="345" w:type="dxa"/>
            <w:tcBorders>
              <w:top w:val="single" w:sz="4" w:space="0" w:color="ACB9CA"/>
              <w:left w:val="single" w:sz="4" w:space="0" w:color="ACB9CA"/>
              <w:bottom w:val="single" w:sz="4" w:space="0" w:color="ACB9CA"/>
              <w:right w:val="single" w:sz="4" w:space="0" w:color="ACB9CA"/>
            </w:tcBorders>
          </w:tcPr>
          <w:p w14:paraId="2CCD5A21" w14:textId="77777777" w:rsidR="00F24376" w:rsidRDefault="00F24376">
            <w:pPr>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tcPr>
          <w:p w14:paraId="5D076B78" w14:textId="77777777" w:rsidR="00F24376" w:rsidRDefault="00F24376">
            <w:pPr>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tcPr>
          <w:p w14:paraId="00B2BF60" w14:textId="77777777" w:rsidR="00F24376" w:rsidRDefault="00F24376">
            <w:pPr>
              <w:spacing w:line="276" w:lineRule="auto"/>
              <w:ind w:hanging="2"/>
              <w:rPr>
                <w:color w:val="1F3864"/>
                <w:sz w:val="16"/>
                <w:szCs w:val="16"/>
              </w:rPr>
            </w:pPr>
          </w:p>
        </w:tc>
        <w:tc>
          <w:tcPr>
            <w:tcW w:w="339" w:type="dxa"/>
            <w:gridSpan w:val="2"/>
            <w:tcBorders>
              <w:top w:val="single" w:sz="4" w:space="0" w:color="ACB9CA"/>
              <w:left w:val="single" w:sz="4" w:space="0" w:color="ACB9CA"/>
              <w:bottom w:val="single" w:sz="4" w:space="0" w:color="ACB9CA"/>
              <w:right w:val="single" w:sz="4" w:space="0" w:color="ACB9CA"/>
            </w:tcBorders>
          </w:tcPr>
          <w:p w14:paraId="6464851D" w14:textId="77777777" w:rsidR="00F24376" w:rsidRDefault="00F24376">
            <w:pPr>
              <w:spacing w:line="276" w:lineRule="auto"/>
              <w:ind w:hanging="2"/>
              <w:rPr>
                <w:color w:val="1F3864"/>
                <w:sz w:val="16"/>
                <w:szCs w:val="16"/>
              </w:rPr>
            </w:pPr>
          </w:p>
        </w:tc>
        <w:tc>
          <w:tcPr>
            <w:tcW w:w="339" w:type="dxa"/>
            <w:gridSpan w:val="2"/>
            <w:tcBorders>
              <w:top w:val="single" w:sz="4" w:space="0" w:color="ACB9CA"/>
              <w:left w:val="single" w:sz="4" w:space="0" w:color="ACB9CA"/>
              <w:bottom w:val="single" w:sz="4" w:space="0" w:color="ACB9CA"/>
              <w:right w:val="single" w:sz="4" w:space="0" w:color="ACB9CA"/>
            </w:tcBorders>
          </w:tcPr>
          <w:p w14:paraId="7F538F10" w14:textId="77777777" w:rsidR="00F24376" w:rsidRDefault="00F24376">
            <w:pPr>
              <w:spacing w:line="276" w:lineRule="auto"/>
              <w:ind w:hanging="2"/>
              <w:rPr>
                <w:color w:val="1F3864"/>
                <w:sz w:val="16"/>
                <w:szCs w:val="16"/>
              </w:rPr>
            </w:pPr>
          </w:p>
        </w:tc>
        <w:tc>
          <w:tcPr>
            <w:tcW w:w="341" w:type="dxa"/>
            <w:tcBorders>
              <w:top w:val="single" w:sz="4" w:space="0" w:color="ACB9CA"/>
              <w:left w:val="single" w:sz="4" w:space="0" w:color="ACB9CA"/>
              <w:bottom w:val="single" w:sz="4" w:space="0" w:color="ACB9CA"/>
              <w:right w:val="single" w:sz="4" w:space="0" w:color="ACB9CA"/>
            </w:tcBorders>
          </w:tcPr>
          <w:p w14:paraId="43A442D6" w14:textId="77777777" w:rsidR="00F24376" w:rsidRDefault="00F24376">
            <w:pPr>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tcPr>
          <w:p w14:paraId="0FA4E67C" w14:textId="77777777" w:rsidR="00F24376" w:rsidRDefault="00F24376">
            <w:pPr>
              <w:spacing w:line="276" w:lineRule="auto"/>
              <w:ind w:hanging="2"/>
              <w:rPr>
                <w:color w:val="1F3864"/>
                <w:sz w:val="16"/>
                <w:szCs w:val="16"/>
              </w:rPr>
            </w:pPr>
          </w:p>
        </w:tc>
        <w:tc>
          <w:tcPr>
            <w:tcW w:w="325" w:type="dxa"/>
            <w:tcBorders>
              <w:top w:val="single" w:sz="4" w:space="0" w:color="ACB9CA"/>
              <w:left w:val="single" w:sz="4" w:space="0" w:color="ACB9CA"/>
              <w:bottom w:val="single" w:sz="4" w:space="0" w:color="ACB9CA"/>
              <w:right w:val="single" w:sz="4" w:space="0" w:color="ACB9CA"/>
            </w:tcBorders>
          </w:tcPr>
          <w:p w14:paraId="442AD540" w14:textId="77777777" w:rsidR="00F24376" w:rsidRDefault="00F24376">
            <w:pPr>
              <w:spacing w:line="276" w:lineRule="auto"/>
              <w:ind w:hanging="2"/>
              <w:rPr>
                <w:color w:val="1F3864"/>
                <w:sz w:val="16"/>
                <w:szCs w:val="16"/>
              </w:rPr>
            </w:pPr>
          </w:p>
        </w:tc>
        <w:tc>
          <w:tcPr>
            <w:tcW w:w="351" w:type="dxa"/>
            <w:gridSpan w:val="2"/>
            <w:tcBorders>
              <w:top w:val="single" w:sz="4" w:space="0" w:color="ACB9CA"/>
              <w:left w:val="single" w:sz="4" w:space="0" w:color="ACB9CA"/>
              <w:bottom w:val="single" w:sz="4" w:space="0" w:color="ACB9CA"/>
              <w:right w:val="single" w:sz="4" w:space="0" w:color="ACB9CA"/>
            </w:tcBorders>
          </w:tcPr>
          <w:p w14:paraId="3A43C68D" w14:textId="77777777" w:rsidR="00F24376" w:rsidRDefault="00F24376">
            <w:pPr>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tcPr>
          <w:p w14:paraId="5524E1F1" w14:textId="77777777" w:rsidR="00F24376" w:rsidRDefault="00F24376">
            <w:pPr>
              <w:spacing w:line="276" w:lineRule="auto"/>
              <w:ind w:hanging="2"/>
              <w:rPr>
                <w:color w:val="1F3864"/>
                <w:sz w:val="16"/>
                <w:szCs w:val="16"/>
              </w:rPr>
            </w:pPr>
          </w:p>
        </w:tc>
        <w:tc>
          <w:tcPr>
            <w:tcW w:w="341" w:type="dxa"/>
            <w:gridSpan w:val="2"/>
            <w:tcBorders>
              <w:top w:val="single" w:sz="4" w:space="0" w:color="ACB9CA"/>
              <w:left w:val="single" w:sz="4" w:space="0" w:color="ACB9CA"/>
              <w:bottom w:val="single" w:sz="4" w:space="0" w:color="ACB9CA"/>
              <w:right w:val="single" w:sz="4" w:space="0" w:color="ACB9CA"/>
            </w:tcBorders>
          </w:tcPr>
          <w:p w14:paraId="02FCC8C6" w14:textId="77777777" w:rsidR="00F24376" w:rsidRDefault="00F24376">
            <w:pPr>
              <w:spacing w:line="276" w:lineRule="auto"/>
              <w:ind w:hanging="2"/>
              <w:rPr>
                <w:color w:val="1F3864"/>
                <w:sz w:val="16"/>
                <w:szCs w:val="16"/>
              </w:rPr>
            </w:pPr>
          </w:p>
        </w:tc>
        <w:tc>
          <w:tcPr>
            <w:tcW w:w="1657" w:type="dxa"/>
            <w:gridSpan w:val="6"/>
            <w:tcBorders>
              <w:top w:val="single" w:sz="4" w:space="0" w:color="ACB9CA"/>
              <w:left w:val="single" w:sz="4" w:space="0" w:color="ACB9CA"/>
              <w:bottom w:val="single" w:sz="4" w:space="0" w:color="ACB9CA"/>
              <w:right w:val="single" w:sz="4" w:space="0" w:color="ACB9CA"/>
            </w:tcBorders>
          </w:tcPr>
          <w:p w14:paraId="36AF0ED3" w14:textId="77777777" w:rsidR="00F24376" w:rsidRDefault="00F24376">
            <w:pPr>
              <w:spacing w:line="276" w:lineRule="auto"/>
              <w:ind w:hanging="2"/>
              <w:rPr>
                <w:color w:val="1F3864"/>
                <w:sz w:val="16"/>
                <w:szCs w:val="16"/>
              </w:rPr>
            </w:pPr>
          </w:p>
        </w:tc>
      </w:tr>
      <w:tr w:rsidR="00F24376" w14:paraId="5DCAB6FA" w14:textId="77777777">
        <w:trPr>
          <w:cantSplit/>
          <w:trHeight w:val="96"/>
        </w:trPr>
        <w:tc>
          <w:tcPr>
            <w:tcW w:w="332"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318C2FB6" w14:textId="77777777" w:rsidR="00F24376" w:rsidRDefault="00F24376">
            <w:pPr>
              <w:widowControl w:val="0"/>
              <w:pBdr>
                <w:top w:val="nil"/>
                <w:left w:val="nil"/>
                <w:bottom w:val="nil"/>
                <w:right w:val="nil"/>
                <w:between w:val="nil"/>
              </w:pBdr>
              <w:spacing w:line="276" w:lineRule="auto"/>
              <w:ind w:firstLine="0"/>
              <w:jc w:val="left"/>
              <w:rPr>
                <w:color w:val="1F3864"/>
                <w:sz w:val="16"/>
                <w:szCs w:val="16"/>
              </w:rPr>
            </w:pPr>
          </w:p>
        </w:tc>
        <w:tc>
          <w:tcPr>
            <w:tcW w:w="1109" w:type="dxa"/>
            <w:tcBorders>
              <w:top w:val="single" w:sz="4" w:space="0" w:color="ACB9CA"/>
              <w:left w:val="single" w:sz="4" w:space="0" w:color="ACB9CA"/>
              <w:bottom w:val="single" w:sz="4" w:space="0" w:color="ACB9CA"/>
              <w:right w:val="single" w:sz="4" w:space="0" w:color="ACB9CA"/>
            </w:tcBorders>
            <w:vAlign w:val="center"/>
          </w:tcPr>
          <w:p w14:paraId="6A0F1D13" w14:textId="77777777" w:rsidR="00F24376" w:rsidRDefault="00F24376">
            <w:pPr>
              <w:spacing w:line="276" w:lineRule="auto"/>
              <w:ind w:hanging="2"/>
              <w:rPr>
                <w:color w:val="1F3864"/>
                <w:sz w:val="16"/>
                <w:szCs w:val="16"/>
              </w:rPr>
            </w:pPr>
          </w:p>
        </w:tc>
        <w:tc>
          <w:tcPr>
            <w:tcW w:w="350" w:type="dxa"/>
            <w:tcBorders>
              <w:top w:val="single" w:sz="4" w:space="0" w:color="ACB9CA"/>
              <w:left w:val="single" w:sz="4" w:space="0" w:color="ACB9CA"/>
              <w:bottom w:val="single" w:sz="4" w:space="0" w:color="ACB9CA"/>
              <w:right w:val="single" w:sz="4" w:space="0" w:color="ACB9CA"/>
            </w:tcBorders>
          </w:tcPr>
          <w:p w14:paraId="60DB5870" w14:textId="77777777" w:rsidR="00F24376" w:rsidRDefault="00F24376">
            <w:pPr>
              <w:spacing w:line="276" w:lineRule="auto"/>
              <w:ind w:hanging="2"/>
              <w:rPr>
                <w:color w:val="1F3864"/>
                <w:sz w:val="16"/>
                <w:szCs w:val="16"/>
              </w:rPr>
            </w:pPr>
          </w:p>
        </w:tc>
        <w:tc>
          <w:tcPr>
            <w:tcW w:w="358" w:type="dxa"/>
            <w:tcBorders>
              <w:top w:val="single" w:sz="4" w:space="0" w:color="ACB9CA"/>
              <w:left w:val="single" w:sz="4" w:space="0" w:color="ACB9CA"/>
              <w:bottom w:val="single" w:sz="4" w:space="0" w:color="ACB9CA"/>
              <w:right w:val="single" w:sz="4" w:space="0" w:color="ACB9CA"/>
            </w:tcBorders>
          </w:tcPr>
          <w:p w14:paraId="59DCA82A" w14:textId="77777777" w:rsidR="00F24376" w:rsidRDefault="00F24376">
            <w:pPr>
              <w:spacing w:line="276" w:lineRule="auto"/>
              <w:ind w:hanging="2"/>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tcPr>
          <w:p w14:paraId="012C272F" w14:textId="77777777" w:rsidR="00F24376" w:rsidRDefault="00F24376">
            <w:pPr>
              <w:spacing w:line="276" w:lineRule="auto"/>
              <w:ind w:hanging="2"/>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tcPr>
          <w:p w14:paraId="15E7D3F9" w14:textId="77777777" w:rsidR="00F24376" w:rsidRDefault="00F24376">
            <w:pPr>
              <w:spacing w:line="276" w:lineRule="auto"/>
              <w:ind w:hanging="2"/>
              <w:rPr>
                <w:color w:val="1F3864"/>
                <w:sz w:val="16"/>
                <w:szCs w:val="16"/>
              </w:rPr>
            </w:pPr>
          </w:p>
        </w:tc>
        <w:tc>
          <w:tcPr>
            <w:tcW w:w="341" w:type="dxa"/>
            <w:gridSpan w:val="2"/>
            <w:tcBorders>
              <w:top w:val="single" w:sz="4" w:space="0" w:color="ACB9CA"/>
              <w:left w:val="single" w:sz="4" w:space="0" w:color="ACB9CA"/>
              <w:bottom w:val="single" w:sz="4" w:space="0" w:color="ACB9CA"/>
              <w:right w:val="single" w:sz="4" w:space="0" w:color="ACB9CA"/>
            </w:tcBorders>
          </w:tcPr>
          <w:p w14:paraId="79BBBD23" w14:textId="77777777" w:rsidR="00F24376" w:rsidRDefault="00F24376">
            <w:pPr>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tcPr>
          <w:p w14:paraId="3253F093" w14:textId="77777777" w:rsidR="00F24376" w:rsidRDefault="00F24376">
            <w:pPr>
              <w:spacing w:line="276" w:lineRule="auto"/>
              <w:ind w:hanging="2"/>
              <w:rPr>
                <w:color w:val="1F3864"/>
                <w:sz w:val="16"/>
                <w:szCs w:val="16"/>
              </w:rPr>
            </w:pPr>
          </w:p>
        </w:tc>
        <w:tc>
          <w:tcPr>
            <w:tcW w:w="315" w:type="dxa"/>
            <w:tcBorders>
              <w:top w:val="single" w:sz="4" w:space="0" w:color="ACB9CA"/>
              <w:left w:val="single" w:sz="4" w:space="0" w:color="ACB9CA"/>
              <w:bottom w:val="single" w:sz="4" w:space="0" w:color="ACB9CA"/>
              <w:right w:val="single" w:sz="4" w:space="0" w:color="ACB9CA"/>
            </w:tcBorders>
          </w:tcPr>
          <w:p w14:paraId="5940F538" w14:textId="77777777" w:rsidR="00F24376" w:rsidRDefault="00F24376">
            <w:pPr>
              <w:spacing w:line="276" w:lineRule="auto"/>
              <w:ind w:hanging="2"/>
              <w:rPr>
                <w:color w:val="1F3864"/>
                <w:sz w:val="16"/>
                <w:szCs w:val="16"/>
              </w:rPr>
            </w:pPr>
          </w:p>
        </w:tc>
        <w:tc>
          <w:tcPr>
            <w:tcW w:w="353" w:type="dxa"/>
            <w:gridSpan w:val="2"/>
            <w:tcBorders>
              <w:top w:val="single" w:sz="4" w:space="0" w:color="ACB9CA"/>
              <w:left w:val="single" w:sz="4" w:space="0" w:color="ACB9CA"/>
              <w:bottom w:val="single" w:sz="4" w:space="0" w:color="ACB9CA"/>
              <w:right w:val="single" w:sz="4" w:space="0" w:color="ACB9CA"/>
            </w:tcBorders>
          </w:tcPr>
          <w:p w14:paraId="2C0C3991" w14:textId="77777777" w:rsidR="00F24376" w:rsidRDefault="00F24376">
            <w:pPr>
              <w:spacing w:line="276" w:lineRule="auto"/>
              <w:ind w:hanging="2"/>
              <w:rPr>
                <w:color w:val="1F3864"/>
                <w:sz w:val="16"/>
                <w:szCs w:val="16"/>
              </w:rPr>
            </w:pPr>
          </w:p>
        </w:tc>
        <w:tc>
          <w:tcPr>
            <w:tcW w:w="347" w:type="dxa"/>
            <w:gridSpan w:val="3"/>
            <w:tcBorders>
              <w:top w:val="single" w:sz="4" w:space="0" w:color="ACB9CA"/>
              <w:left w:val="single" w:sz="4" w:space="0" w:color="ACB9CA"/>
              <w:bottom w:val="single" w:sz="4" w:space="0" w:color="ACB9CA"/>
              <w:right w:val="single" w:sz="4" w:space="0" w:color="ACB9CA"/>
            </w:tcBorders>
          </w:tcPr>
          <w:p w14:paraId="6C092971" w14:textId="77777777" w:rsidR="00F24376" w:rsidRDefault="00F24376">
            <w:pPr>
              <w:spacing w:line="276" w:lineRule="auto"/>
              <w:ind w:hanging="2"/>
              <w:rPr>
                <w:color w:val="1F3864"/>
                <w:sz w:val="16"/>
                <w:szCs w:val="16"/>
              </w:rPr>
            </w:pPr>
          </w:p>
        </w:tc>
        <w:tc>
          <w:tcPr>
            <w:tcW w:w="345" w:type="dxa"/>
            <w:tcBorders>
              <w:top w:val="single" w:sz="4" w:space="0" w:color="ACB9CA"/>
              <w:left w:val="single" w:sz="4" w:space="0" w:color="ACB9CA"/>
              <w:bottom w:val="single" w:sz="4" w:space="0" w:color="ACB9CA"/>
              <w:right w:val="single" w:sz="4" w:space="0" w:color="ACB9CA"/>
            </w:tcBorders>
          </w:tcPr>
          <w:p w14:paraId="3687D5FA" w14:textId="77777777" w:rsidR="00F24376" w:rsidRDefault="00F24376">
            <w:pPr>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tcPr>
          <w:p w14:paraId="1428B077" w14:textId="77777777" w:rsidR="00F24376" w:rsidRDefault="00F24376">
            <w:pPr>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tcPr>
          <w:p w14:paraId="78067422" w14:textId="77777777" w:rsidR="00F24376" w:rsidRDefault="00F24376">
            <w:pPr>
              <w:spacing w:line="276" w:lineRule="auto"/>
              <w:ind w:hanging="2"/>
              <w:rPr>
                <w:color w:val="1F3864"/>
                <w:sz w:val="16"/>
                <w:szCs w:val="16"/>
              </w:rPr>
            </w:pPr>
          </w:p>
        </w:tc>
        <w:tc>
          <w:tcPr>
            <w:tcW w:w="339" w:type="dxa"/>
            <w:gridSpan w:val="2"/>
            <w:tcBorders>
              <w:top w:val="single" w:sz="4" w:space="0" w:color="ACB9CA"/>
              <w:left w:val="single" w:sz="4" w:space="0" w:color="ACB9CA"/>
              <w:bottom w:val="single" w:sz="4" w:space="0" w:color="ACB9CA"/>
              <w:right w:val="single" w:sz="4" w:space="0" w:color="ACB9CA"/>
            </w:tcBorders>
          </w:tcPr>
          <w:p w14:paraId="2AA23151" w14:textId="77777777" w:rsidR="00F24376" w:rsidRDefault="00F24376">
            <w:pPr>
              <w:spacing w:line="276" w:lineRule="auto"/>
              <w:ind w:hanging="2"/>
              <w:rPr>
                <w:color w:val="1F3864"/>
                <w:sz w:val="16"/>
                <w:szCs w:val="16"/>
              </w:rPr>
            </w:pPr>
          </w:p>
        </w:tc>
        <w:tc>
          <w:tcPr>
            <w:tcW w:w="339" w:type="dxa"/>
            <w:gridSpan w:val="2"/>
            <w:tcBorders>
              <w:top w:val="single" w:sz="4" w:space="0" w:color="ACB9CA"/>
              <w:left w:val="single" w:sz="4" w:space="0" w:color="ACB9CA"/>
              <w:bottom w:val="single" w:sz="4" w:space="0" w:color="ACB9CA"/>
              <w:right w:val="single" w:sz="4" w:space="0" w:color="ACB9CA"/>
            </w:tcBorders>
          </w:tcPr>
          <w:p w14:paraId="2B4AB8BC" w14:textId="77777777" w:rsidR="00F24376" w:rsidRDefault="00F24376">
            <w:pPr>
              <w:spacing w:line="276" w:lineRule="auto"/>
              <w:ind w:hanging="2"/>
              <w:rPr>
                <w:color w:val="1F3864"/>
                <w:sz w:val="16"/>
                <w:szCs w:val="16"/>
              </w:rPr>
            </w:pPr>
          </w:p>
        </w:tc>
        <w:tc>
          <w:tcPr>
            <w:tcW w:w="341" w:type="dxa"/>
            <w:tcBorders>
              <w:top w:val="single" w:sz="4" w:space="0" w:color="ACB9CA"/>
              <w:left w:val="single" w:sz="4" w:space="0" w:color="ACB9CA"/>
              <w:bottom w:val="single" w:sz="4" w:space="0" w:color="ACB9CA"/>
              <w:right w:val="single" w:sz="4" w:space="0" w:color="ACB9CA"/>
            </w:tcBorders>
          </w:tcPr>
          <w:p w14:paraId="6C9DC2A3" w14:textId="77777777" w:rsidR="00F24376" w:rsidRDefault="00F24376">
            <w:pPr>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tcPr>
          <w:p w14:paraId="7B40C5D9" w14:textId="77777777" w:rsidR="00F24376" w:rsidRDefault="00F24376">
            <w:pPr>
              <w:spacing w:line="276" w:lineRule="auto"/>
              <w:ind w:hanging="2"/>
              <w:rPr>
                <w:color w:val="1F3864"/>
                <w:sz w:val="16"/>
                <w:szCs w:val="16"/>
              </w:rPr>
            </w:pPr>
          </w:p>
        </w:tc>
        <w:tc>
          <w:tcPr>
            <w:tcW w:w="325" w:type="dxa"/>
            <w:tcBorders>
              <w:top w:val="single" w:sz="4" w:space="0" w:color="ACB9CA"/>
              <w:left w:val="single" w:sz="4" w:space="0" w:color="ACB9CA"/>
              <w:bottom w:val="single" w:sz="4" w:space="0" w:color="ACB9CA"/>
              <w:right w:val="single" w:sz="4" w:space="0" w:color="ACB9CA"/>
            </w:tcBorders>
          </w:tcPr>
          <w:p w14:paraId="7EF2FF8D" w14:textId="77777777" w:rsidR="00F24376" w:rsidRDefault="00F24376">
            <w:pPr>
              <w:spacing w:line="276" w:lineRule="auto"/>
              <w:ind w:hanging="2"/>
              <w:rPr>
                <w:color w:val="1F3864"/>
                <w:sz w:val="16"/>
                <w:szCs w:val="16"/>
              </w:rPr>
            </w:pPr>
          </w:p>
        </w:tc>
        <w:tc>
          <w:tcPr>
            <w:tcW w:w="351" w:type="dxa"/>
            <w:gridSpan w:val="2"/>
            <w:tcBorders>
              <w:top w:val="single" w:sz="4" w:space="0" w:color="ACB9CA"/>
              <w:left w:val="single" w:sz="4" w:space="0" w:color="ACB9CA"/>
              <w:bottom w:val="single" w:sz="4" w:space="0" w:color="ACB9CA"/>
              <w:right w:val="single" w:sz="4" w:space="0" w:color="ACB9CA"/>
            </w:tcBorders>
          </w:tcPr>
          <w:p w14:paraId="4B42CFD0" w14:textId="77777777" w:rsidR="00F24376" w:rsidRDefault="00F24376">
            <w:pPr>
              <w:spacing w:line="276" w:lineRule="auto"/>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tcPr>
          <w:p w14:paraId="5D2B47AF" w14:textId="77777777" w:rsidR="00F24376" w:rsidRDefault="00F24376">
            <w:pPr>
              <w:spacing w:line="276" w:lineRule="auto"/>
              <w:ind w:hanging="2"/>
              <w:rPr>
                <w:color w:val="1F3864"/>
                <w:sz w:val="16"/>
                <w:szCs w:val="16"/>
              </w:rPr>
            </w:pPr>
          </w:p>
        </w:tc>
        <w:tc>
          <w:tcPr>
            <w:tcW w:w="341" w:type="dxa"/>
            <w:gridSpan w:val="2"/>
            <w:tcBorders>
              <w:top w:val="single" w:sz="4" w:space="0" w:color="ACB9CA"/>
              <w:left w:val="single" w:sz="4" w:space="0" w:color="ACB9CA"/>
              <w:bottom w:val="single" w:sz="4" w:space="0" w:color="ACB9CA"/>
              <w:right w:val="single" w:sz="4" w:space="0" w:color="ACB9CA"/>
            </w:tcBorders>
          </w:tcPr>
          <w:p w14:paraId="6069FEB5" w14:textId="77777777" w:rsidR="00F24376" w:rsidRDefault="00F24376">
            <w:pPr>
              <w:spacing w:line="276" w:lineRule="auto"/>
              <w:ind w:hanging="2"/>
              <w:rPr>
                <w:color w:val="1F3864"/>
                <w:sz w:val="16"/>
                <w:szCs w:val="16"/>
              </w:rPr>
            </w:pPr>
          </w:p>
        </w:tc>
        <w:tc>
          <w:tcPr>
            <w:tcW w:w="1657" w:type="dxa"/>
            <w:gridSpan w:val="6"/>
            <w:tcBorders>
              <w:top w:val="single" w:sz="4" w:space="0" w:color="ACB9CA"/>
              <w:left w:val="single" w:sz="4" w:space="0" w:color="ACB9CA"/>
              <w:bottom w:val="single" w:sz="4" w:space="0" w:color="ACB9CA"/>
              <w:right w:val="single" w:sz="4" w:space="0" w:color="ACB9CA"/>
            </w:tcBorders>
          </w:tcPr>
          <w:p w14:paraId="5D5D4270" w14:textId="77777777" w:rsidR="00F24376" w:rsidRDefault="00F24376">
            <w:pPr>
              <w:spacing w:line="276" w:lineRule="auto"/>
              <w:ind w:hanging="2"/>
              <w:rPr>
                <w:color w:val="1F3864"/>
                <w:sz w:val="16"/>
                <w:szCs w:val="16"/>
              </w:rPr>
            </w:pPr>
          </w:p>
        </w:tc>
      </w:tr>
      <w:tr w:rsidR="00F24376" w14:paraId="57E1632B" w14:textId="77777777">
        <w:trPr>
          <w:cantSplit/>
          <w:trHeight w:val="231"/>
        </w:trPr>
        <w:tc>
          <w:tcPr>
            <w:tcW w:w="332"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44DA6B10" w14:textId="77777777" w:rsidR="00F24376" w:rsidRDefault="00F24376">
            <w:pPr>
              <w:widowControl w:val="0"/>
              <w:pBdr>
                <w:top w:val="nil"/>
                <w:left w:val="nil"/>
                <w:bottom w:val="nil"/>
                <w:right w:val="nil"/>
                <w:between w:val="nil"/>
              </w:pBdr>
              <w:spacing w:line="276" w:lineRule="auto"/>
              <w:ind w:firstLine="0"/>
              <w:jc w:val="left"/>
              <w:rPr>
                <w:color w:val="1F3864"/>
                <w:sz w:val="16"/>
                <w:szCs w:val="16"/>
              </w:rPr>
            </w:pPr>
          </w:p>
        </w:tc>
        <w:tc>
          <w:tcPr>
            <w:tcW w:w="1109" w:type="dxa"/>
            <w:vMerge w:val="restart"/>
            <w:tcBorders>
              <w:top w:val="single" w:sz="4" w:space="0" w:color="ACB9CA"/>
              <w:left w:val="single" w:sz="4" w:space="0" w:color="ACB9CA"/>
              <w:bottom w:val="single" w:sz="4" w:space="0" w:color="ACB9CA"/>
              <w:right w:val="single" w:sz="4" w:space="0" w:color="ACB9CA"/>
            </w:tcBorders>
            <w:shd w:val="clear" w:color="auto" w:fill="DBEEF3"/>
            <w:vAlign w:val="center"/>
          </w:tcPr>
          <w:p w14:paraId="0A4A2147" w14:textId="77777777" w:rsidR="00F24376" w:rsidRDefault="00000000">
            <w:pPr>
              <w:spacing w:line="276" w:lineRule="auto"/>
              <w:ind w:hanging="2"/>
              <w:rPr>
                <w:color w:val="1F3864"/>
              </w:rPr>
            </w:pPr>
            <w:r>
              <w:rPr>
                <w:color w:val="1F3864"/>
              </w:rPr>
              <w:t>Grau d’impacte</w:t>
            </w:r>
          </w:p>
        </w:tc>
        <w:tc>
          <w:tcPr>
            <w:tcW w:w="8471" w:type="dxa"/>
            <w:gridSpan w:val="34"/>
            <w:tcBorders>
              <w:top w:val="single" w:sz="4" w:space="0" w:color="ACB9CA"/>
              <w:left w:val="single" w:sz="4" w:space="0" w:color="ACB9CA"/>
              <w:bottom w:val="single" w:sz="4" w:space="0" w:color="ACB9CA"/>
              <w:right w:val="single" w:sz="4" w:space="0" w:color="ACB9CA"/>
            </w:tcBorders>
            <w:shd w:val="clear" w:color="auto" w:fill="DBEEF3"/>
          </w:tcPr>
          <w:p w14:paraId="58EB59D0" w14:textId="77777777" w:rsidR="00F24376" w:rsidRDefault="00000000">
            <w:pPr>
              <w:spacing w:line="276" w:lineRule="auto"/>
              <w:ind w:hanging="2"/>
              <w:rPr>
                <w:color w:val="1F3864"/>
                <w:sz w:val="20"/>
                <w:szCs w:val="20"/>
              </w:rPr>
            </w:pPr>
            <w:r>
              <w:rPr>
                <w:color w:val="1F3864"/>
                <w:sz w:val="24"/>
                <w:szCs w:val="24"/>
              </w:rPr>
              <w:t xml:space="preserve">En base a rúbrica </w:t>
            </w:r>
            <w:r>
              <w:rPr>
                <w:color w:val="1F3864"/>
                <w:sz w:val="20"/>
                <w:szCs w:val="20"/>
              </w:rPr>
              <w:t xml:space="preserve">(establerta en el Catàleg d’AP) </w:t>
            </w:r>
          </w:p>
        </w:tc>
      </w:tr>
      <w:tr w:rsidR="00F24376" w14:paraId="77B4B3C3" w14:textId="77777777">
        <w:trPr>
          <w:cantSplit/>
          <w:trHeight w:val="231"/>
        </w:trPr>
        <w:tc>
          <w:tcPr>
            <w:tcW w:w="332"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7CA643F5" w14:textId="77777777" w:rsidR="00F24376" w:rsidRDefault="00F24376">
            <w:pPr>
              <w:widowControl w:val="0"/>
              <w:pBdr>
                <w:top w:val="nil"/>
                <w:left w:val="nil"/>
                <w:bottom w:val="nil"/>
                <w:right w:val="nil"/>
                <w:between w:val="nil"/>
              </w:pBdr>
              <w:spacing w:line="276" w:lineRule="auto"/>
              <w:ind w:firstLine="0"/>
              <w:jc w:val="left"/>
              <w:rPr>
                <w:color w:val="1F3864"/>
                <w:sz w:val="20"/>
                <w:szCs w:val="20"/>
              </w:rPr>
            </w:pPr>
          </w:p>
        </w:tc>
        <w:tc>
          <w:tcPr>
            <w:tcW w:w="1109" w:type="dxa"/>
            <w:vMerge/>
            <w:tcBorders>
              <w:top w:val="single" w:sz="4" w:space="0" w:color="ACB9CA"/>
              <w:left w:val="single" w:sz="4" w:space="0" w:color="ACB9CA"/>
              <w:bottom w:val="single" w:sz="4" w:space="0" w:color="ACB9CA"/>
              <w:right w:val="single" w:sz="4" w:space="0" w:color="ACB9CA"/>
            </w:tcBorders>
            <w:shd w:val="clear" w:color="auto" w:fill="DBEEF3"/>
            <w:vAlign w:val="center"/>
          </w:tcPr>
          <w:p w14:paraId="1189F7F5" w14:textId="77777777" w:rsidR="00F24376" w:rsidRDefault="00F24376">
            <w:pPr>
              <w:widowControl w:val="0"/>
              <w:pBdr>
                <w:top w:val="nil"/>
                <w:left w:val="nil"/>
                <w:bottom w:val="nil"/>
                <w:right w:val="nil"/>
                <w:between w:val="nil"/>
              </w:pBdr>
              <w:spacing w:line="276" w:lineRule="auto"/>
              <w:ind w:firstLine="0"/>
              <w:jc w:val="left"/>
              <w:rPr>
                <w:color w:val="1F3864"/>
                <w:sz w:val="20"/>
                <w:szCs w:val="20"/>
              </w:rPr>
            </w:pPr>
          </w:p>
        </w:tc>
        <w:tc>
          <w:tcPr>
            <w:tcW w:w="1723" w:type="dxa"/>
            <w:gridSpan w:val="6"/>
            <w:tcBorders>
              <w:top w:val="single" w:sz="4" w:space="0" w:color="ACB9CA"/>
              <w:left w:val="single" w:sz="4" w:space="0" w:color="ACB9CA"/>
              <w:bottom w:val="single" w:sz="4" w:space="0" w:color="ACB9CA"/>
              <w:right w:val="single" w:sz="4" w:space="0" w:color="ACB9CA"/>
            </w:tcBorders>
            <w:vAlign w:val="center"/>
          </w:tcPr>
          <w:p w14:paraId="74FA1F7C" w14:textId="77777777" w:rsidR="00F24376" w:rsidRDefault="00000000">
            <w:pPr>
              <w:spacing w:line="276" w:lineRule="auto"/>
              <w:ind w:hanging="2"/>
              <w:rPr>
                <w:color w:val="1F3864"/>
                <w:sz w:val="16"/>
                <w:szCs w:val="16"/>
              </w:rPr>
            </w:pPr>
            <w:r>
              <w:rPr>
                <w:color w:val="1F3864"/>
                <w:sz w:val="16"/>
                <w:szCs w:val="16"/>
              </w:rPr>
              <w:t>0%</w:t>
            </w:r>
          </w:p>
        </w:tc>
        <w:tc>
          <w:tcPr>
            <w:tcW w:w="1699" w:type="dxa"/>
            <w:gridSpan w:val="8"/>
            <w:tcBorders>
              <w:top w:val="single" w:sz="4" w:space="0" w:color="ACB9CA"/>
              <w:left w:val="single" w:sz="4" w:space="0" w:color="ACB9CA"/>
              <w:bottom w:val="single" w:sz="4" w:space="0" w:color="ACB9CA"/>
              <w:right w:val="single" w:sz="4" w:space="0" w:color="ACB9CA"/>
            </w:tcBorders>
            <w:vAlign w:val="center"/>
          </w:tcPr>
          <w:p w14:paraId="3A96BBB4" w14:textId="77777777" w:rsidR="00F24376" w:rsidRDefault="00000000">
            <w:pPr>
              <w:spacing w:line="276" w:lineRule="auto"/>
              <w:ind w:hanging="2"/>
              <w:rPr>
                <w:color w:val="1F3864"/>
                <w:sz w:val="16"/>
                <w:szCs w:val="16"/>
              </w:rPr>
            </w:pPr>
            <w:r>
              <w:rPr>
                <w:color w:val="1F3864"/>
                <w:sz w:val="16"/>
                <w:szCs w:val="16"/>
              </w:rPr>
              <w:t>25%</w:t>
            </w:r>
          </w:p>
        </w:tc>
        <w:tc>
          <w:tcPr>
            <w:tcW w:w="1697" w:type="dxa"/>
            <w:gridSpan w:val="7"/>
            <w:tcBorders>
              <w:top w:val="single" w:sz="4" w:space="0" w:color="ACB9CA"/>
              <w:left w:val="single" w:sz="4" w:space="0" w:color="ACB9CA"/>
              <w:bottom w:val="single" w:sz="4" w:space="0" w:color="ACB9CA"/>
              <w:right w:val="single" w:sz="4" w:space="0" w:color="ACB9CA"/>
            </w:tcBorders>
            <w:vAlign w:val="center"/>
          </w:tcPr>
          <w:p w14:paraId="43ABB258" w14:textId="77777777" w:rsidR="00F24376" w:rsidRDefault="00000000">
            <w:pPr>
              <w:spacing w:line="276" w:lineRule="auto"/>
              <w:ind w:hanging="2"/>
              <w:rPr>
                <w:color w:val="1F3864"/>
                <w:sz w:val="16"/>
                <w:szCs w:val="16"/>
              </w:rPr>
            </w:pPr>
            <w:r>
              <w:rPr>
                <w:color w:val="1F3864"/>
                <w:sz w:val="16"/>
                <w:szCs w:val="16"/>
              </w:rPr>
              <w:t>50%</w:t>
            </w:r>
          </w:p>
        </w:tc>
        <w:tc>
          <w:tcPr>
            <w:tcW w:w="1695" w:type="dxa"/>
            <w:gridSpan w:val="7"/>
            <w:tcBorders>
              <w:top w:val="single" w:sz="4" w:space="0" w:color="ACB9CA"/>
              <w:left w:val="single" w:sz="4" w:space="0" w:color="ACB9CA"/>
              <w:bottom w:val="single" w:sz="4" w:space="0" w:color="ACB9CA"/>
              <w:right w:val="single" w:sz="4" w:space="0" w:color="ACB9CA"/>
            </w:tcBorders>
            <w:vAlign w:val="center"/>
          </w:tcPr>
          <w:p w14:paraId="2CE5BE86" w14:textId="77777777" w:rsidR="00F24376" w:rsidRDefault="00000000">
            <w:pPr>
              <w:spacing w:line="276" w:lineRule="auto"/>
              <w:ind w:hanging="2"/>
              <w:rPr>
                <w:color w:val="1F3864"/>
                <w:sz w:val="16"/>
                <w:szCs w:val="16"/>
              </w:rPr>
            </w:pPr>
            <w:r>
              <w:rPr>
                <w:color w:val="1F3864"/>
                <w:sz w:val="16"/>
                <w:szCs w:val="16"/>
              </w:rPr>
              <w:t>75%</w:t>
            </w:r>
          </w:p>
        </w:tc>
        <w:tc>
          <w:tcPr>
            <w:tcW w:w="1657" w:type="dxa"/>
            <w:gridSpan w:val="6"/>
            <w:tcBorders>
              <w:top w:val="single" w:sz="4" w:space="0" w:color="ACB9CA"/>
              <w:left w:val="single" w:sz="4" w:space="0" w:color="ACB9CA"/>
              <w:bottom w:val="single" w:sz="4" w:space="0" w:color="ACB9CA"/>
              <w:right w:val="single" w:sz="4" w:space="0" w:color="ACB9CA"/>
            </w:tcBorders>
            <w:vAlign w:val="center"/>
          </w:tcPr>
          <w:p w14:paraId="04CAEB62" w14:textId="77777777" w:rsidR="00F24376" w:rsidRDefault="00000000">
            <w:pPr>
              <w:spacing w:line="276" w:lineRule="auto"/>
              <w:ind w:hanging="2"/>
              <w:rPr>
                <w:color w:val="1F3864"/>
                <w:sz w:val="16"/>
                <w:szCs w:val="16"/>
              </w:rPr>
            </w:pPr>
            <w:r>
              <w:rPr>
                <w:color w:val="1F3864"/>
                <w:sz w:val="16"/>
                <w:szCs w:val="16"/>
              </w:rPr>
              <w:t>100%</w:t>
            </w:r>
          </w:p>
        </w:tc>
      </w:tr>
      <w:tr w:rsidR="00F24376" w14:paraId="6D35DFA4" w14:textId="77777777">
        <w:trPr>
          <w:cantSplit/>
          <w:trHeight w:val="20"/>
        </w:trPr>
        <w:tc>
          <w:tcPr>
            <w:tcW w:w="332"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6A6143A3" w14:textId="77777777" w:rsidR="00F24376" w:rsidRDefault="00F24376">
            <w:pPr>
              <w:widowControl w:val="0"/>
              <w:pBdr>
                <w:top w:val="nil"/>
                <w:left w:val="nil"/>
                <w:bottom w:val="nil"/>
                <w:right w:val="nil"/>
                <w:between w:val="nil"/>
              </w:pBdr>
              <w:spacing w:line="276" w:lineRule="auto"/>
              <w:ind w:firstLine="0"/>
              <w:jc w:val="left"/>
              <w:rPr>
                <w:color w:val="1F3864"/>
                <w:sz w:val="16"/>
                <w:szCs w:val="16"/>
              </w:rPr>
            </w:pPr>
          </w:p>
        </w:tc>
        <w:tc>
          <w:tcPr>
            <w:tcW w:w="1109" w:type="dxa"/>
            <w:vMerge/>
            <w:tcBorders>
              <w:top w:val="single" w:sz="4" w:space="0" w:color="ACB9CA"/>
              <w:left w:val="single" w:sz="4" w:space="0" w:color="ACB9CA"/>
              <w:bottom w:val="single" w:sz="4" w:space="0" w:color="ACB9CA"/>
              <w:right w:val="single" w:sz="4" w:space="0" w:color="ACB9CA"/>
            </w:tcBorders>
            <w:shd w:val="clear" w:color="auto" w:fill="DBEEF3"/>
            <w:vAlign w:val="center"/>
          </w:tcPr>
          <w:p w14:paraId="306CB189" w14:textId="77777777" w:rsidR="00F24376" w:rsidRDefault="00F24376">
            <w:pPr>
              <w:widowControl w:val="0"/>
              <w:pBdr>
                <w:top w:val="nil"/>
                <w:left w:val="nil"/>
                <w:bottom w:val="nil"/>
                <w:right w:val="nil"/>
                <w:between w:val="nil"/>
              </w:pBdr>
              <w:spacing w:line="276" w:lineRule="auto"/>
              <w:ind w:firstLine="0"/>
              <w:jc w:val="left"/>
              <w:rPr>
                <w:color w:val="1F3864"/>
                <w:sz w:val="16"/>
                <w:szCs w:val="16"/>
              </w:rPr>
            </w:pPr>
          </w:p>
        </w:tc>
        <w:tc>
          <w:tcPr>
            <w:tcW w:w="1723" w:type="dxa"/>
            <w:gridSpan w:val="6"/>
            <w:tcBorders>
              <w:top w:val="single" w:sz="4" w:space="0" w:color="ACB9CA"/>
              <w:left w:val="single" w:sz="4" w:space="0" w:color="ACB9CA"/>
              <w:bottom w:val="single" w:sz="4" w:space="0" w:color="ACB9CA"/>
              <w:right w:val="single" w:sz="4" w:space="0" w:color="ACB9CA"/>
            </w:tcBorders>
            <w:vAlign w:val="center"/>
          </w:tcPr>
          <w:p w14:paraId="54E3AF22" w14:textId="77777777" w:rsidR="00F24376" w:rsidRDefault="00000000">
            <w:pPr>
              <w:spacing w:line="276" w:lineRule="auto"/>
              <w:ind w:hanging="2"/>
              <w:rPr>
                <w:color w:val="1F3864"/>
                <w:sz w:val="16"/>
                <w:szCs w:val="16"/>
              </w:rPr>
            </w:pPr>
            <w:r>
              <w:rPr>
                <w:color w:val="1F3864"/>
                <w:sz w:val="16"/>
                <w:szCs w:val="16"/>
              </w:rPr>
              <w:t>Sense evidències o anecdòtiques</w:t>
            </w:r>
          </w:p>
        </w:tc>
        <w:tc>
          <w:tcPr>
            <w:tcW w:w="1699" w:type="dxa"/>
            <w:gridSpan w:val="8"/>
            <w:tcBorders>
              <w:top w:val="single" w:sz="4" w:space="0" w:color="ACB9CA"/>
              <w:left w:val="single" w:sz="4" w:space="0" w:color="ACB9CA"/>
              <w:bottom w:val="single" w:sz="4" w:space="0" w:color="ACB9CA"/>
              <w:right w:val="single" w:sz="4" w:space="0" w:color="ACB9CA"/>
            </w:tcBorders>
            <w:vAlign w:val="center"/>
          </w:tcPr>
          <w:p w14:paraId="3DC28770" w14:textId="77777777" w:rsidR="00F24376" w:rsidRDefault="00000000">
            <w:pPr>
              <w:spacing w:line="276" w:lineRule="auto"/>
              <w:ind w:hanging="2"/>
              <w:rPr>
                <w:color w:val="1F3864"/>
                <w:sz w:val="16"/>
                <w:szCs w:val="16"/>
              </w:rPr>
            </w:pPr>
            <w:r>
              <w:rPr>
                <w:color w:val="1F3864"/>
                <w:sz w:val="16"/>
                <w:szCs w:val="16"/>
              </w:rPr>
              <w:t>Alguna evidència</w:t>
            </w:r>
          </w:p>
        </w:tc>
        <w:tc>
          <w:tcPr>
            <w:tcW w:w="1697" w:type="dxa"/>
            <w:gridSpan w:val="7"/>
            <w:tcBorders>
              <w:top w:val="single" w:sz="4" w:space="0" w:color="ACB9CA"/>
              <w:left w:val="single" w:sz="4" w:space="0" w:color="ACB9CA"/>
              <w:bottom w:val="single" w:sz="4" w:space="0" w:color="ACB9CA"/>
              <w:right w:val="single" w:sz="4" w:space="0" w:color="ACB9CA"/>
            </w:tcBorders>
            <w:vAlign w:val="center"/>
          </w:tcPr>
          <w:p w14:paraId="6AD2B697" w14:textId="77777777" w:rsidR="00F24376" w:rsidRDefault="00000000">
            <w:pPr>
              <w:spacing w:line="276" w:lineRule="auto"/>
              <w:ind w:hanging="2"/>
              <w:rPr>
                <w:color w:val="1F3864"/>
                <w:sz w:val="16"/>
                <w:szCs w:val="16"/>
              </w:rPr>
            </w:pPr>
            <w:r>
              <w:rPr>
                <w:color w:val="1F3864"/>
                <w:sz w:val="16"/>
                <w:szCs w:val="16"/>
              </w:rPr>
              <w:t>Evidències</w:t>
            </w:r>
          </w:p>
        </w:tc>
        <w:tc>
          <w:tcPr>
            <w:tcW w:w="1695" w:type="dxa"/>
            <w:gridSpan w:val="7"/>
            <w:tcBorders>
              <w:top w:val="single" w:sz="4" w:space="0" w:color="ACB9CA"/>
              <w:left w:val="single" w:sz="4" w:space="0" w:color="ACB9CA"/>
              <w:bottom w:val="single" w:sz="4" w:space="0" w:color="ACB9CA"/>
              <w:right w:val="single" w:sz="4" w:space="0" w:color="ACB9CA"/>
            </w:tcBorders>
            <w:vAlign w:val="center"/>
          </w:tcPr>
          <w:p w14:paraId="30B3B611" w14:textId="77777777" w:rsidR="00F24376" w:rsidRDefault="00000000">
            <w:pPr>
              <w:spacing w:line="276" w:lineRule="auto"/>
              <w:ind w:hanging="2"/>
              <w:rPr>
                <w:color w:val="1F3864"/>
                <w:sz w:val="16"/>
                <w:szCs w:val="16"/>
              </w:rPr>
            </w:pPr>
            <w:r>
              <w:rPr>
                <w:color w:val="1F3864"/>
                <w:sz w:val="16"/>
                <w:szCs w:val="16"/>
              </w:rPr>
              <w:t>Evidències clares</w:t>
            </w:r>
          </w:p>
        </w:tc>
        <w:tc>
          <w:tcPr>
            <w:tcW w:w="1657" w:type="dxa"/>
            <w:gridSpan w:val="6"/>
            <w:tcBorders>
              <w:top w:val="single" w:sz="4" w:space="0" w:color="ACB9CA"/>
              <w:left w:val="single" w:sz="4" w:space="0" w:color="ACB9CA"/>
              <w:bottom w:val="single" w:sz="4" w:space="0" w:color="ACB9CA"/>
              <w:right w:val="single" w:sz="4" w:space="0" w:color="ACB9CA"/>
            </w:tcBorders>
            <w:vAlign w:val="center"/>
          </w:tcPr>
          <w:p w14:paraId="795C83B6" w14:textId="77777777" w:rsidR="00F24376" w:rsidRDefault="00000000">
            <w:pPr>
              <w:spacing w:line="276" w:lineRule="auto"/>
              <w:ind w:hanging="2"/>
              <w:rPr>
                <w:color w:val="1F3864"/>
                <w:sz w:val="16"/>
                <w:szCs w:val="16"/>
              </w:rPr>
            </w:pPr>
            <w:r>
              <w:rPr>
                <w:color w:val="1F3864"/>
                <w:sz w:val="16"/>
                <w:szCs w:val="16"/>
              </w:rPr>
              <w:t>Evidència total</w:t>
            </w:r>
          </w:p>
        </w:tc>
      </w:tr>
      <w:tr w:rsidR="00F24376" w14:paraId="4E364624" w14:textId="77777777">
        <w:trPr>
          <w:cantSplit/>
          <w:trHeight w:val="20"/>
        </w:trPr>
        <w:tc>
          <w:tcPr>
            <w:tcW w:w="332"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46D1809A" w14:textId="77777777" w:rsidR="00F24376" w:rsidRDefault="00F24376">
            <w:pPr>
              <w:widowControl w:val="0"/>
              <w:pBdr>
                <w:top w:val="nil"/>
                <w:left w:val="nil"/>
                <w:bottom w:val="nil"/>
                <w:right w:val="nil"/>
                <w:between w:val="nil"/>
              </w:pBdr>
              <w:spacing w:line="276" w:lineRule="auto"/>
              <w:ind w:firstLine="0"/>
              <w:jc w:val="left"/>
              <w:rPr>
                <w:color w:val="1F3864"/>
                <w:sz w:val="16"/>
                <w:szCs w:val="16"/>
              </w:rPr>
            </w:pPr>
          </w:p>
        </w:tc>
        <w:tc>
          <w:tcPr>
            <w:tcW w:w="1109" w:type="dxa"/>
            <w:vMerge/>
            <w:tcBorders>
              <w:top w:val="single" w:sz="4" w:space="0" w:color="ACB9CA"/>
              <w:left w:val="single" w:sz="4" w:space="0" w:color="ACB9CA"/>
              <w:bottom w:val="single" w:sz="4" w:space="0" w:color="ACB9CA"/>
              <w:right w:val="single" w:sz="4" w:space="0" w:color="ACB9CA"/>
            </w:tcBorders>
            <w:shd w:val="clear" w:color="auto" w:fill="DBEEF3"/>
            <w:vAlign w:val="center"/>
          </w:tcPr>
          <w:p w14:paraId="6E3F6EAE" w14:textId="77777777" w:rsidR="00F24376" w:rsidRDefault="00F24376">
            <w:pPr>
              <w:widowControl w:val="0"/>
              <w:pBdr>
                <w:top w:val="nil"/>
                <w:left w:val="nil"/>
                <w:bottom w:val="nil"/>
                <w:right w:val="nil"/>
                <w:between w:val="nil"/>
              </w:pBdr>
              <w:spacing w:line="276" w:lineRule="auto"/>
              <w:ind w:firstLine="0"/>
              <w:jc w:val="left"/>
              <w:rPr>
                <w:color w:val="1F3864"/>
                <w:sz w:val="16"/>
                <w:szCs w:val="16"/>
              </w:rPr>
            </w:pPr>
          </w:p>
        </w:tc>
        <w:tc>
          <w:tcPr>
            <w:tcW w:w="708" w:type="dxa"/>
            <w:gridSpan w:val="2"/>
            <w:tcBorders>
              <w:top w:val="single" w:sz="4" w:space="0" w:color="ACB9CA"/>
              <w:left w:val="single" w:sz="4" w:space="0" w:color="ACB9CA"/>
              <w:bottom w:val="single" w:sz="4" w:space="0" w:color="ACB9CA"/>
              <w:right w:val="single" w:sz="4" w:space="0" w:color="ACB9CA"/>
            </w:tcBorders>
            <w:shd w:val="clear" w:color="auto" w:fill="auto"/>
            <w:vAlign w:val="center"/>
          </w:tcPr>
          <w:p w14:paraId="12860824" w14:textId="77777777" w:rsidR="00F24376" w:rsidRDefault="00F24376">
            <w:pPr>
              <w:spacing w:line="276" w:lineRule="auto"/>
              <w:ind w:hanging="2"/>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3AF31B87" w14:textId="77777777" w:rsidR="00F24376" w:rsidRDefault="00000000">
            <w:pPr>
              <w:spacing w:line="276" w:lineRule="auto"/>
              <w:ind w:hanging="2"/>
              <w:rPr>
                <w:color w:val="1F3864"/>
                <w:sz w:val="16"/>
                <w:szCs w:val="16"/>
              </w:rPr>
            </w:pPr>
            <w:r>
              <w:rPr>
                <w:color w:val="1F3864"/>
                <w:sz w:val="16"/>
                <w:szCs w:val="16"/>
              </w:rPr>
              <w:t>0</w:t>
            </w:r>
          </w:p>
        </w:tc>
        <w:tc>
          <w:tcPr>
            <w:tcW w:w="337"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1B73EAB4" w14:textId="77777777" w:rsidR="00F24376" w:rsidRDefault="00000000">
            <w:pPr>
              <w:spacing w:line="276" w:lineRule="auto"/>
              <w:ind w:hanging="2"/>
              <w:rPr>
                <w:color w:val="1F3864"/>
                <w:sz w:val="16"/>
                <w:szCs w:val="16"/>
              </w:rPr>
            </w:pPr>
            <w:r>
              <w:rPr>
                <w:color w:val="1F3864"/>
                <w:sz w:val="16"/>
                <w:szCs w:val="16"/>
              </w:rPr>
              <w:t>5</w:t>
            </w: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FFFFCC"/>
            <w:vAlign w:val="center"/>
          </w:tcPr>
          <w:p w14:paraId="48FFBB01" w14:textId="77777777" w:rsidR="00F24376" w:rsidRDefault="00000000">
            <w:pPr>
              <w:spacing w:line="276" w:lineRule="auto"/>
              <w:ind w:hanging="2"/>
              <w:rPr>
                <w:color w:val="1F3864"/>
                <w:sz w:val="16"/>
                <w:szCs w:val="16"/>
              </w:rPr>
            </w:pPr>
            <w:r>
              <w:rPr>
                <w:color w:val="1F3864"/>
                <w:sz w:val="16"/>
                <w:szCs w:val="16"/>
              </w:rPr>
              <w:t>10</w:t>
            </w:r>
          </w:p>
        </w:tc>
        <w:tc>
          <w:tcPr>
            <w:tcW w:w="339"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15B5F75F" w14:textId="77777777" w:rsidR="00F24376" w:rsidRDefault="00000000">
            <w:pPr>
              <w:spacing w:line="276" w:lineRule="auto"/>
              <w:ind w:hanging="2"/>
              <w:rPr>
                <w:color w:val="1F3864"/>
                <w:sz w:val="16"/>
                <w:szCs w:val="16"/>
              </w:rPr>
            </w:pPr>
            <w:r>
              <w:rPr>
                <w:color w:val="1F3864"/>
                <w:sz w:val="16"/>
                <w:szCs w:val="16"/>
              </w:rPr>
              <w:t>15</w:t>
            </w:r>
          </w:p>
        </w:tc>
        <w:tc>
          <w:tcPr>
            <w:tcW w:w="315"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00DFC178" w14:textId="77777777" w:rsidR="00F24376" w:rsidRDefault="00000000">
            <w:pPr>
              <w:spacing w:line="276" w:lineRule="auto"/>
              <w:ind w:hanging="2"/>
              <w:rPr>
                <w:color w:val="1F3864"/>
                <w:sz w:val="16"/>
                <w:szCs w:val="16"/>
              </w:rPr>
            </w:pPr>
            <w:r>
              <w:rPr>
                <w:color w:val="1F3864"/>
                <w:sz w:val="16"/>
                <w:szCs w:val="16"/>
              </w:rPr>
              <w:t>20</w:t>
            </w:r>
          </w:p>
        </w:tc>
        <w:tc>
          <w:tcPr>
            <w:tcW w:w="353" w:type="dxa"/>
            <w:gridSpan w:val="2"/>
            <w:tcBorders>
              <w:top w:val="single" w:sz="4" w:space="0" w:color="ACB9CA"/>
              <w:left w:val="single" w:sz="4" w:space="0" w:color="ACB9CA"/>
              <w:bottom w:val="single" w:sz="4" w:space="0" w:color="ACB9CA"/>
              <w:right w:val="single" w:sz="4" w:space="0" w:color="ACB9CA"/>
            </w:tcBorders>
            <w:shd w:val="clear" w:color="auto" w:fill="FFFFCC"/>
            <w:vAlign w:val="center"/>
          </w:tcPr>
          <w:p w14:paraId="230DD6C9" w14:textId="77777777" w:rsidR="00F24376" w:rsidRDefault="00000000">
            <w:pPr>
              <w:spacing w:line="276" w:lineRule="auto"/>
              <w:ind w:hanging="2"/>
              <w:rPr>
                <w:color w:val="1F3864"/>
                <w:sz w:val="16"/>
                <w:szCs w:val="16"/>
              </w:rPr>
            </w:pPr>
            <w:r>
              <w:rPr>
                <w:color w:val="1F3864"/>
                <w:sz w:val="16"/>
                <w:szCs w:val="16"/>
              </w:rPr>
              <w:t>25</w:t>
            </w:r>
          </w:p>
        </w:tc>
        <w:tc>
          <w:tcPr>
            <w:tcW w:w="347" w:type="dxa"/>
            <w:gridSpan w:val="3"/>
            <w:tcBorders>
              <w:top w:val="single" w:sz="4" w:space="0" w:color="ACB9CA"/>
              <w:left w:val="single" w:sz="4" w:space="0" w:color="ACB9CA"/>
              <w:bottom w:val="single" w:sz="4" w:space="0" w:color="ACB9CA"/>
              <w:right w:val="single" w:sz="4" w:space="0" w:color="ACB9CA"/>
            </w:tcBorders>
            <w:shd w:val="clear" w:color="auto" w:fill="FFFFCC"/>
            <w:vAlign w:val="center"/>
          </w:tcPr>
          <w:p w14:paraId="64F5ADB7" w14:textId="77777777" w:rsidR="00F24376" w:rsidRDefault="00000000">
            <w:pPr>
              <w:spacing w:line="276" w:lineRule="auto"/>
              <w:ind w:hanging="2"/>
              <w:rPr>
                <w:color w:val="1F3864"/>
                <w:sz w:val="16"/>
                <w:szCs w:val="16"/>
              </w:rPr>
            </w:pPr>
            <w:r>
              <w:rPr>
                <w:color w:val="1F3864"/>
                <w:sz w:val="16"/>
                <w:szCs w:val="16"/>
              </w:rPr>
              <w:t>30</w:t>
            </w:r>
          </w:p>
        </w:tc>
        <w:tc>
          <w:tcPr>
            <w:tcW w:w="345"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401642E0" w14:textId="77777777" w:rsidR="00F24376" w:rsidRDefault="00000000">
            <w:pPr>
              <w:spacing w:line="276" w:lineRule="auto"/>
              <w:ind w:hanging="2"/>
              <w:rPr>
                <w:color w:val="1F3864"/>
                <w:sz w:val="16"/>
                <w:szCs w:val="16"/>
              </w:rPr>
            </w:pPr>
            <w:r>
              <w:rPr>
                <w:color w:val="1F3864"/>
                <w:sz w:val="16"/>
                <w:szCs w:val="16"/>
              </w:rPr>
              <w:t>35</w:t>
            </w:r>
          </w:p>
        </w:tc>
        <w:tc>
          <w:tcPr>
            <w:tcW w:w="339"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3110510F" w14:textId="77777777" w:rsidR="00F24376" w:rsidRDefault="00000000">
            <w:pPr>
              <w:spacing w:line="276" w:lineRule="auto"/>
              <w:ind w:hanging="2"/>
              <w:rPr>
                <w:color w:val="1F3864"/>
                <w:sz w:val="16"/>
                <w:szCs w:val="16"/>
              </w:rPr>
            </w:pPr>
            <w:r>
              <w:rPr>
                <w:color w:val="1F3864"/>
                <w:sz w:val="16"/>
                <w:szCs w:val="16"/>
              </w:rPr>
              <w:t>40</w:t>
            </w:r>
          </w:p>
        </w:tc>
        <w:tc>
          <w:tcPr>
            <w:tcW w:w="339"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5A028371" w14:textId="77777777" w:rsidR="00F24376" w:rsidRDefault="00000000">
            <w:pPr>
              <w:spacing w:line="276" w:lineRule="auto"/>
              <w:ind w:hanging="2"/>
              <w:rPr>
                <w:color w:val="1F3864"/>
                <w:sz w:val="16"/>
                <w:szCs w:val="16"/>
              </w:rPr>
            </w:pPr>
            <w:r>
              <w:rPr>
                <w:color w:val="1F3864"/>
                <w:sz w:val="16"/>
                <w:szCs w:val="16"/>
              </w:rPr>
              <w:t>45</w:t>
            </w: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FFFFCC"/>
            <w:vAlign w:val="center"/>
          </w:tcPr>
          <w:p w14:paraId="2D795B78" w14:textId="77777777" w:rsidR="00F24376" w:rsidRDefault="00000000">
            <w:pPr>
              <w:spacing w:line="276" w:lineRule="auto"/>
              <w:ind w:hanging="2"/>
              <w:rPr>
                <w:color w:val="1F3864"/>
                <w:sz w:val="16"/>
                <w:szCs w:val="16"/>
              </w:rPr>
            </w:pPr>
            <w:r>
              <w:rPr>
                <w:color w:val="1F3864"/>
                <w:sz w:val="16"/>
                <w:szCs w:val="16"/>
              </w:rPr>
              <w:t>50</w:t>
            </w: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FFFFCC"/>
            <w:vAlign w:val="center"/>
          </w:tcPr>
          <w:p w14:paraId="23B6E722" w14:textId="77777777" w:rsidR="00F24376" w:rsidRDefault="00000000">
            <w:pPr>
              <w:spacing w:line="276" w:lineRule="auto"/>
              <w:ind w:hanging="2"/>
              <w:rPr>
                <w:color w:val="1F3864"/>
                <w:sz w:val="16"/>
                <w:szCs w:val="16"/>
              </w:rPr>
            </w:pPr>
            <w:r>
              <w:rPr>
                <w:color w:val="1F3864"/>
                <w:sz w:val="16"/>
                <w:szCs w:val="16"/>
              </w:rPr>
              <w:t>55</w:t>
            </w:r>
          </w:p>
        </w:tc>
        <w:tc>
          <w:tcPr>
            <w:tcW w:w="341"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3ACDC357" w14:textId="77777777" w:rsidR="00F24376" w:rsidRDefault="00000000">
            <w:pPr>
              <w:spacing w:line="276" w:lineRule="auto"/>
              <w:ind w:hanging="2"/>
              <w:rPr>
                <w:color w:val="1F3864"/>
                <w:sz w:val="16"/>
                <w:szCs w:val="16"/>
              </w:rPr>
            </w:pPr>
            <w:r>
              <w:rPr>
                <w:color w:val="1F3864"/>
                <w:sz w:val="16"/>
                <w:szCs w:val="16"/>
              </w:rPr>
              <w:t>60</w:t>
            </w:r>
          </w:p>
        </w:tc>
        <w:tc>
          <w:tcPr>
            <w:tcW w:w="339"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02CBBF18" w14:textId="77777777" w:rsidR="00F24376" w:rsidRDefault="00000000">
            <w:pPr>
              <w:spacing w:line="276" w:lineRule="auto"/>
              <w:ind w:hanging="2"/>
              <w:rPr>
                <w:color w:val="1F3864"/>
                <w:sz w:val="16"/>
                <w:szCs w:val="16"/>
              </w:rPr>
            </w:pPr>
            <w:r>
              <w:rPr>
                <w:color w:val="1F3864"/>
                <w:sz w:val="16"/>
                <w:szCs w:val="16"/>
              </w:rPr>
              <w:t>65</w:t>
            </w:r>
          </w:p>
        </w:tc>
        <w:tc>
          <w:tcPr>
            <w:tcW w:w="325"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5D6EB111" w14:textId="77777777" w:rsidR="00F24376" w:rsidRDefault="00000000">
            <w:pPr>
              <w:spacing w:line="276" w:lineRule="auto"/>
              <w:ind w:hanging="2"/>
              <w:rPr>
                <w:color w:val="1F3864"/>
                <w:sz w:val="16"/>
                <w:szCs w:val="16"/>
              </w:rPr>
            </w:pPr>
            <w:r>
              <w:rPr>
                <w:color w:val="1F3864"/>
                <w:sz w:val="16"/>
                <w:szCs w:val="16"/>
              </w:rPr>
              <w:t>70</w:t>
            </w:r>
          </w:p>
        </w:tc>
        <w:tc>
          <w:tcPr>
            <w:tcW w:w="351" w:type="dxa"/>
            <w:gridSpan w:val="2"/>
            <w:tcBorders>
              <w:top w:val="single" w:sz="4" w:space="0" w:color="ACB9CA"/>
              <w:left w:val="single" w:sz="4" w:space="0" w:color="ACB9CA"/>
              <w:bottom w:val="single" w:sz="4" w:space="0" w:color="ACB9CA"/>
              <w:right w:val="single" w:sz="4" w:space="0" w:color="ACB9CA"/>
            </w:tcBorders>
            <w:shd w:val="clear" w:color="auto" w:fill="EBF1DD"/>
            <w:vAlign w:val="center"/>
          </w:tcPr>
          <w:p w14:paraId="7A8BBF9A" w14:textId="77777777" w:rsidR="00F24376" w:rsidRDefault="00000000">
            <w:pPr>
              <w:spacing w:line="276" w:lineRule="auto"/>
              <w:ind w:hanging="2"/>
              <w:rPr>
                <w:color w:val="1F3864"/>
                <w:sz w:val="16"/>
                <w:szCs w:val="16"/>
              </w:rPr>
            </w:pPr>
            <w:r>
              <w:rPr>
                <w:color w:val="1F3864"/>
                <w:sz w:val="16"/>
                <w:szCs w:val="16"/>
              </w:rPr>
              <w:t>75</w:t>
            </w:r>
          </w:p>
        </w:tc>
        <w:tc>
          <w:tcPr>
            <w:tcW w:w="339" w:type="dxa"/>
            <w:tcBorders>
              <w:top w:val="single" w:sz="4" w:space="0" w:color="ACB9CA"/>
              <w:left w:val="single" w:sz="4" w:space="0" w:color="ACB9CA"/>
              <w:bottom w:val="single" w:sz="4" w:space="0" w:color="ACB9CA"/>
              <w:right w:val="single" w:sz="4" w:space="0" w:color="ACB9CA"/>
            </w:tcBorders>
            <w:shd w:val="clear" w:color="auto" w:fill="EBF1DD"/>
            <w:vAlign w:val="center"/>
          </w:tcPr>
          <w:p w14:paraId="5E427366" w14:textId="77777777" w:rsidR="00F24376" w:rsidRDefault="00000000">
            <w:pPr>
              <w:spacing w:line="276" w:lineRule="auto"/>
              <w:ind w:hanging="2"/>
              <w:rPr>
                <w:color w:val="1F3864"/>
                <w:sz w:val="16"/>
                <w:szCs w:val="16"/>
              </w:rPr>
            </w:pPr>
            <w:r>
              <w:rPr>
                <w:color w:val="1F3864"/>
                <w:sz w:val="16"/>
                <w:szCs w:val="16"/>
              </w:rPr>
              <w:t>80</w:t>
            </w: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EBF1DD"/>
            <w:vAlign w:val="center"/>
          </w:tcPr>
          <w:p w14:paraId="36520505" w14:textId="77777777" w:rsidR="00F24376" w:rsidRDefault="00000000">
            <w:pPr>
              <w:spacing w:line="276" w:lineRule="auto"/>
              <w:ind w:hanging="2"/>
              <w:rPr>
                <w:color w:val="1F3864"/>
                <w:sz w:val="16"/>
                <w:szCs w:val="16"/>
              </w:rPr>
            </w:pPr>
            <w:r>
              <w:rPr>
                <w:color w:val="1F3864"/>
                <w:sz w:val="16"/>
                <w:szCs w:val="16"/>
              </w:rPr>
              <w:t>85</w:t>
            </w:r>
          </w:p>
        </w:tc>
        <w:tc>
          <w:tcPr>
            <w:tcW w:w="337" w:type="dxa"/>
            <w:tcBorders>
              <w:top w:val="single" w:sz="4" w:space="0" w:color="ACB9CA"/>
              <w:left w:val="single" w:sz="4" w:space="0" w:color="ACB9CA"/>
              <w:bottom w:val="single" w:sz="4" w:space="0" w:color="ACB9CA"/>
              <w:right w:val="single" w:sz="4" w:space="0" w:color="ACB9CA"/>
            </w:tcBorders>
            <w:shd w:val="clear" w:color="auto" w:fill="EBF1DD"/>
            <w:vAlign w:val="center"/>
          </w:tcPr>
          <w:p w14:paraId="0397590D" w14:textId="77777777" w:rsidR="00F24376" w:rsidRDefault="00000000">
            <w:pPr>
              <w:spacing w:line="276" w:lineRule="auto"/>
              <w:ind w:hanging="2"/>
              <w:rPr>
                <w:color w:val="1F3864"/>
                <w:sz w:val="16"/>
                <w:szCs w:val="16"/>
              </w:rPr>
            </w:pPr>
            <w:r>
              <w:rPr>
                <w:color w:val="1F3864"/>
                <w:sz w:val="16"/>
                <w:szCs w:val="16"/>
              </w:rPr>
              <w:t>90</w:t>
            </w:r>
          </w:p>
        </w:tc>
        <w:tc>
          <w:tcPr>
            <w:tcW w:w="339" w:type="dxa"/>
            <w:tcBorders>
              <w:top w:val="single" w:sz="4" w:space="0" w:color="ACB9CA"/>
              <w:left w:val="single" w:sz="4" w:space="0" w:color="ACB9CA"/>
              <w:bottom w:val="single" w:sz="4" w:space="0" w:color="ACB9CA"/>
              <w:right w:val="single" w:sz="4" w:space="0" w:color="ACB9CA"/>
            </w:tcBorders>
            <w:shd w:val="clear" w:color="auto" w:fill="C0C0C0"/>
            <w:vAlign w:val="center"/>
          </w:tcPr>
          <w:p w14:paraId="603FFF18" w14:textId="77777777" w:rsidR="00F24376" w:rsidRDefault="00000000">
            <w:pPr>
              <w:spacing w:line="276" w:lineRule="auto"/>
              <w:ind w:hanging="2"/>
              <w:rPr>
                <w:color w:val="1F3864"/>
                <w:sz w:val="16"/>
                <w:szCs w:val="16"/>
              </w:rPr>
            </w:pPr>
            <w:r>
              <w:rPr>
                <w:color w:val="1F3864"/>
                <w:sz w:val="16"/>
                <w:szCs w:val="16"/>
              </w:rPr>
              <w:t>95</w:t>
            </w:r>
          </w:p>
        </w:tc>
        <w:tc>
          <w:tcPr>
            <w:tcW w:w="339" w:type="dxa"/>
            <w:tcBorders>
              <w:top w:val="single" w:sz="4" w:space="0" w:color="ACB9CA"/>
              <w:left w:val="single" w:sz="4" w:space="0" w:color="ACB9CA"/>
              <w:bottom w:val="single" w:sz="4" w:space="0" w:color="ACB9CA"/>
              <w:right w:val="single" w:sz="4" w:space="0" w:color="ACB9CA"/>
            </w:tcBorders>
            <w:shd w:val="clear" w:color="auto" w:fill="C0C0C0"/>
            <w:vAlign w:val="center"/>
          </w:tcPr>
          <w:p w14:paraId="122A1E7A" w14:textId="77777777" w:rsidR="00F24376" w:rsidRDefault="00000000">
            <w:pPr>
              <w:spacing w:line="276" w:lineRule="auto"/>
              <w:ind w:hanging="2"/>
              <w:rPr>
                <w:color w:val="1F3864"/>
                <w:sz w:val="16"/>
                <w:szCs w:val="16"/>
              </w:rPr>
            </w:pPr>
            <w:r>
              <w:rPr>
                <w:color w:val="1F3864"/>
                <w:sz w:val="16"/>
                <w:szCs w:val="16"/>
              </w:rPr>
              <w:t>100</w:t>
            </w:r>
          </w:p>
        </w:tc>
        <w:tc>
          <w:tcPr>
            <w:tcW w:w="642" w:type="dxa"/>
            <w:gridSpan w:val="3"/>
            <w:tcBorders>
              <w:top w:val="single" w:sz="4" w:space="0" w:color="ACB9CA"/>
              <w:left w:val="single" w:sz="4" w:space="0" w:color="ACB9CA"/>
              <w:bottom w:val="single" w:sz="4" w:space="0" w:color="ACB9CA"/>
              <w:right w:val="single" w:sz="4" w:space="0" w:color="ACB9CA"/>
            </w:tcBorders>
            <w:vAlign w:val="center"/>
          </w:tcPr>
          <w:p w14:paraId="74DFF13A" w14:textId="77777777" w:rsidR="00F24376" w:rsidRDefault="00000000">
            <w:pPr>
              <w:spacing w:line="276" w:lineRule="auto"/>
              <w:ind w:hanging="2"/>
              <w:rPr>
                <w:color w:val="1F3864"/>
                <w:sz w:val="16"/>
                <w:szCs w:val="16"/>
              </w:rPr>
            </w:pPr>
            <w:r>
              <w:rPr>
                <w:color w:val="1F3864"/>
                <w:sz w:val="16"/>
                <w:szCs w:val="16"/>
              </w:rPr>
              <w:t>Global</w:t>
            </w:r>
          </w:p>
        </w:tc>
      </w:tr>
      <w:tr w:rsidR="00F24376" w14:paraId="1336FD9B" w14:textId="77777777">
        <w:trPr>
          <w:cantSplit/>
          <w:trHeight w:val="280"/>
        </w:trPr>
        <w:tc>
          <w:tcPr>
            <w:tcW w:w="332"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132DA786" w14:textId="77777777" w:rsidR="00F24376" w:rsidRDefault="00F24376">
            <w:pPr>
              <w:widowControl w:val="0"/>
              <w:pBdr>
                <w:top w:val="nil"/>
                <w:left w:val="nil"/>
                <w:bottom w:val="nil"/>
                <w:right w:val="nil"/>
                <w:between w:val="nil"/>
              </w:pBdr>
              <w:spacing w:line="276" w:lineRule="auto"/>
              <w:ind w:firstLine="0"/>
              <w:jc w:val="left"/>
              <w:rPr>
                <w:color w:val="1F3864"/>
                <w:sz w:val="16"/>
                <w:szCs w:val="16"/>
              </w:rPr>
            </w:pPr>
          </w:p>
        </w:tc>
        <w:tc>
          <w:tcPr>
            <w:tcW w:w="1109" w:type="dxa"/>
            <w:tcBorders>
              <w:top w:val="single" w:sz="4" w:space="0" w:color="ACB9CA"/>
              <w:left w:val="single" w:sz="4" w:space="0" w:color="ACB9CA"/>
              <w:bottom w:val="single" w:sz="4" w:space="0" w:color="ACB9CA"/>
              <w:right w:val="single" w:sz="4" w:space="0" w:color="ACB9CA"/>
            </w:tcBorders>
            <w:shd w:val="clear" w:color="auto" w:fill="DBEEF3"/>
            <w:vAlign w:val="center"/>
          </w:tcPr>
          <w:p w14:paraId="59808E5A" w14:textId="77777777" w:rsidR="00F24376" w:rsidRDefault="00F24376">
            <w:pPr>
              <w:widowControl w:val="0"/>
              <w:pBdr>
                <w:left w:val="nil"/>
                <w:bottom w:val="nil"/>
                <w:right w:val="nil"/>
                <w:between w:val="nil"/>
              </w:pBdr>
              <w:spacing w:line="276" w:lineRule="auto"/>
              <w:ind w:hanging="2"/>
              <w:rPr>
                <w:color w:val="1F3864"/>
                <w:sz w:val="16"/>
                <w:szCs w:val="16"/>
              </w:rPr>
            </w:pPr>
          </w:p>
        </w:tc>
        <w:tc>
          <w:tcPr>
            <w:tcW w:w="708" w:type="dxa"/>
            <w:gridSpan w:val="2"/>
            <w:tcBorders>
              <w:top w:val="single" w:sz="4" w:space="0" w:color="ACB9CA"/>
              <w:left w:val="single" w:sz="4" w:space="0" w:color="ACB9CA"/>
              <w:bottom w:val="single" w:sz="4" w:space="0" w:color="ACB9CA"/>
              <w:right w:val="single" w:sz="4" w:space="0" w:color="ACB9CA"/>
            </w:tcBorders>
            <w:shd w:val="clear" w:color="auto" w:fill="F2F2F2"/>
            <w:vAlign w:val="center"/>
          </w:tcPr>
          <w:p w14:paraId="33E20842" w14:textId="77777777" w:rsidR="00F24376" w:rsidRDefault="00000000">
            <w:pPr>
              <w:ind w:hanging="2"/>
              <w:jc w:val="both"/>
              <w:rPr>
                <w:color w:val="1F3864"/>
                <w:sz w:val="16"/>
                <w:szCs w:val="16"/>
              </w:rPr>
            </w:pPr>
            <w:r>
              <w:rPr>
                <w:color w:val="1F3864"/>
                <w:sz w:val="16"/>
                <w:szCs w:val="16"/>
              </w:rPr>
              <w:t>Global (1)</w:t>
            </w:r>
          </w:p>
        </w:tc>
        <w:tc>
          <w:tcPr>
            <w:tcW w:w="337" w:type="dxa"/>
            <w:tcBorders>
              <w:top w:val="single" w:sz="4" w:space="0" w:color="ACB9CA"/>
              <w:left w:val="single" w:sz="4" w:space="0" w:color="ACB9CA"/>
              <w:bottom w:val="single" w:sz="4" w:space="0" w:color="ACB9CA"/>
              <w:right w:val="single" w:sz="4" w:space="0" w:color="ACB9CA"/>
            </w:tcBorders>
            <w:vAlign w:val="center"/>
          </w:tcPr>
          <w:p w14:paraId="0163A598" w14:textId="77777777" w:rsidR="00F24376" w:rsidRDefault="00F24376">
            <w:pPr>
              <w:ind w:hanging="2"/>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vAlign w:val="center"/>
          </w:tcPr>
          <w:p w14:paraId="66D474FC" w14:textId="77777777" w:rsidR="00F24376" w:rsidRDefault="00F24376">
            <w:pPr>
              <w:ind w:hanging="2"/>
              <w:rPr>
                <w:color w:val="1F3864"/>
                <w:sz w:val="16"/>
                <w:szCs w:val="16"/>
              </w:rPr>
            </w:pPr>
          </w:p>
        </w:tc>
        <w:tc>
          <w:tcPr>
            <w:tcW w:w="341" w:type="dxa"/>
            <w:gridSpan w:val="2"/>
            <w:tcBorders>
              <w:top w:val="single" w:sz="4" w:space="0" w:color="ACB9CA"/>
              <w:left w:val="single" w:sz="4" w:space="0" w:color="ACB9CA"/>
              <w:bottom w:val="single" w:sz="4" w:space="0" w:color="ACB9CA"/>
              <w:right w:val="single" w:sz="4" w:space="0" w:color="ACB9CA"/>
            </w:tcBorders>
            <w:vAlign w:val="center"/>
          </w:tcPr>
          <w:p w14:paraId="7F98CD4C" w14:textId="77777777" w:rsidR="00F24376" w:rsidRDefault="00F24376">
            <w:pPr>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vAlign w:val="center"/>
          </w:tcPr>
          <w:p w14:paraId="2408DB8A" w14:textId="77777777" w:rsidR="00F24376" w:rsidRDefault="00F24376">
            <w:pPr>
              <w:ind w:hanging="2"/>
              <w:rPr>
                <w:color w:val="1F3864"/>
                <w:sz w:val="16"/>
                <w:szCs w:val="16"/>
              </w:rPr>
            </w:pPr>
          </w:p>
        </w:tc>
        <w:tc>
          <w:tcPr>
            <w:tcW w:w="315" w:type="dxa"/>
            <w:tcBorders>
              <w:top w:val="single" w:sz="4" w:space="0" w:color="ACB9CA"/>
              <w:left w:val="single" w:sz="4" w:space="0" w:color="ACB9CA"/>
              <w:bottom w:val="single" w:sz="4" w:space="0" w:color="ACB9CA"/>
              <w:right w:val="single" w:sz="4" w:space="0" w:color="ACB9CA"/>
            </w:tcBorders>
            <w:vAlign w:val="center"/>
          </w:tcPr>
          <w:p w14:paraId="02DB0B96" w14:textId="77777777" w:rsidR="00F24376" w:rsidRDefault="00F24376">
            <w:pPr>
              <w:ind w:hanging="2"/>
              <w:rPr>
                <w:color w:val="1F3864"/>
                <w:sz w:val="16"/>
                <w:szCs w:val="16"/>
              </w:rPr>
            </w:pPr>
          </w:p>
        </w:tc>
        <w:tc>
          <w:tcPr>
            <w:tcW w:w="359" w:type="dxa"/>
            <w:gridSpan w:val="3"/>
            <w:tcBorders>
              <w:top w:val="single" w:sz="4" w:space="0" w:color="ACB9CA"/>
              <w:left w:val="single" w:sz="4" w:space="0" w:color="ACB9CA"/>
              <w:bottom w:val="single" w:sz="4" w:space="0" w:color="ACB9CA"/>
              <w:right w:val="single" w:sz="4" w:space="0" w:color="ACB9CA"/>
            </w:tcBorders>
            <w:vAlign w:val="center"/>
          </w:tcPr>
          <w:p w14:paraId="285833CA" w14:textId="77777777" w:rsidR="00F24376" w:rsidRDefault="00F24376">
            <w:pPr>
              <w:ind w:hanging="2"/>
              <w:rPr>
                <w:color w:val="1F3864"/>
                <w:sz w:val="16"/>
                <w:szCs w:val="16"/>
              </w:rPr>
            </w:pPr>
          </w:p>
        </w:tc>
        <w:tc>
          <w:tcPr>
            <w:tcW w:w="341" w:type="dxa"/>
            <w:gridSpan w:val="2"/>
            <w:tcBorders>
              <w:top w:val="single" w:sz="4" w:space="0" w:color="ACB9CA"/>
              <w:left w:val="single" w:sz="4" w:space="0" w:color="ACB9CA"/>
              <w:bottom w:val="single" w:sz="4" w:space="0" w:color="ACB9CA"/>
              <w:right w:val="single" w:sz="4" w:space="0" w:color="ACB9CA"/>
            </w:tcBorders>
            <w:vAlign w:val="center"/>
          </w:tcPr>
          <w:p w14:paraId="5AC78BFF" w14:textId="77777777" w:rsidR="00F24376" w:rsidRDefault="00F24376">
            <w:pPr>
              <w:ind w:hanging="2"/>
              <w:rPr>
                <w:color w:val="1F3864"/>
                <w:sz w:val="16"/>
                <w:szCs w:val="16"/>
              </w:rPr>
            </w:pPr>
          </w:p>
        </w:tc>
        <w:tc>
          <w:tcPr>
            <w:tcW w:w="345" w:type="dxa"/>
            <w:tcBorders>
              <w:top w:val="single" w:sz="4" w:space="0" w:color="ACB9CA"/>
              <w:left w:val="single" w:sz="4" w:space="0" w:color="ACB9CA"/>
              <w:bottom w:val="single" w:sz="4" w:space="0" w:color="ACB9CA"/>
              <w:right w:val="single" w:sz="4" w:space="0" w:color="ACB9CA"/>
            </w:tcBorders>
            <w:vAlign w:val="center"/>
          </w:tcPr>
          <w:p w14:paraId="3452AEA6" w14:textId="77777777" w:rsidR="00F24376" w:rsidRDefault="00F24376">
            <w:pPr>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vAlign w:val="center"/>
          </w:tcPr>
          <w:p w14:paraId="6302D731" w14:textId="77777777" w:rsidR="00F24376" w:rsidRDefault="00F24376">
            <w:pPr>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vAlign w:val="center"/>
          </w:tcPr>
          <w:p w14:paraId="7F06582D" w14:textId="77777777" w:rsidR="00F24376" w:rsidRDefault="00F24376">
            <w:pPr>
              <w:ind w:hanging="2"/>
              <w:rPr>
                <w:color w:val="1F3864"/>
                <w:sz w:val="16"/>
                <w:szCs w:val="16"/>
              </w:rPr>
            </w:pPr>
          </w:p>
        </w:tc>
        <w:tc>
          <w:tcPr>
            <w:tcW w:w="339" w:type="dxa"/>
            <w:gridSpan w:val="2"/>
            <w:tcBorders>
              <w:top w:val="single" w:sz="4" w:space="0" w:color="ACB9CA"/>
              <w:left w:val="single" w:sz="4" w:space="0" w:color="ACB9CA"/>
              <w:bottom w:val="single" w:sz="4" w:space="0" w:color="ACB9CA"/>
              <w:right w:val="single" w:sz="4" w:space="0" w:color="ACB9CA"/>
            </w:tcBorders>
            <w:vAlign w:val="center"/>
          </w:tcPr>
          <w:p w14:paraId="3171AD56" w14:textId="77777777" w:rsidR="00F24376" w:rsidRDefault="00F24376">
            <w:pPr>
              <w:ind w:hanging="2"/>
              <w:rPr>
                <w:color w:val="1F3864"/>
                <w:sz w:val="16"/>
                <w:szCs w:val="16"/>
              </w:rPr>
            </w:pPr>
          </w:p>
        </w:tc>
        <w:tc>
          <w:tcPr>
            <w:tcW w:w="339" w:type="dxa"/>
            <w:gridSpan w:val="2"/>
            <w:tcBorders>
              <w:top w:val="single" w:sz="4" w:space="0" w:color="ACB9CA"/>
              <w:left w:val="single" w:sz="4" w:space="0" w:color="ACB9CA"/>
              <w:bottom w:val="single" w:sz="4" w:space="0" w:color="ACB9CA"/>
              <w:right w:val="single" w:sz="4" w:space="0" w:color="ACB9CA"/>
            </w:tcBorders>
            <w:vAlign w:val="center"/>
          </w:tcPr>
          <w:p w14:paraId="711380CD" w14:textId="77777777" w:rsidR="00F24376" w:rsidRDefault="00F24376">
            <w:pPr>
              <w:ind w:hanging="2"/>
              <w:rPr>
                <w:color w:val="1F3864"/>
                <w:sz w:val="16"/>
                <w:szCs w:val="16"/>
              </w:rPr>
            </w:pPr>
          </w:p>
        </w:tc>
        <w:tc>
          <w:tcPr>
            <w:tcW w:w="341" w:type="dxa"/>
            <w:tcBorders>
              <w:top w:val="single" w:sz="4" w:space="0" w:color="ACB9CA"/>
              <w:left w:val="single" w:sz="4" w:space="0" w:color="ACB9CA"/>
              <w:bottom w:val="single" w:sz="4" w:space="0" w:color="ACB9CA"/>
              <w:right w:val="single" w:sz="4" w:space="0" w:color="ACB9CA"/>
            </w:tcBorders>
            <w:vAlign w:val="center"/>
          </w:tcPr>
          <w:p w14:paraId="14411A08" w14:textId="77777777" w:rsidR="00F24376" w:rsidRDefault="00F24376">
            <w:pPr>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vAlign w:val="center"/>
          </w:tcPr>
          <w:p w14:paraId="20906B91" w14:textId="77777777" w:rsidR="00F24376" w:rsidRDefault="00F24376">
            <w:pPr>
              <w:ind w:hanging="2"/>
              <w:rPr>
                <w:color w:val="1F3864"/>
                <w:sz w:val="16"/>
                <w:szCs w:val="16"/>
              </w:rPr>
            </w:pPr>
          </w:p>
        </w:tc>
        <w:tc>
          <w:tcPr>
            <w:tcW w:w="325" w:type="dxa"/>
            <w:tcBorders>
              <w:top w:val="single" w:sz="4" w:space="0" w:color="ACB9CA"/>
              <w:left w:val="single" w:sz="4" w:space="0" w:color="ACB9CA"/>
              <w:bottom w:val="single" w:sz="4" w:space="0" w:color="ACB9CA"/>
              <w:right w:val="single" w:sz="4" w:space="0" w:color="ACB9CA"/>
            </w:tcBorders>
            <w:vAlign w:val="center"/>
          </w:tcPr>
          <w:p w14:paraId="5F7B582A" w14:textId="77777777" w:rsidR="00F24376" w:rsidRDefault="00F24376">
            <w:pPr>
              <w:ind w:hanging="2"/>
              <w:rPr>
                <w:color w:val="1F3864"/>
                <w:sz w:val="16"/>
                <w:szCs w:val="16"/>
              </w:rPr>
            </w:pPr>
          </w:p>
        </w:tc>
        <w:tc>
          <w:tcPr>
            <w:tcW w:w="351" w:type="dxa"/>
            <w:gridSpan w:val="2"/>
            <w:tcBorders>
              <w:top w:val="single" w:sz="4" w:space="0" w:color="ACB9CA"/>
              <w:left w:val="single" w:sz="4" w:space="0" w:color="ACB9CA"/>
              <w:bottom w:val="single" w:sz="4" w:space="0" w:color="ACB9CA"/>
              <w:right w:val="single" w:sz="4" w:space="0" w:color="ACB9CA"/>
            </w:tcBorders>
            <w:vAlign w:val="center"/>
          </w:tcPr>
          <w:p w14:paraId="19F22FD5" w14:textId="77777777" w:rsidR="00F24376" w:rsidRDefault="00F24376">
            <w:pPr>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vAlign w:val="center"/>
          </w:tcPr>
          <w:p w14:paraId="7B21B96B" w14:textId="77777777" w:rsidR="00F24376" w:rsidRDefault="00F24376">
            <w:pPr>
              <w:ind w:hanging="2"/>
              <w:rPr>
                <w:color w:val="1F3864"/>
                <w:sz w:val="16"/>
                <w:szCs w:val="16"/>
              </w:rPr>
            </w:pPr>
          </w:p>
        </w:tc>
        <w:tc>
          <w:tcPr>
            <w:tcW w:w="341" w:type="dxa"/>
            <w:gridSpan w:val="2"/>
            <w:tcBorders>
              <w:top w:val="single" w:sz="4" w:space="0" w:color="ACB9CA"/>
              <w:left w:val="single" w:sz="4" w:space="0" w:color="ACB9CA"/>
              <w:bottom w:val="single" w:sz="4" w:space="0" w:color="ACB9CA"/>
              <w:right w:val="single" w:sz="4" w:space="0" w:color="ACB9CA"/>
            </w:tcBorders>
            <w:vAlign w:val="center"/>
          </w:tcPr>
          <w:p w14:paraId="57D3432B" w14:textId="77777777" w:rsidR="00F24376" w:rsidRDefault="00F24376">
            <w:pPr>
              <w:ind w:hanging="2"/>
              <w:rPr>
                <w:color w:val="1F3864"/>
                <w:sz w:val="16"/>
                <w:szCs w:val="16"/>
              </w:rPr>
            </w:pPr>
          </w:p>
        </w:tc>
        <w:tc>
          <w:tcPr>
            <w:tcW w:w="337" w:type="dxa"/>
            <w:tcBorders>
              <w:top w:val="single" w:sz="4" w:space="0" w:color="ACB9CA"/>
              <w:left w:val="single" w:sz="4" w:space="0" w:color="ACB9CA"/>
              <w:bottom w:val="single" w:sz="4" w:space="0" w:color="ACB9CA"/>
              <w:right w:val="single" w:sz="4" w:space="0" w:color="ACB9CA"/>
            </w:tcBorders>
            <w:vAlign w:val="center"/>
          </w:tcPr>
          <w:p w14:paraId="5EC4A7DA" w14:textId="77777777" w:rsidR="00F24376" w:rsidRDefault="00F24376">
            <w:pPr>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vAlign w:val="center"/>
          </w:tcPr>
          <w:p w14:paraId="3968513A" w14:textId="77777777" w:rsidR="00F24376" w:rsidRDefault="00F24376">
            <w:pPr>
              <w:ind w:hanging="2"/>
              <w:rPr>
                <w:color w:val="1F3864"/>
                <w:sz w:val="16"/>
                <w:szCs w:val="16"/>
              </w:rPr>
            </w:pPr>
          </w:p>
        </w:tc>
        <w:tc>
          <w:tcPr>
            <w:tcW w:w="339" w:type="dxa"/>
            <w:tcBorders>
              <w:top w:val="single" w:sz="4" w:space="0" w:color="ACB9CA"/>
              <w:left w:val="single" w:sz="4" w:space="0" w:color="ACB9CA"/>
              <w:bottom w:val="single" w:sz="4" w:space="0" w:color="ACB9CA"/>
              <w:right w:val="single" w:sz="4" w:space="0" w:color="ACB9CA"/>
            </w:tcBorders>
            <w:vAlign w:val="center"/>
          </w:tcPr>
          <w:p w14:paraId="720101A6" w14:textId="77777777" w:rsidR="00F24376" w:rsidRDefault="00F24376">
            <w:pPr>
              <w:ind w:hanging="2"/>
              <w:rPr>
                <w:color w:val="1F3864"/>
                <w:sz w:val="16"/>
                <w:szCs w:val="16"/>
              </w:rPr>
            </w:pPr>
          </w:p>
        </w:tc>
        <w:tc>
          <w:tcPr>
            <w:tcW w:w="642" w:type="dxa"/>
            <w:gridSpan w:val="3"/>
            <w:tcBorders>
              <w:top w:val="single" w:sz="4" w:space="0" w:color="ACB9CA"/>
              <w:left w:val="single" w:sz="4" w:space="0" w:color="ACB9CA"/>
              <w:bottom w:val="single" w:sz="4" w:space="0" w:color="ACB9CA"/>
              <w:right w:val="single" w:sz="4" w:space="0" w:color="ACB9CA"/>
            </w:tcBorders>
            <w:vAlign w:val="center"/>
          </w:tcPr>
          <w:p w14:paraId="2BA92681" w14:textId="77777777" w:rsidR="00F24376" w:rsidRDefault="00F24376">
            <w:pPr>
              <w:ind w:hanging="2"/>
              <w:rPr>
                <w:color w:val="1F3864"/>
                <w:sz w:val="16"/>
                <w:szCs w:val="16"/>
              </w:rPr>
            </w:pPr>
          </w:p>
        </w:tc>
      </w:tr>
    </w:tbl>
    <w:p w14:paraId="3FABD583" w14:textId="77777777" w:rsidR="00F24376" w:rsidRDefault="00000000">
      <w:pPr>
        <w:jc w:val="both"/>
        <w:rPr>
          <w:color w:val="1F3864"/>
          <w:sz w:val="18"/>
          <w:szCs w:val="18"/>
        </w:rPr>
      </w:pPr>
      <w:r>
        <w:rPr>
          <w:color w:val="1F3864"/>
          <w:sz w:val="18"/>
          <w:szCs w:val="18"/>
        </w:rPr>
        <w:t>Nota. Tot i que el document només preveu l’avaluació de final de curs, és molt important que es faci a les tres avaluacions de curs i es reflexioni per tal d’anar adaptant l’aplicació de l’Activitat a la realitat i no esperar a fer-ho només entre cursos.</w:t>
      </w:r>
    </w:p>
    <w:p w14:paraId="3E2AD0E4" w14:textId="77777777" w:rsidR="00F24376" w:rsidRDefault="00000000">
      <w:pPr>
        <w:jc w:val="both"/>
        <w:rPr>
          <w:color w:val="1F3864"/>
          <w:sz w:val="18"/>
          <w:szCs w:val="18"/>
        </w:rPr>
      </w:pPr>
      <w:r>
        <w:rPr>
          <w:color w:val="1F3864"/>
          <w:sz w:val="18"/>
          <w:szCs w:val="18"/>
        </w:rPr>
        <w:t>Observacions:</w:t>
      </w:r>
    </w:p>
    <w:p w14:paraId="0B9C8D8D" w14:textId="77777777" w:rsidR="00F24376" w:rsidRDefault="00000000">
      <w:pPr>
        <w:jc w:val="both"/>
        <w:rPr>
          <w:color w:val="1F3864"/>
          <w:sz w:val="18"/>
          <w:szCs w:val="18"/>
        </w:rPr>
      </w:pPr>
      <w:r>
        <w:rPr>
          <w:color w:val="1F3864"/>
          <w:sz w:val="18"/>
          <w:szCs w:val="18"/>
        </w:rPr>
        <w:t>-La freqüència de l’avaluació recull la regularitat amb la que s’avalua l’Activitat palanca</w:t>
      </w:r>
    </w:p>
    <w:p w14:paraId="0FEF2215" w14:textId="77777777" w:rsidR="00F24376" w:rsidRDefault="00000000">
      <w:pPr>
        <w:spacing w:after="0" w:line="276" w:lineRule="auto"/>
        <w:jc w:val="both"/>
        <w:rPr>
          <w:color w:val="1F3864"/>
          <w:sz w:val="18"/>
          <w:szCs w:val="18"/>
        </w:rPr>
      </w:pPr>
      <w:r>
        <w:rPr>
          <w:color w:val="1F3864"/>
          <w:sz w:val="18"/>
          <w:szCs w:val="18"/>
        </w:rPr>
        <w:t>-Avaluació formativa pels diferents agents amb opinió. A omplir en el moment de fer l’avaluació de final de curs de l’activitat (Junta d’avaluació, reunió de l’equip docent, de departament, la direcció…) És interessant recollir les diferents mirades, i explicitar què ha funcionat i què necessita millorar, i la recomanació de mantenir l’Activitat amb millores, ampliar la seva aplicació a més grups, homologar-la pel seu bon funcionament o descartar-la per al pròxim curs atès  el poc valor que aporta.</w:t>
      </w:r>
    </w:p>
    <w:p w14:paraId="63FB3A85" w14:textId="77777777" w:rsidR="00F24376" w:rsidRDefault="00000000">
      <w:pPr>
        <w:jc w:val="both"/>
        <w:rPr>
          <w:color w:val="1F3864"/>
          <w:sz w:val="18"/>
          <w:szCs w:val="18"/>
        </w:rPr>
      </w:pPr>
      <w:r>
        <w:rPr>
          <w:color w:val="1F3864"/>
          <w:sz w:val="18"/>
          <w:szCs w:val="18"/>
        </w:rPr>
        <w:t>1.- Grau d’aplicació o execució: és el grau d’implantació o desplegament sistemàtic d’una activitat, es valora a partir de l’autoavaluació dels aplicadors.</w:t>
      </w:r>
    </w:p>
    <w:p w14:paraId="3800F7AE" w14:textId="77777777" w:rsidR="00F24376" w:rsidRDefault="00000000">
      <w:pPr>
        <w:jc w:val="both"/>
        <w:rPr>
          <w:color w:val="1F3864"/>
          <w:sz w:val="18"/>
          <w:szCs w:val="18"/>
        </w:rPr>
      </w:pPr>
      <w:r>
        <w:rPr>
          <w:color w:val="1F3864"/>
          <w:sz w:val="18"/>
          <w:szCs w:val="18"/>
        </w:rPr>
        <w:t>2.- Qualitat d’execució: mesura com s’ha dut a terme l’activitat, tenint en compte diversos criteris (termini d’execució, utilització dels recursos previstos, adequació metodològica i nivell de compliment de les persones implicades). es valora a partir de l’autoavaluació dels aplicadors.</w:t>
      </w:r>
    </w:p>
    <w:p w14:paraId="182A8F40" w14:textId="77777777" w:rsidR="00F24376" w:rsidRDefault="00000000">
      <w:pPr>
        <w:jc w:val="both"/>
        <w:rPr>
          <w:color w:val="1F3864"/>
          <w:sz w:val="18"/>
          <w:szCs w:val="18"/>
        </w:rPr>
      </w:pPr>
      <w:r>
        <w:rPr>
          <w:color w:val="1F3864"/>
          <w:sz w:val="18"/>
          <w:szCs w:val="18"/>
        </w:rPr>
        <w:t xml:space="preserve">3.- Grau d’impacte: mesura la utilitat de l’activitat per a assolir  l’objectiu establert, es valora a partir d’una rúbrica específica. </w:t>
      </w:r>
    </w:p>
    <w:p w14:paraId="33C65734" w14:textId="77777777" w:rsidR="00F24376" w:rsidRDefault="00000000">
      <w:pPr>
        <w:jc w:val="both"/>
        <w:rPr>
          <w:color w:val="1F3864"/>
          <w:sz w:val="18"/>
          <w:szCs w:val="18"/>
        </w:rPr>
      </w:pPr>
      <w:r>
        <w:rPr>
          <w:color w:val="1F3864"/>
          <w:sz w:val="18"/>
          <w:szCs w:val="18"/>
        </w:rPr>
        <w:t>(1) A partir de l’avaluació individual de cada alumne, si fos el cas, recull la valoració global de l’impacte en tot l’alumnat.</w:t>
      </w:r>
    </w:p>
    <w:p w14:paraId="5B0C2E45" w14:textId="77777777" w:rsidR="00F24376" w:rsidRDefault="00000000">
      <w:pPr>
        <w:jc w:val="both"/>
        <w:rPr>
          <w:color w:val="1F3864"/>
          <w:sz w:val="18"/>
          <w:szCs w:val="18"/>
        </w:rPr>
      </w:pPr>
      <w:r>
        <w:rPr>
          <w:color w:val="1F3864"/>
          <w:sz w:val="18"/>
          <w:szCs w:val="18"/>
        </w:rPr>
        <w:t>Les valoracions globals es consideraran millorables si el resultat és inferior al 75%, satisfactòries si el resultat està entre el 75% i el 95%, i molt satisfactòries si és superior al 95%.</w:t>
      </w:r>
    </w:p>
    <w:p w14:paraId="7D57F8BC" w14:textId="77777777" w:rsidR="00F24376" w:rsidRDefault="00F24376">
      <w:pPr>
        <w:jc w:val="both"/>
        <w:rPr>
          <w:color w:val="1F3864"/>
          <w:sz w:val="18"/>
          <w:szCs w:val="18"/>
        </w:rPr>
      </w:pPr>
    </w:p>
    <w:tbl>
      <w:tblPr>
        <w:tblStyle w:val="af8"/>
        <w:tblW w:w="9923" w:type="dxa"/>
        <w:tblInd w:w="-49" w:type="dxa"/>
        <w:tblBorders>
          <w:top w:val="single" w:sz="4" w:space="0" w:color="ACB9CA"/>
          <w:left w:val="single" w:sz="4" w:space="0" w:color="ACB9CA"/>
          <w:bottom w:val="single" w:sz="4" w:space="0" w:color="ACB9CA"/>
          <w:right w:val="single" w:sz="4" w:space="0" w:color="ACB9CA"/>
          <w:insideH w:val="single" w:sz="4" w:space="0" w:color="ACB9CA"/>
          <w:insideV w:val="single" w:sz="4" w:space="0" w:color="ACB9CA"/>
        </w:tblBorders>
        <w:tblLayout w:type="fixed"/>
        <w:tblLook w:val="0000" w:firstRow="0" w:lastRow="0" w:firstColumn="0" w:lastColumn="0" w:noHBand="0" w:noVBand="0"/>
      </w:tblPr>
      <w:tblGrid>
        <w:gridCol w:w="3124"/>
        <w:gridCol w:w="425"/>
        <w:gridCol w:w="2268"/>
        <w:gridCol w:w="425"/>
        <w:gridCol w:w="1418"/>
        <w:gridCol w:w="425"/>
        <w:gridCol w:w="1418"/>
        <w:gridCol w:w="420"/>
      </w:tblGrid>
      <w:tr w:rsidR="00F24376" w14:paraId="79E09301" w14:textId="77777777">
        <w:trPr>
          <w:trHeight w:val="305"/>
        </w:trPr>
        <w:tc>
          <w:tcPr>
            <w:tcW w:w="9923" w:type="dxa"/>
            <w:gridSpan w:val="8"/>
            <w:shd w:val="clear" w:color="auto" w:fill="A8D08D"/>
            <w:tcMar>
              <w:top w:w="12" w:type="dxa"/>
              <w:left w:w="39" w:type="dxa"/>
              <w:bottom w:w="0" w:type="dxa"/>
              <w:right w:w="39" w:type="dxa"/>
            </w:tcMar>
          </w:tcPr>
          <w:p w14:paraId="32EE452D" w14:textId="77777777" w:rsidR="00F24376" w:rsidRDefault="00000000">
            <w:pPr>
              <w:spacing w:line="276" w:lineRule="auto"/>
              <w:ind w:hanging="2"/>
              <w:rPr>
                <w:color w:val="1F3864"/>
              </w:rPr>
            </w:pPr>
            <w:r>
              <w:rPr>
                <w:color w:val="1F3864"/>
              </w:rPr>
              <w:t xml:space="preserve">                 </w:t>
            </w:r>
            <w:r>
              <w:rPr>
                <w:b/>
                <w:color w:val="1F3864"/>
              </w:rPr>
              <w:t>ANÀLISI DE L’APLICACIÓ I RESULTATS OBTINGUTS.   PROPOSTES DE MILLORA.</w:t>
            </w:r>
          </w:p>
        </w:tc>
      </w:tr>
      <w:tr w:rsidR="00F24376" w14:paraId="0D876414" w14:textId="77777777">
        <w:trPr>
          <w:trHeight w:val="287"/>
        </w:trPr>
        <w:tc>
          <w:tcPr>
            <w:tcW w:w="9923" w:type="dxa"/>
            <w:gridSpan w:val="8"/>
            <w:shd w:val="clear" w:color="auto" w:fill="DEEAF6"/>
            <w:tcMar>
              <w:top w:w="12" w:type="dxa"/>
              <w:left w:w="39" w:type="dxa"/>
              <w:bottom w:w="0" w:type="dxa"/>
              <w:right w:w="39" w:type="dxa"/>
            </w:tcMar>
          </w:tcPr>
          <w:p w14:paraId="37748E64" w14:textId="77777777" w:rsidR="00F24376" w:rsidRDefault="00000000">
            <w:pPr>
              <w:spacing w:line="276" w:lineRule="auto"/>
              <w:ind w:hanging="2"/>
              <w:rPr>
                <w:color w:val="1F3864"/>
              </w:rPr>
            </w:pPr>
            <w:r>
              <w:rPr>
                <w:color w:val="1F3864"/>
              </w:rPr>
              <w:t>PRIMERA AVALUACIÓ FORMATIVA. PROPOSTES /DECISIONS PER A APLICAR DURANT EL PROPER TRIMESTRE</w:t>
            </w:r>
          </w:p>
        </w:tc>
      </w:tr>
      <w:tr w:rsidR="00F24376" w14:paraId="2D931A8B" w14:textId="77777777">
        <w:trPr>
          <w:trHeight w:val="287"/>
        </w:trPr>
        <w:tc>
          <w:tcPr>
            <w:tcW w:w="9923" w:type="dxa"/>
            <w:gridSpan w:val="8"/>
            <w:tcMar>
              <w:top w:w="12" w:type="dxa"/>
              <w:left w:w="39" w:type="dxa"/>
              <w:bottom w:w="0" w:type="dxa"/>
              <w:right w:w="39" w:type="dxa"/>
            </w:tcMar>
          </w:tcPr>
          <w:p w14:paraId="1E170D43" w14:textId="77777777" w:rsidR="00F24376" w:rsidRDefault="00000000">
            <w:pPr>
              <w:spacing w:line="276" w:lineRule="auto"/>
              <w:ind w:hanging="2"/>
              <w:rPr>
                <w:i/>
                <w:color w:val="FF0000"/>
              </w:rPr>
            </w:pPr>
            <w:r>
              <w:rPr>
                <w:b/>
                <w:i/>
                <w:color w:val="FF0000"/>
              </w:rPr>
              <w:t>Avaluació del procés</w:t>
            </w:r>
            <w:r>
              <w:rPr>
                <w:i/>
                <w:color w:val="FF0000"/>
              </w:rPr>
              <w:t xml:space="preserve"> d’aplicació de l’activitat, resultats obtinguts i propostes de millora.</w:t>
            </w:r>
          </w:p>
          <w:p w14:paraId="75648D71" w14:textId="77777777" w:rsidR="00F24376" w:rsidRDefault="00F24376">
            <w:pPr>
              <w:spacing w:line="276" w:lineRule="auto"/>
              <w:ind w:hanging="2"/>
              <w:rPr>
                <w:color w:val="1F3864"/>
              </w:rPr>
            </w:pPr>
          </w:p>
        </w:tc>
      </w:tr>
      <w:tr w:rsidR="00F24376" w14:paraId="3C4072EB" w14:textId="77777777">
        <w:trPr>
          <w:trHeight w:val="287"/>
        </w:trPr>
        <w:tc>
          <w:tcPr>
            <w:tcW w:w="9923" w:type="dxa"/>
            <w:gridSpan w:val="8"/>
            <w:shd w:val="clear" w:color="auto" w:fill="DEEAF6"/>
            <w:tcMar>
              <w:top w:w="12" w:type="dxa"/>
              <w:left w:w="39" w:type="dxa"/>
              <w:bottom w:w="0" w:type="dxa"/>
              <w:right w:w="39" w:type="dxa"/>
            </w:tcMar>
          </w:tcPr>
          <w:p w14:paraId="7F6E0EF3" w14:textId="77777777" w:rsidR="00F24376" w:rsidRDefault="00000000">
            <w:pPr>
              <w:spacing w:line="276" w:lineRule="auto"/>
              <w:ind w:hanging="2"/>
              <w:rPr>
                <w:color w:val="1F3864"/>
              </w:rPr>
            </w:pPr>
            <w:r>
              <w:rPr>
                <w:color w:val="1F3864"/>
              </w:rPr>
              <w:t>SEGONA AVALUACIÓ FORMATIVA. PROPOSTES /DECISIONS PER A APLICAR DURANT EL PROPER TRIMESTRE</w:t>
            </w:r>
          </w:p>
        </w:tc>
      </w:tr>
      <w:tr w:rsidR="00F24376" w14:paraId="18C8F516" w14:textId="77777777">
        <w:trPr>
          <w:trHeight w:val="437"/>
        </w:trPr>
        <w:tc>
          <w:tcPr>
            <w:tcW w:w="9923" w:type="dxa"/>
            <w:gridSpan w:val="8"/>
            <w:tcMar>
              <w:top w:w="12" w:type="dxa"/>
              <w:left w:w="39" w:type="dxa"/>
              <w:bottom w:w="0" w:type="dxa"/>
              <w:right w:w="39" w:type="dxa"/>
            </w:tcMar>
          </w:tcPr>
          <w:p w14:paraId="0F8577EB" w14:textId="77777777" w:rsidR="00F24376" w:rsidRDefault="00000000">
            <w:pPr>
              <w:spacing w:line="276" w:lineRule="auto"/>
              <w:ind w:hanging="2"/>
              <w:rPr>
                <w:i/>
                <w:color w:val="FF0000"/>
              </w:rPr>
            </w:pPr>
            <w:r>
              <w:rPr>
                <w:b/>
                <w:i/>
                <w:color w:val="FF0000"/>
              </w:rPr>
              <w:t>Avaluació del procés</w:t>
            </w:r>
            <w:r>
              <w:rPr>
                <w:i/>
                <w:color w:val="FF0000"/>
              </w:rPr>
              <w:t xml:space="preserve"> d’aplicació de l’activitat, resultats obtinguts i propostes de millora.</w:t>
            </w:r>
          </w:p>
          <w:p w14:paraId="0E561DFC" w14:textId="77777777" w:rsidR="00F24376" w:rsidRDefault="00F24376">
            <w:pPr>
              <w:spacing w:line="276" w:lineRule="auto"/>
              <w:ind w:hanging="2"/>
              <w:rPr>
                <w:color w:val="1F3864"/>
              </w:rPr>
            </w:pPr>
          </w:p>
        </w:tc>
      </w:tr>
      <w:tr w:rsidR="00F24376" w14:paraId="6EFB9B8C" w14:textId="77777777">
        <w:trPr>
          <w:trHeight w:val="287"/>
        </w:trPr>
        <w:tc>
          <w:tcPr>
            <w:tcW w:w="9923" w:type="dxa"/>
            <w:gridSpan w:val="8"/>
            <w:shd w:val="clear" w:color="auto" w:fill="EBF1DD"/>
            <w:tcMar>
              <w:top w:w="12" w:type="dxa"/>
              <w:left w:w="39" w:type="dxa"/>
              <w:bottom w:w="0" w:type="dxa"/>
              <w:right w:w="39" w:type="dxa"/>
            </w:tcMar>
          </w:tcPr>
          <w:p w14:paraId="706F0ABB" w14:textId="77777777" w:rsidR="00F24376" w:rsidRDefault="00000000">
            <w:pPr>
              <w:spacing w:line="276" w:lineRule="auto"/>
              <w:ind w:hanging="2"/>
              <w:rPr>
                <w:color w:val="1F3864"/>
              </w:rPr>
            </w:pPr>
            <w:r>
              <w:rPr>
                <w:b/>
                <w:color w:val="1F3864"/>
              </w:rPr>
              <w:t>AVALUACIÓ FORMATIVA DE FINAL DE CURS.</w:t>
            </w:r>
            <w:r>
              <w:rPr>
                <w:color w:val="1F3864"/>
              </w:rPr>
              <w:t xml:space="preserve">   PROPOSTES / DECISIONS PER A APLICAR DURANT EL CURS SEGÜENT. </w:t>
            </w:r>
          </w:p>
        </w:tc>
      </w:tr>
      <w:tr w:rsidR="00F24376" w14:paraId="0777C9AC" w14:textId="77777777">
        <w:trPr>
          <w:trHeight w:val="287"/>
        </w:trPr>
        <w:tc>
          <w:tcPr>
            <w:tcW w:w="9923" w:type="dxa"/>
            <w:gridSpan w:val="8"/>
            <w:shd w:val="clear" w:color="auto" w:fill="EBF1DD"/>
            <w:tcMar>
              <w:top w:w="12" w:type="dxa"/>
              <w:left w:w="39" w:type="dxa"/>
              <w:bottom w:w="0" w:type="dxa"/>
              <w:right w:w="39" w:type="dxa"/>
            </w:tcMar>
          </w:tcPr>
          <w:p w14:paraId="458B2E30" w14:textId="77777777" w:rsidR="00F24376" w:rsidRDefault="00000000">
            <w:pPr>
              <w:spacing w:line="276" w:lineRule="auto"/>
              <w:ind w:hanging="2"/>
              <w:rPr>
                <w:color w:val="1F3864"/>
              </w:rPr>
            </w:pPr>
            <w:r>
              <w:rPr>
                <w:b/>
                <w:color w:val="1F3864"/>
              </w:rPr>
              <w:t>Avaluació del procés</w:t>
            </w:r>
            <w:r>
              <w:rPr>
                <w:color w:val="1F3864"/>
              </w:rPr>
              <w:t xml:space="preserve"> d’aplicació de l’activitat i resultats obtinguts</w:t>
            </w:r>
          </w:p>
        </w:tc>
      </w:tr>
      <w:tr w:rsidR="00F24376" w14:paraId="1D6B90B3" w14:textId="77777777">
        <w:trPr>
          <w:trHeight w:val="450"/>
        </w:trPr>
        <w:tc>
          <w:tcPr>
            <w:tcW w:w="9923" w:type="dxa"/>
            <w:gridSpan w:val="8"/>
            <w:tcMar>
              <w:top w:w="12" w:type="dxa"/>
              <w:left w:w="39" w:type="dxa"/>
              <w:bottom w:w="0" w:type="dxa"/>
              <w:right w:w="39" w:type="dxa"/>
            </w:tcMar>
          </w:tcPr>
          <w:p w14:paraId="198083FC" w14:textId="77777777" w:rsidR="00F24376" w:rsidRDefault="00000000">
            <w:pPr>
              <w:spacing w:line="276" w:lineRule="auto"/>
              <w:ind w:hanging="2"/>
              <w:rPr>
                <w:i/>
                <w:color w:val="FF0000"/>
              </w:rPr>
            </w:pPr>
            <w:r>
              <w:rPr>
                <w:i/>
                <w:color w:val="FF0000"/>
              </w:rPr>
              <w:t>Avaluació qualitativa de l’activitat: s’han aconseguit els objectius?</w:t>
            </w:r>
          </w:p>
          <w:p w14:paraId="72540C5F" w14:textId="77777777" w:rsidR="00F24376" w:rsidRDefault="00F24376">
            <w:pPr>
              <w:spacing w:line="276" w:lineRule="auto"/>
              <w:ind w:hanging="2"/>
              <w:rPr>
                <w:color w:val="1F3864"/>
              </w:rPr>
            </w:pPr>
          </w:p>
        </w:tc>
      </w:tr>
      <w:tr w:rsidR="00F24376" w14:paraId="4B294D42" w14:textId="77777777">
        <w:trPr>
          <w:trHeight w:val="333"/>
        </w:trPr>
        <w:tc>
          <w:tcPr>
            <w:tcW w:w="9923" w:type="dxa"/>
            <w:gridSpan w:val="8"/>
            <w:shd w:val="clear" w:color="auto" w:fill="FFFFCC"/>
            <w:tcMar>
              <w:top w:w="12" w:type="dxa"/>
              <w:left w:w="39" w:type="dxa"/>
              <w:bottom w:w="0" w:type="dxa"/>
              <w:right w:w="39" w:type="dxa"/>
            </w:tcMar>
          </w:tcPr>
          <w:p w14:paraId="429AE3FE" w14:textId="77777777" w:rsidR="00F24376" w:rsidRDefault="00000000">
            <w:pPr>
              <w:spacing w:line="276" w:lineRule="auto"/>
              <w:ind w:hanging="2"/>
              <w:rPr>
                <w:i/>
                <w:color w:val="FF0000"/>
              </w:rPr>
            </w:pPr>
            <w:r>
              <w:rPr>
                <w:color w:val="1F3864"/>
              </w:rPr>
              <w:t xml:space="preserve">Decisió sobre l’Activitat palanca per al proper curs: </w:t>
            </w:r>
            <w:r>
              <w:rPr>
                <w:i/>
                <w:color w:val="FF0000"/>
              </w:rPr>
              <w:t xml:space="preserve">Cal marcar una casella amb una X </w:t>
            </w:r>
          </w:p>
        </w:tc>
      </w:tr>
      <w:tr w:rsidR="00F24376" w14:paraId="4B744DDA" w14:textId="77777777">
        <w:trPr>
          <w:trHeight w:val="333"/>
        </w:trPr>
        <w:tc>
          <w:tcPr>
            <w:tcW w:w="3124" w:type="dxa"/>
            <w:tcMar>
              <w:top w:w="12" w:type="dxa"/>
              <w:left w:w="39" w:type="dxa"/>
              <w:bottom w:w="0" w:type="dxa"/>
              <w:right w:w="39" w:type="dxa"/>
            </w:tcMar>
          </w:tcPr>
          <w:p w14:paraId="0A85A97B" w14:textId="77777777" w:rsidR="00F24376" w:rsidRDefault="00000000">
            <w:pPr>
              <w:spacing w:line="276" w:lineRule="auto"/>
              <w:ind w:hanging="2"/>
              <w:rPr>
                <w:color w:val="1F3864"/>
              </w:rPr>
            </w:pPr>
            <w:r>
              <w:rPr>
                <w:color w:val="1F3864"/>
              </w:rPr>
              <w:lastRenderedPageBreak/>
              <w:t>Mantenir amb modificacions</w:t>
            </w:r>
          </w:p>
        </w:tc>
        <w:tc>
          <w:tcPr>
            <w:tcW w:w="425" w:type="dxa"/>
          </w:tcPr>
          <w:p w14:paraId="44C3989E" w14:textId="77777777" w:rsidR="00F24376" w:rsidRDefault="00F24376">
            <w:pPr>
              <w:spacing w:line="276" w:lineRule="auto"/>
              <w:ind w:hanging="2"/>
              <w:rPr>
                <w:color w:val="1F3864"/>
              </w:rPr>
            </w:pPr>
          </w:p>
        </w:tc>
        <w:tc>
          <w:tcPr>
            <w:tcW w:w="2268" w:type="dxa"/>
          </w:tcPr>
          <w:p w14:paraId="1EC2C370" w14:textId="77777777" w:rsidR="00F24376" w:rsidRDefault="00000000">
            <w:pPr>
              <w:spacing w:line="276" w:lineRule="auto"/>
              <w:ind w:hanging="2"/>
              <w:rPr>
                <w:color w:val="1F3864"/>
              </w:rPr>
            </w:pPr>
            <w:r>
              <w:rPr>
                <w:color w:val="1F3864"/>
              </w:rPr>
              <w:t>Ampliar la seva aplicació</w:t>
            </w:r>
          </w:p>
        </w:tc>
        <w:tc>
          <w:tcPr>
            <w:tcW w:w="425" w:type="dxa"/>
          </w:tcPr>
          <w:p w14:paraId="30D05197" w14:textId="77777777" w:rsidR="00F24376" w:rsidRDefault="00F24376">
            <w:pPr>
              <w:spacing w:line="276" w:lineRule="auto"/>
              <w:ind w:hanging="2"/>
              <w:rPr>
                <w:color w:val="1F3864"/>
              </w:rPr>
            </w:pPr>
          </w:p>
        </w:tc>
        <w:tc>
          <w:tcPr>
            <w:tcW w:w="1418" w:type="dxa"/>
          </w:tcPr>
          <w:p w14:paraId="42D6E6A5" w14:textId="77777777" w:rsidR="00F24376" w:rsidRDefault="00000000">
            <w:pPr>
              <w:spacing w:line="276" w:lineRule="auto"/>
              <w:ind w:hanging="2"/>
              <w:rPr>
                <w:color w:val="1F3864"/>
              </w:rPr>
            </w:pPr>
            <w:r>
              <w:rPr>
                <w:color w:val="1F3864"/>
              </w:rPr>
              <w:t>Homologar</w:t>
            </w:r>
          </w:p>
        </w:tc>
        <w:tc>
          <w:tcPr>
            <w:tcW w:w="425" w:type="dxa"/>
          </w:tcPr>
          <w:p w14:paraId="495B2B25" w14:textId="77777777" w:rsidR="00F24376" w:rsidRDefault="00F24376">
            <w:pPr>
              <w:spacing w:line="276" w:lineRule="auto"/>
              <w:ind w:hanging="2"/>
              <w:rPr>
                <w:color w:val="1F3864"/>
              </w:rPr>
            </w:pPr>
          </w:p>
        </w:tc>
        <w:tc>
          <w:tcPr>
            <w:tcW w:w="1418" w:type="dxa"/>
          </w:tcPr>
          <w:p w14:paraId="49931729" w14:textId="77777777" w:rsidR="00F24376" w:rsidRDefault="00000000">
            <w:pPr>
              <w:spacing w:line="276" w:lineRule="auto"/>
              <w:ind w:hanging="2"/>
              <w:rPr>
                <w:color w:val="1F3864"/>
              </w:rPr>
            </w:pPr>
            <w:r>
              <w:rPr>
                <w:color w:val="1F3864"/>
              </w:rPr>
              <w:t>Descartar</w:t>
            </w:r>
          </w:p>
        </w:tc>
        <w:tc>
          <w:tcPr>
            <w:tcW w:w="420" w:type="dxa"/>
          </w:tcPr>
          <w:p w14:paraId="2AEC6F3D" w14:textId="77777777" w:rsidR="00F24376" w:rsidRDefault="00F24376">
            <w:pPr>
              <w:spacing w:line="276" w:lineRule="auto"/>
              <w:ind w:hanging="2"/>
              <w:rPr>
                <w:color w:val="1F3864"/>
              </w:rPr>
            </w:pPr>
          </w:p>
        </w:tc>
      </w:tr>
    </w:tbl>
    <w:p w14:paraId="47DB841A" w14:textId="77777777" w:rsidR="00F24376" w:rsidRDefault="00000000">
      <w:pPr>
        <w:spacing w:after="0" w:line="276" w:lineRule="auto"/>
        <w:jc w:val="both"/>
        <w:rPr>
          <w:color w:val="1F3864"/>
          <w:sz w:val="18"/>
          <w:szCs w:val="18"/>
        </w:rPr>
      </w:pPr>
      <w:r>
        <w:rPr>
          <w:color w:val="1F3864"/>
          <w:sz w:val="18"/>
          <w:szCs w:val="18"/>
        </w:rPr>
        <w:t>Observacions:</w:t>
      </w:r>
    </w:p>
    <w:p w14:paraId="4B67C677" w14:textId="77777777" w:rsidR="00F24376" w:rsidRDefault="00000000">
      <w:pPr>
        <w:spacing w:after="0" w:line="276" w:lineRule="auto"/>
        <w:jc w:val="both"/>
        <w:rPr>
          <w:color w:val="1F3864"/>
          <w:sz w:val="18"/>
          <w:szCs w:val="18"/>
        </w:rPr>
      </w:pPr>
      <w:r>
        <w:rPr>
          <w:color w:val="1F3864"/>
          <w:sz w:val="18"/>
          <w:szCs w:val="18"/>
        </w:rPr>
        <w:t>-Avaluació del procés. Per omplir en el moment de fer l’avaluació de final de curs de l’activitat (Junta d’avaluació, reunió de l’equip docent, de departament…) És interessant recollir les diferents mirades, i explicitar què ha funcionat i què necessita millorar, i la recomanació de mantenir l’Activitat amb millores, ampliar la seva aplicació a més grups, homologar-la pel seu bon funcionament o descartar-la per al proper curs atès el poc valor que aporta.</w:t>
      </w:r>
    </w:p>
    <w:p w14:paraId="6735A815" w14:textId="77777777" w:rsidR="00F24376" w:rsidRDefault="00000000">
      <w:pPr>
        <w:spacing w:after="0" w:line="276" w:lineRule="auto"/>
        <w:jc w:val="both"/>
        <w:rPr>
          <w:color w:val="1F3864"/>
          <w:sz w:val="18"/>
          <w:szCs w:val="18"/>
        </w:rPr>
      </w:pPr>
      <w:r>
        <w:rPr>
          <w:color w:val="1F3864"/>
          <w:sz w:val="18"/>
          <w:szCs w:val="18"/>
        </w:rPr>
        <w:t xml:space="preserve">-En el cas d’homologació de l’activitat pel centre, es recomana establir un </w:t>
      </w:r>
      <w:proofErr w:type="spellStart"/>
      <w:r>
        <w:rPr>
          <w:color w:val="1F3864"/>
          <w:sz w:val="18"/>
          <w:szCs w:val="18"/>
        </w:rPr>
        <w:t>repositori</w:t>
      </w:r>
      <w:proofErr w:type="spellEnd"/>
      <w:r>
        <w:rPr>
          <w:color w:val="1F3864"/>
          <w:sz w:val="18"/>
          <w:szCs w:val="18"/>
        </w:rPr>
        <w:t xml:space="preserve"> d’Activitats homologades de centre, el format del document que descriu l’activitat i la documentació annexa que facilita la seva aplicació a tot el professorat i professionals del centre.</w:t>
      </w:r>
    </w:p>
    <w:sectPr w:rsidR="00F24376">
      <w:headerReference w:type="even" r:id="rId11"/>
      <w:headerReference w:type="default" r:id="rId12"/>
      <w:footerReference w:type="even" r:id="rId13"/>
      <w:footerReference w:type="default" r:id="rId14"/>
      <w:headerReference w:type="first" r:id="rId15"/>
      <w:footerReference w:type="first" r:id="rId16"/>
      <w:pgSz w:w="11906" w:h="16838"/>
      <w:pgMar w:top="851" w:right="849" w:bottom="1134" w:left="1134"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3D20B" w14:textId="77777777" w:rsidR="001F11BE" w:rsidRDefault="001F11BE">
      <w:pPr>
        <w:spacing w:after="0" w:line="240" w:lineRule="auto"/>
      </w:pPr>
      <w:r>
        <w:separator/>
      </w:r>
    </w:p>
  </w:endnote>
  <w:endnote w:type="continuationSeparator" w:id="0">
    <w:p w14:paraId="5BC09368" w14:textId="77777777" w:rsidR="001F11BE" w:rsidRDefault="001F1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D5CDE" w14:textId="77777777" w:rsidR="00CA0C9E" w:rsidRDefault="00CA0C9E">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00E7C" w14:textId="2868ACEB" w:rsidR="00F24376" w:rsidRDefault="00F24376">
    <w:pPr>
      <w:tabs>
        <w:tab w:val="center" w:pos="4252"/>
        <w:tab w:val="right" w:pos="8504"/>
      </w:tabs>
      <w:spacing w:after="0" w:line="240" w:lineRule="auto"/>
      <w:jc w:val="right"/>
    </w:pPr>
  </w:p>
  <w:p w14:paraId="4068759A" w14:textId="52BE87D1" w:rsidR="00F24376" w:rsidRDefault="00CA0C9E">
    <w:pPr>
      <w:pBdr>
        <w:top w:val="nil"/>
        <w:left w:val="nil"/>
        <w:bottom w:val="nil"/>
        <w:right w:val="nil"/>
        <w:between w:val="nil"/>
      </w:pBdr>
      <w:tabs>
        <w:tab w:val="center" w:pos="4252"/>
        <w:tab w:val="right" w:pos="8504"/>
      </w:tabs>
      <w:spacing w:after="0" w:line="240" w:lineRule="auto"/>
      <w:jc w:val="right"/>
      <w:rPr>
        <w:color w:val="000000"/>
      </w:rPr>
    </w:pPr>
    <w:r>
      <w:rPr>
        <w:noProof/>
        <w:bdr w:val="none" w:sz="0" w:space="0" w:color="auto" w:frame="1"/>
      </w:rPr>
      <w:drawing>
        <wp:anchor distT="0" distB="0" distL="114300" distR="114300" simplePos="0" relativeHeight="251658240" behindDoc="0" locked="0" layoutInCell="1" allowOverlap="1" wp14:anchorId="4F79F377" wp14:editId="128DB4EA">
          <wp:simplePos x="0" y="0"/>
          <wp:positionH relativeFrom="column">
            <wp:posOffset>327660</wp:posOffset>
          </wp:positionH>
          <wp:positionV relativeFrom="paragraph">
            <wp:posOffset>4445</wp:posOffset>
          </wp:positionV>
          <wp:extent cx="5124450" cy="336550"/>
          <wp:effectExtent l="0" t="0" r="0" b="6350"/>
          <wp:wrapSquare wrapText="bothSides"/>
          <wp:docPr id="1946577762"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24450" cy="336550"/>
                  </a:xfrm>
                  <a:prstGeom prst="rect">
                    <a:avLst/>
                  </a:prstGeom>
                  <a:noFill/>
                  <a:ln>
                    <a:noFill/>
                  </a:ln>
                </pic:spPr>
              </pic:pic>
            </a:graphicData>
          </a:graphic>
        </wp:anchor>
      </w:drawing>
    </w:r>
    <w:r w:rsidR="00000000">
      <w:rPr>
        <w:color w:val="000000"/>
      </w:rPr>
      <w:fldChar w:fldCharType="begin"/>
    </w:r>
    <w:r w:rsidR="00000000">
      <w:rPr>
        <w:color w:val="000000"/>
      </w:rPr>
      <w:instrText>PAGE</w:instrText>
    </w:r>
    <w:r w:rsidR="00000000">
      <w:rPr>
        <w:color w:val="000000"/>
      </w:rPr>
      <w:fldChar w:fldCharType="separate"/>
    </w:r>
    <w:r>
      <w:rPr>
        <w:noProof/>
        <w:color w:val="000000"/>
      </w:rPr>
      <w:t>1</w:t>
    </w:r>
    <w:r w:rsidR="00000000">
      <w:rPr>
        <w:color w:val="000000"/>
      </w:rPr>
      <w:fldChar w:fldCharType="end"/>
    </w:r>
  </w:p>
  <w:p w14:paraId="02746486" w14:textId="77777777" w:rsidR="00F24376" w:rsidRDefault="00F24376">
    <w:pPr>
      <w:pBdr>
        <w:top w:val="nil"/>
        <w:left w:val="nil"/>
        <w:bottom w:val="nil"/>
        <w:right w:val="nil"/>
        <w:between w:val="nil"/>
      </w:pBdr>
      <w:tabs>
        <w:tab w:val="center" w:pos="4252"/>
        <w:tab w:val="right" w:pos="8504"/>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D0A32" w14:textId="77777777" w:rsidR="00CA0C9E" w:rsidRDefault="00CA0C9E">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1A1B3" w14:textId="77777777" w:rsidR="001F11BE" w:rsidRDefault="001F11BE">
      <w:pPr>
        <w:spacing w:after="0" w:line="240" w:lineRule="auto"/>
      </w:pPr>
      <w:r>
        <w:separator/>
      </w:r>
    </w:p>
  </w:footnote>
  <w:footnote w:type="continuationSeparator" w:id="0">
    <w:p w14:paraId="681203A7" w14:textId="77777777" w:rsidR="001F11BE" w:rsidRDefault="001F11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F93C7" w14:textId="77777777" w:rsidR="00CA0C9E" w:rsidRDefault="00CA0C9E">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7D8D4" w14:textId="77777777" w:rsidR="00F24376" w:rsidRDefault="00F24376">
    <w:pPr>
      <w:spacing w:after="0" w:line="240" w:lineRule="auto"/>
      <w:jc w:val="right"/>
      <w:rPr>
        <w:color w:val="000000"/>
        <w:sz w:val="24"/>
        <w:szCs w:val="24"/>
      </w:rPr>
    </w:pPr>
  </w:p>
  <w:p w14:paraId="3A45FF1A" w14:textId="77777777" w:rsidR="00F24376" w:rsidRDefault="00F24376">
    <w:pPr>
      <w:pBdr>
        <w:top w:val="nil"/>
        <w:left w:val="nil"/>
        <w:bottom w:val="nil"/>
        <w:right w:val="nil"/>
        <w:between w:val="nil"/>
      </w:pBdr>
      <w:spacing w:after="0" w:line="240" w:lineRule="auto"/>
      <w:jc w:val="right"/>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0F686" w14:textId="77777777" w:rsidR="00CA0C9E" w:rsidRDefault="00CA0C9E">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E0D8A"/>
    <w:multiLevelType w:val="multilevel"/>
    <w:tmpl w:val="0CFC9B9A"/>
    <w:lvl w:ilvl="0">
      <w:numFmt w:val="bullet"/>
      <w:lvlText w:val="•"/>
      <w:lvlJc w:val="left"/>
      <w:pPr>
        <w:ind w:left="420" w:hanging="145"/>
      </w:pPr>
      <w:rPr>
        <w:rFonts w:ascii="Calibri" w:eastAsia="Calibri" w:hAnsi="Calibri" w:cs="Calibri"/>
        <w:sz w:val="20"/>
        <w:szCs w:val="20"/>
      </w:rPr>
    </w:lvl>
    <w:lvl w:ilvl="1">
      <w:numFmt w:val="bullet"/>
      <w:lvlText w:val="•"/>
      <w:lvlJc w:val="left"/>
      <w:pPr>
        <w:ind w:left="1099" w:hanging="145"/>
      </w:pPr>
    </w:lvl>
    <w:lvl w:ilvl="2">
      <w:numFmt w:val="bullet"/>
      <w:lvlText w:val="•"/>
      <w:lvlJc w:val="left"/>
      <w:pPr>
        <w:ind w:left="1778" w:hanging="145"/>
      </w:pPr>
    </w:lvl>
    <w:lvl w:ilvl="3">
      <w:numFmt w:val="bullet"/>
      <w:lvlText w:val="•"/>
      <w:lvlJc w:val="left"/>
      <w:pPr>
        <w:ind w:left="2457" w:hanging="145"/>
      </w:pPr>
    </w:lvl>
    <w:lvl w:ilvl="4">
      <w:numFmt w:val="bullet"/>
      <w:lvlText w:val="•"/>
      <w:lvlJc w:val="left"/>
      <w:pPr>
        <w:ind w:left="3136" w:hanging="145"/>
      </w:pPr>
    </w:lvl>
    <w:lvl w:ilvl="5">
      <w:numFmt w:val="bullet"/>
      <w:lvlText w:val="•"/>
      <w:lvlJc w:val="left"/>
      <w:pPr>
        <w:ind w:left="3815" w:hanging="145"/>
      </w:pPr>
    </w:lvl>
    <w:lvl w:ilvl="6">
      <w:numFmt w:val="bullet"/>
      <w:lvlText w:val="•"/>
      <w:lvlJc w:val="left"/>
      <w:pPr>
        <w:ind w:left="4494" w:hanging="145"/>
      </w:pPr>
    </w:lvl>
    <w:lvl w:ilvl="7">
      <w:numFmt w:val="bullet"/>
      <w:lvlText w:val="•"/>
      <w:lvlJc w:val="left"/>
      <w:pPr>
        <w:ind w:left="5173" w:hanging="145"/>
      </w:pPr>
    </w:lvl>
    <w:lvl w:ilvl="8">
      <w:numFmt w:val="bullet"/>
      <w:lvlText w:val="•"/>
      <w:lvlJc w:val="left"/>
      <w:pPr>
        <w:ind w:left="5852" w:hanging="145"/>
      </w:pPr>
    </w:lvl>
  </w:abstractNum>
  <w:abstractNum w:abstractNumId="1" w15:restartNumberingAfterBreak="0">
    <w:nsid w:val="16A26B70"/>
    <w:multiLevelType w:val="multilevel"/>
    <w:tmpl w:val="CFEE791C"/>
    <w:lvl w:ilvl="0">
      <w:numFmt w:val="bullet"/>
      <w:lvlText w:val="•"/>
      <w:lvlJc w:val="left"/>
      <w:pPr>
        <w:ind w:left="565" w:hanging="145"/>
      </w:pPr>
      <w:rPr>
        <w:rFonts w:ascii="Calibri" w:eastAsia="Calibri" w:hAnsi="Calibri" w:cs="Calibri"/>
        <w:sz w:val="20"/>
        <w:szCs w:val="20"/>
      </w:rPr>
    </w:lvl>
    <w:lvl w:ilvl="1">
      <w:numFmt w:val="bullet"/>
      <w:lvlText w:val="•"/>
      <w:lvlJc w:val="left"/>
      <w:pPr>
        <w:ind w:left="1225" w:hanging="145"/>
      </w:pPr>
    </w:lvl>
    <w:lvl w:ilvl="2">
      <w:numFmt w:val="bullet"/>
      <w:lvlText w:val="•"/>
      <w:lvlJc w:val="left"/>
      <w:pPr>
        <w:ind w:left="1890" w:hanging="145"/>
      </w:pPr>
    </w:lvl>
    <w:lvl w:ilvl="3">
      <w:numFmt w:val="bullet"/>
      <w:lvlText w:val="•"/>
      <w:lvlJc w:val="left"/>
      <w:pPr>
        <w:ind w:left="2555" w:hanging="145"/>
      </w:pPr>
    </w:lvl>
    <w:lvl w:ilvl="4">
      <w:numFmt w:val="bullet"/>
      <w:lvlText w:val="•"/>
      <w:lvlJc w:val="left"/>
      <w:pPr>
        <w:ind w:left="3220" w:hanging="145"/>
      </w:pPr>
    </w:lvl>
    <w:lvl w:ilvl="5">
      <w:numFmt w:val="bullet"/>
      <w:lvlText w:val="•"/>
      <w:lvlJc w:val="left"/>
      <w:pPr>
        <w:ind w:left="3885" w:hanging="145"/>
      </w:pPr>
    </w:lvl>
    <w:lvl w:ilvl="6">
      <w:numFmt w:val="bullet"/>
      <w:lvlText w:val="•"/>
      <w:lvlJc w:val="left"/>
      <w:pPr>
        <w:ind w:left="4550" w:hanging="145"/>
      </w:pPr>
    </w:lvl>
    <w:lvl w:ilvl="7">
      <w:numFmt w:val="bullet"/>
      <w:lvlText w:val="•"/>
      <w:lvlJc w:val="left"/>
      <w:pPr>
        <w:ind w:left="5215" w:hanging="145"/>
      </w:pPr>
    </w:lvl>
    <w:lvl w:ilvl="8">
      <w:numFmt w:val="bullet"/>
      <w:lvlText w:val="•"/>
      <w:lvlJc w:val="left"/>
      <w:pPr>
        <w:ind w:left="5880" w:hanging="145"/>
      </w:pPr>
    </w:lvl>
  </w:abstractNum>
  <w:abstractNum w:abstractNumId="2" w15:restartNumberingAfterBreak="0">
    <w:nsid w:val="373A64E4"/>
    <w:multiLevelType w:val="multilevel"/>
    <w:tmpl w:val="A54C0740"/>
    <w:lvl w:ilvl="0">
      <w:numFmt w:val="bullet"/>
      <w:lvlText w:val="•"/>
      <w:lvlJc w:val="left"/>
      <w:pPr>
        <w:ind w:left="420" w:hanging="145"/>
      </w:pPr>
      <w:rPr>
        <w:rFonts w:ascii="Calibri" w:eastAsia="Calibri" w:hAnsi="Calibri" w:cs="Calibri"/>
        <w:sz w:val="20"/>
        <w:szCs w:val="20"/>
      </w:rPr>
    </w:lvl>
    <w:lvl w:ilvl="1">
      <w:numFmt w:val="bullet"/>
      <w:lvlText w:val="•"/>
      <w:lvlJc w:val="left"/>
      <w:pPr>
        <w:ind w:left="1099" w:hanging="145"/>
      </w:pPr>
    </w:lvl>
    <w:lvl w:ilvl="2">
      <w:numFmt w:val="bullet"/>
      <w:lvlText w:val="•"/>
      <w:lvlJc w:val="left"/>
      <w:pPr>
        <w:ind w:left="1778" w:hanging="145"/>
      </w:pPr>
    </w:lvl>
    <w:lvl w:ilvl="3">
      <w:numFmt w:val="bullet"/>
      <w:lvlText w:val="•"/>
      <w:lvlJc w:val="left"/>
      <w:pPr>
        <w:ind w:left="2457" w:hanging="145"/>
      </w:pPr>
    </w:lvl>
    <w:lvl w:ilvl="4">
      <w:numFmt w:val="bullet"/>
      <w:lvlText w:val="•"/>
      <w:lvlJc w:val="left"/>
      <w:pPr>
        <w:ind w:left="3136" w:hanging="145"/>
      </w:pPr>
    </w:lvl>
    <w:lvl w:ilvl="5">
      <w:numFmt w:val="bullet"/>
      <w:lvlText w:val="•"/>
      <w:lvlJc w:val="left"/>
      <w:pPr>
        <w:ind w:left="3815" w:hanging="145"/>
      </w:pPr>
    </w:lvl>
    <w:lvl w:ilvl="6">
      <w:numFmt w:val="bullet"/>
      <w:lvlText w:val="•"/>
      <w:lvlJc w:val="left"/>
      <w:pPr>
        <w:ind w:left="4494" w:hanging="145"/>
      </w:pPr>
    </w:lvl>
    <w:lvl w:ilvl="7">
      <w:numFmt w:val="bullet"/>
      <w:lvlText w:val="•"/>
      <w:lvlJc w:val="left"/>
      <w:pPr>
        <w:ind w:left="5173" w:hanging="145"/>
      </w:pPr>
    </w:lvl>
    <w:lvl w:ilvl="8">
      <w:numFmt w:val="bullet"/>
      <w:lvlText w:val="•"/>
      <w:lvlJc w:val="left"/>
      <w:pPr>
        <w:ind w:left="5852" w:hanging="145"/>
      </w:pPr>
    </w:lvl>
  </w:abstractNum>
  <w:abstractNum w:abstractNumId="3" w15:restartNumberingAfterBreak="0">
    <w:nsid w:val="41F925CC"/>
    <w:multiLevelType w:val="multilevel"/>
    <w:tmpl w:val="8ADA433A"/>
    <w:lvl w:ilvl="0">
      <w:numFmt w:val="bullet"/>
      <w:lvlText w:val="•"/>
      <w:lvlJc w:val="left"/>
      <w:pPr>
        <w:ind w:left="420" w:hanging="145"/>
      </w:pPr>
      <w:rPr>
        <w:rFonts w:ascii="Calibri" w:eastAsia="Calibri" w:hAnsi="Calibri" w:cs="Calibri"/>
        <w:sz w:val="20"/>
        <w:szCs w:val="20"/>
      </w:rPr>
    </w:lvl>
    <w:lvl w:ilvl="1">
      <w:numFmt w:val="bullet"/>
      <w:lvlText w:val="•"/>
      <w:lvlJc w:val="left"/>
      <w:pPr>
        <w:ind w:left="1099" w:hanging="145"/>
      </w:pPr>
    </w:lvl>
    <w:lvl w:ilvl="2">
      <w:numFmt w:val="bullet"/>
      <w:lvlText w:val="•"/>
      <w:lvlJc w:val="left"/>
      <w:pPr>
        <w:ind w:left="1778" w:hanging="145"/>
      </w:pPr>
    </w:lvl>
    <w:lvl w:ilvl="3">
      <w:numFmt w:val="bullet"/>
      <w:lvlText w:val="•"/>
      <w:lvlJc w:val="left"/>
      <w:pPr>
        <w:ind w:left="2457" w:hanging="145"/>
      </w:pPr>
    </w:lvl>
    <w:lvl w:ilvl="4">
      <w:numFmt w:val="bullet"/>
      <w:lvlText w:val="•"/>
      <w:lvlJc w:val="left"/>
      <w:pPr>
        <w:ind w:left="3136" w:hanging="145"/>
      </w:pPr>
    </w:lvl>
    <w:lvl w:ilvl="5">
      <w:numFmt w:val="bullet"/>
      <w:lvlText w:val="•"/>
      <w:lvlJc w:val="left"/>
      <w:pPr>
        <w:ind w:left="3815" w:hanging="145"/>
      </w:pPr>
    </w:lvl>
    <w:lvl w:ilvl="6">
      <w:numFmt w:val="bullet"/>
      <w:lvlText w:val="•"/>
      <w:lvlJc w:val="left"/>
      <w:pPr>
        <w:ind w:left="4494" w:hanging="145"/>
      </w:pPr>
    </w:lvl>
    <w:lvl w:ilvl="7">
      <w:numFmt w:val="bullet"/>
      <w:lvlText w:val="•"/>
      <w:lvlJc w:val="left"/>
      <w:pPr>
        <w:ind w:left="5173" w:hanging="145"/>
      </w:pPr>
    </w:lvl>
    <w:lvl w:ilvl="8">
      <w:numFmt w:val="bullet"/>
      <w:lvlText w:val="•"/>
      <w:lvlJc w:val="left"/>
      <w:pPr>
        <w:ind w:left="5852" w:hanging="145"/>
      </w:pPr>
    </w:lvl>
  </w:abstractNum>
  <w:abstractNum w:abstractNumId="4" w15:restartNumberingAfterBreak="0">
    <w:nsid w:val="4AAB3786"/>
    <w:multiLevelType w:val="multilevel"/>
    <w:tmpl w:val="9162EECA"/>
    <w:lvl w:ilvl="0">
      <w:numFmt w:val="bullet"/>
      <w:lvlText w:val="•"/>
      <w:lvlJc w:val="left"/>
      <w:pPr>
        <w:ind w:left="565" w:hanging="145"/>
      </w:pPr>
      <w:rPr>
        <w:rFonts w:ascii="Calibri" w:eastAsia="Calibri" w:hAnsi="Calibri" w:cs="Calibri"/>
        <w:sz w:val="20"/>
        <w:szCs w:val="20"/>
      </w:rPr>
    </w:lvl>
    <w:lvl w:ilvl="1">
      <w:numFmt w:val="bullet"/>
      <w:lvlText w:val="•"/>
      <w:lvlJc w:val="left"/>
      <w:pPr>
        <w:ind w:left="1225" w:hanging="145"/>
      </w:pPr>
    </w:lvl>
    <w:lvl w:ilvl="2">
      <w:numFmt w:val="bullet"/>
      <w:lvlText w:val="•"/>
      <w:lvlJc w:val="left"/>
      <w:pPr>
        <w:ind w:left="1890" w:hanging="145"/>
      </w:pPr>
    </w:lvl>
    <w:lvl w:ilvl="3">
      <w:numFmt w:val="bullet"/>
      <w:lvlText w:val="•"/>
      <w:lvlJc w:val="left"/>
      <w:pPr>
        <w:ind w:left="2555" w:hanging="145"/>
      </w:pPr>
    </w:lvl>
    <w:lvl w:ilvl="4">
      <w:numFmt w:val="bullet"/>
      <w:lvlText w:val="•"/>
      <w:lvlJc w:val="left"/>
      <w:pPr>
        <w:ind w:left="3220" w:hanging="145"/>
      </w:pPr>
    </w:lvl>
    <w:lvl w:ilvl="5">
      <w:numFmt w:val="bullet"/>
      <w:lvlText w:val="•"/>
      <w:lvlJc w:val="left"/>
      <w:pPr>
        <w:ind w:left="3885" w:hanging="145"/>
      </w:pPr>
    </w:lvl>
    <w:lvl w:ilvl="6">
      <w:numFmt w:val="bullet"/>
      <w:lvlText w:val="•"/>
      <w:lvlJc w:val="left"/>
      <w:pPr>
        <w:ind w:left="4550" w:hanging="145"/>
      </w:pPr>
    </w:lvl>
    <w:lvl w:ilvl="7">
      <w:numFmt w:val="bullet"/>
      <w:lvlText w:val="•"/>
      <w:lvlJc w:val="left"/>
      <w:pPr>
        <w:ind w:left="5215" w:hanging="145"/>
      </w:pPr>
    </w:lvl>
    <w:lvl w:ilvl="8">
      <w:numFmt w:val="bullet"/>
      <w:lvlText w:val="•"/>
      <w:lvlJc w:val="left"/>
      <w:pPr>
        <w:ind w:left="5880" w:hanging="145"/>
      </w:pPr>
    </w:lvl>
  </w:abstractNum>
  <w:num w:numId="1" w16cid:durableId="1731270257">
    <w:abstractNumId w:val="1"/>
  </w:num>
  <w:num w:numId="2" w16cid:durableId="1559702207">
    <w:abstractNumId w:val="0"/>
  </w:num>
  <w:num w:numId="3" w16cid:durableId="1821922395">
    <w:abstractNumId w:val="2"/>
  </w:num>
  <w:num w:numId="4" w16cid:durableId="99640838">
    <w:abstractNumId w:val="3"/>
  </w:num>
  <w:num w:numId="5" w16cid:durableId="17972880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376"/>
    <w:rsid w:val="001F11BE"/>
    <w:rsid w:val="00C81EB4"/>
    <w:rsid w:val="00CA0C9E"/>
    <w:rsid w:val="00F24376"/>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4:docId w14:val="540B82F6"/>
  <w15:docId w15:val="{191C6DAA-F416-49A1-BF6A-6AC269837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ca-ES" w:eastAsia="ca-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ol1">
    <w:name w:val="heading 1"/>
    <w:basedOn w:val="Normal0"/>
    <w:next w:val="Normal0"/>
    <w:uiPriority w:val="9"/>
    <w:qFormat/>
    <w:rsid w:val="3CDD7412"/>
    <w:pPr>
      <w:keepNext/>
      <w:spacing w:before="240" w:after="0"/>
    </w:pPr>
    <w:rPr>
      <w:rFonts w:eastAsia="Times New Roman" w:cs="Times New Roman"/>
      <w:color w:val="2F5496"/>
      <w:sz w:val="32"/>
      <w:szCs w:val="32"/>
    </w:rPr>
  </w:style>
  <w:style w:type="paragraph" w:styleId="Ttol2">
    <w:name w:val="heading 2"/>
    <w:basedOn w:val="Normal0"/>
    <w:next w:val="Normal0"/>
    <w:uiPriority w:val="9"/>
    <w:semiHidden/>
    <w:unhideWhenUsed/>
    <w:qFormat/>
    <w:rsid w:val="3CDD7412"/>
    <w:pPr>
      <w:keepNext/>
      <w:spacing w:before="40" w:after="0"/>
      <w:outlineLvl w:val="1"/>
    </w:pPr>
    <w:rPr>
      <w:rFonts w:eastAsia="Times New Roman" w:cs="Times New Roman"/>
      <w:color w:val="2F5496"/>
      <w:sz w:val="26"/>
      <w:szCs w:val="26"/>
    </w:rPr>
  </w:style>
  <w:style w:type="paragraph" w:styleId="Ttol3">
    <w:name w:val="heading 3"/>
    <w:basedOn w:val="Normal0"/>
    <w:next w:val="Normal0"/>
    <w:uiPriority w:val="9"/>
    <w:semiHidden/>
    <w:unhideWhenUsed/>
    <w:qFormat/>
    <w:rsid w:val="3CDD7412"/>
    <w:pPr>
      <w:keepNext/>
      <w:spacing w:before="40" w:after="0"/>
      <w:outlineLvl w:val="2"/>
    </w:pPr>
    <w:rPr>
      <w:rFonts w:eastAsia="Times New Roman" w:cs="Times New Roman"/>
      <w:color w:val="1F3763"/>
      <w:sz w:val="24"/>
      <w:szCs w:val="24"/>
    </w:rPr>
  </w:style>
  <w:style w:type="paragraph" w:styleId="Ttol4">
    <w:name w:val="heading 4"/>
    <w:basedOn w:val="Normal0"/>
    <w:next w:val="Normal0"/>
    <w:uiPriority w:val="9"/>
    <w:semiHidden/>
    <w:unhideWhenUsed/>
    <w:qFormat/>
    <w:rsid w:val="3CDD7412"/>
    <w:pPr>
      <w:keepNext/>
      <w:spacing w:before="240" w:after="40"/>
      <w:outlineLvl w:val="3"/>
    </w:pPr>
    <w:rPr>
      <w:b/>
      <w:bCs/>
      <w:sz w:val="24"/>
      <w:szCs w:val="24"/>
    </w:rPr>
  </w:style>
  <w:style w:type="paragraph" w:styleId="Ttol5">
    <w:name w:val="heading 5"/>
    <w:basedOn w:val="Normal0"/>
    <w:next w:val="Normal0"/>
    <w:uiPriority w:val="9"/>
    <w:semiHidden/>
    <w:unhideWhenUsed/>
    <w:qFormat/>
    <w:rsid w:val="3CDD7412"/>
    <w:pPr>
      <w:keepNext/>
      <w:spacing w:before="220" w:after="40"/>
      <w:outlineLvl w:val="4"/>
    </w:pPr>
    <w:rPr>
      <w:b/>
      <w:bCs/>
    </w:rPr>
  </w:style>
  <w:style w:type="paragraph" w:styleId="Ttol6">
    <w:name w:val="heading 6"/>
    <w:basedOn w:val="Normal0"/>
    <w:next w:val="Normal0"/>
    <w:uiPriority w:val="9"/>
    <w:semiHidden/>
    <w:unhideWhenUsed/>
    <w:qFormat/>
    <w:rsid w:val="3CDD7412"/>
    <w:pPr>
      <w:keepNext/>
      <w:spacing w:before="200" w:after="40"/>
      <w:outlineLvl w:val="5"/>
    </w:pPr>
    <w:rPr>
      <w:b/>
      <w:bCs/>
      <w:sz w:val="20"/>
      <w:szCs w:val="20"/>
    </w:rPr>
  </w:style>
  <w:style w:type="paragraph" w:styleId="Ttol7">
    <w:name w:val="heading 7"/>
    <w:basedOn w:val="Normal0"/>
    <w:next w:val="Normal0"/>
    <w:link w:val="Ttol7Car"/>
    <w:uiPriority w:val="9"/>
    <w:unhideWhenUsed/>
    <w:qFormat/>
    <w:rsid w:val="3CDD7412"/>
    <w:pPr>
      <w:keepNext/>
      <w:spacing w:before="40" w:after="0"/>
      <w:outlineLvl w:val="6"/>
    </w:pPr>
    <w:rPr>
      <w:rFonts w:asciiTheme="majorHAnsi" w:eastAsiaTheme="majorEastAsia" w:hAnsiTheme="majorHAnsi" w:cstheme="majorBidi"/>
      <w:i/>
      <w:iCs/>
      <w:color w:val="243F60"/>
    </w:rPr>
  </w:style>
  <w:style w:type="paragraph" w:styleId="Ttol8">
    <w:name w:val="heading 8"/>
    <w:basedOn w:val="Normal0"/>
    <w:next w:val="Normal0"/>
    <w:link w:val="Ttol8Car"/>
    <w:uiPriority w:val="9"/>
    <w:unhideWhenUsed/>
    <w:qFormat/>
    <w:rsid w:val="3CDD7412"/>
    <w:pPr>
      <w:keepNext/>
      <w:spacing w:before="40" w:after="0"/>
      <w:outlineLvl w:val="7"/>
    </w:pPr>
    <w:rPr>
      <w:rFonts w:asciiTheme="majorHAnsi" w:eastAsiaTheme="majorEastAsia" w:hAnsiTheme="majorHAnsi" w:cstheme="majorBidi"/>
      <w:color w:val="272727"/>
      <w:sz w:val="21"/>
      <w:szCs w:val="21"/>
    </w:rPr>
  </w:style>
  <w:style w:type="paragraph" w:styleId="Ttol9">
    <w:name w:val="heading 9"/>
    <w:basedOn w:val="Normal0"/>
    <w:next w:val="Normal0"/>
    <w:link w:val="Ttol9Car"/>
    <w:uiPriority w:val="9"/>
    <w:unhideWhenUsed/>
    <w:qFormat/>
    <w:rsid w:val="3CDD7412"/>
    <w:pPr>
      <w:keepNext/>
      <w:spacing w:before="40" w:after="0"/>
      <w:outlineLvl w:val="8"/>
    </w:pPr>
    <w:rPr>
      <w:rFonts w:asciiTheme="majorHAnsi" w:eastAsiaTheme="majorEastAsia" w:hAnsiTheme="majorHAnsi" w:cstheme="majorBidi"/>
      <w:i/>
      <w:iCs/>
      <w:color w:val="272727"/>
      <w:sz w:val="21"/>
      <w:szCs w:val="21"/>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ol">
    <w:name w:val="Title"/>
    <w:basedOn w:val="Normal0"/>
    <w:next w:val="Normal0"/>
    <w:uiPriority w:val="10"/>
    <w:qFormat/>
    <w:rsid w:val="3CDD7412"/>
    <w:pPr>
      <w:spacing w:after="0"/>
      <w:contextualSpacing/>
    </w:pPr>
    <w:rPr>
      <w:rFonts w:eastAsia="Times New Roman" w:cs="Times New Roman"/>
      <w:sz w:val="56"/>
      <w:szCs w:val="56"/>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customStyle="1" w:styleId="Normal0">
    <w:name w:val="Normal0"/>
    <w:next w:val="Normal"/>
    <w:qFormat/>
    <w:rsid w:val="3CDD7412"/>
    <w:pPr>
      <w:outlineLvl w:val="0"/>
    </w:pPr>
    <w:rPr>
      <w:rFonts w:ascii="Calibri Light" w:hAnsi="Calibri Light"/>
    </w:rPr>
  </w:style>
  <w:style w:type="table" w:customStyle="1" w:styleId="NormalTable0">
    <w:name w:val="Normal Table0"/>
    <w:next w:val="Taulanormal"/>
    <w:pPr>
      <w:suppressAutoHyphens/>
      <w:ind w:leftChars="-1" w:left="-1" w:hangingChars="1" w:hanging="1"/>
      <w:textDirection w:val="btLr"/>
      <w:textAlignment w:val="top"/>
      <w:outlineLvl w:val="0"/>
    </w:pPr>
    <w:rPr>
      <w:position w:val="-1"/>
      <w:lang w:val="es-ES"/>
    </w:rPr>
    <w:tblPr>
      <w:tblCellMar>
        <w:top w:w="0" w:type="dxa"/>
        <w:left w:w="0" w:type="dxa"/>
        <w:bottom w:w="0" w:type="dxa"/>
        <w:right w:w="0" w:type="dxa"/>
      </w:tblCellMar>
    </w:tblPr>
  </w:style>
  <w:style w:type="character" w:customStyle="1" w:styleId="TtolCar">
    <w:name w:val="Títol Car"/>
    <w:rPr>
      <w:rFonts w:ascii="Calibri Light" w:eastAsia="Times New Roman" w:hAnsi="Calibri Light" w:cs="Times New Roman"/>
      <w:spacing w:val="-10"/>
      <w:w w:val="100"/>
      <w:kern w:val="28"/>
      <w:position w:val="-1"/>
      <w:sz w:val="56"/>
      <w:szCs w:val="56"/>
      <w:effect w:val="none"/>
      <w:vertAlign w:val="baseline"/>
      <w:cs w:val="0"/>
      <w:em w:val="none"/>
    </w:rPr>
  </w:style>
  <w:style w:type="character" w:customStyle="1" w:styleId="Ttol1Car">
    <w:name w:val="Títol 1 Car"/>
    <w:rPr>
      <w:rFonts w:ascii="Calibri Light" w:eastAsia="Times New Roman" w:hAnsi="Calibri Light" w:cs="Times New Roman"/>
      <w:color w:val="2F5496"/>
      <w:w w:val="100"/>
      <w:position w:val="-1"/>
      <w:sz w:val="32"/>
      <w:szCs w:val="32"/>
      <w:effect w:val="none"/>
      <w:vertAlign w:val="baseline"/>
      <w:cs w:val="0"/>
      <w:em w:val="none"/>
    </w:rPr>
  </w:style>
  <w:style w:type="paragraph" w:styleId="NormalWeb">
    <w:name w:val="Normal (Web)"/>
    <w:basedOn w:val="Normal0"/>
    <w:uiPriority w:val="1"/>
    <w:qFormat/>
    <w:rsid w:val="3CDD7412"/>
    <w:pPr>
      <w:spacing w:beforeAutospacing="1" w:afterAutospacing="1"/>
    </w:pPr>
    <w:rPr>
      <w:rFonts w:ascii="Times New Roman" w:eastAsia="Times New Roman" w:hAnsi="Times New Roman" w:cs="Times New Roman"/>
      <w:sz w:val="24"/>
      <w:szCs w:val="24"/>
    </w:rPr>
  </w:style>
  <w:style w:type="paragraph" w:styleId="Pargrafdellista">
    <w:name w:val="List Paragraph"/>
    <w:basedOn w:val="Normal0"/>
    <w:uiPriority w:val="34"/>
    <w:qFormat/>
    <w:rsid w:val="3CDD7412"/>
    <w:pPr>
      <w:ind w:left="720"/>
      <w:contextualSpacing/>
    </w:pPr>
  </w:style>
  <w:style w:type="paragraph" w:styleId="Capalera">
    <w:name w:val="header"/>
    <w:basedOn w:val="Normal0"/>
    <w:link w:val="CapaleraCar1"/>
    <w:uiPriority w:val="99"/>
    <w:unhideWhenUsed/>
    <w:rsid w:val="3CDD7412"/>
    <w:pPr>
      <w:tabs>
        <w:tab w:val="center" w:pos="4680"/>
        <w:tab w:val="right" w:pos="9360"/>
      </w:tabs>
      <w:spacing w:after="0"/>
    </w:pPr>
  </w:style>
  <w:style w:type="character" w:customStyle="1" w:styleId="CapaleraCar">
    <w:name w:val="Capçalera Car"/>
    <w:rPr>
      <w:rFonts w:ascii="Calibri Light" w:hAnsi="Calibri Light"/>
      <w:w w:val="100"/>
      <w:position w:val="-1"/>
      <w:effect w:val="none"/>
      <w:vertAlign w:val="baseline"/>
      <w:cs w:val="0"/>
      <w:em w:val="none"/>
    </w:rPr>
  </w:style>
  <w:style w:type="paragraph" w:styleId="Peu">
    <w:name w:val="footer"/>
    <w:basedOn w:val="Normal0"/>
    <w:link w:val="PeuCar1"/>
    <w:uiPriority w:val="99"/>
    <w:unhideWhenUsed/>
    <w:rsid w:val="3CDD7412"/>
    <w:pPr>
      <w:tabs>
        <w:tab w:val="center" w:pos="4680"/>
        <w:tab w:val="right" w:pos="9360"/>
      </w:tabs>
      <w:spacing w:after="0"/>
    </w:pPr>
  </w:style>
  <w:style w:type="character" w:customStyle="1" w:styleId="PeuCar">
    <w:name w:val="Peu Car"/>
    <w:rPr>
      <w:rFonts w:ascii="Calibri Light" w:hAnsi="Calibri Light"/>
      <w:w w:val="100"/>
      <w:position w:val="-1"/>
      <w:effect w:val="none"/>
      <w:vertAlign w:val="baseline"/>
      <w:cs w:val="0"/>
      <w:em w:val="none"/>
    </w:rPr>
  </w:style>
  <w:style w:type="table" w:styleId="Taulaambquadrcula">
    <w:name w:val="Table Grid"/>
    <w:basedOn w:val="Taulanormal"/>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ol2Car">
    <w:name w:val="Títol 2 Car"/>
    <w:rPr>
      <w:rFonts w:ascii="Calibri Light" w:eastAsia="Times New Roman" w:hAnsi="Calibri Light" w:cs="Times New Roman"/>
      <w:color w:val="2F5496"/>
      <w:w w:val="100"/>
      <w:position w:val="-1"/>
      <w:sz w:val="26"/>
      <w:szCs w:val="26"/>
      <w:effect w:val="none"/>
      <w:vertAlign w:val="baseline"/>
      <w:cs w:val="0"/>
      <w:em w:val="none"/>
    </w:rPr>
  </w:style>
  <w:style w:type="character" w:customStyle="1" w:styleId="Ttol3Car">
    <w:name w:val="Títol 3 Car"/>
    <w:rPr>
      <w:rFonts w:ascii="Calibri Light" w:eastAsia="Times New Roman" w:hAnsi="Calibri Light" w:cs="Times New Roman"/>
      <w:color w:val="1F3763"/>
      <w:w w:val="100"/>
      <w:position w:val="-1"/>
      <w:sz w:val="24"/>
      <w:szCs w:val="24"/>
      <w:effect w:val="none"/>
      <w:vertAlign w:val="baseline"/>
      <w:cs w:val="0"/>
      <w:em w:val="none"/>
    </w:rPr>
  </w:style>
  <w:style w:type="paragraph" w:styleId="TtoldelIDC">
    <w:name w:val="TOC Heading"/>
    <w:basedOn w:val="Ttol1"/>
    <w:next w:val="Normal0"/>
    <w:uiPriority w:val="1"/>
    <w:qFormat/>
    <w:rsid w:val="3CDD7412"/>
  </w:style>
  <w:style w:type="paragraph" w:styleId="IDC1">
    <w:name w:val="toc 1"/>
    <w:basedOn w:val="Normal0"/>
    <w:next w:val="Normal0"/>
    <w:uiPriority w:val="39"/>
    <w:unhideWhenUsed/>
    <w:rsid w:val="3CDD7412"/>
    <w:pPr>
      <w:spacing w:after="100"/>
    </w:pPr>
  </w:style>
  <w:style w:type="paragraph" w:styleId="IDC2">
    <w:name w:val="toc 2"/>
    <w:basedOn w:val="Normal0"/>
    <w:next w:val="Normal0"/>
    <w:uiPriority w:val="39"/>
    <w:unhideWhenUsed/>
    <w:rsid w:val="3CDD7412"/>
    <w:pPr>
      <w:spacing w:after="100"/>
      <w:ind w:left="220"/>
    </w:pPr>
  </w:style>
  <w:style w:type="paragraph" w:styleId="IDC3">
    <w:name w:val="toc 3"/>
    <w:basedOn w:val="Normal0"/>
    <w:next w:val="Normal0"/>
    <w:uiPriority w:val="39"/>
    <w:unhideWhenUsed/>
    <w:rsid w:val="3CDD7412"/>
    <w:pPr>
      <w:spacing w:after="100"/>
      <w:ind w:left="440"/>
    </w:pPr>
  </w:style>
  <w:style w:type="character" w:styleId="Enlla">
    <w:name w:val="Hyperlink"/>
    <w:qFormat/>
    <w:rPr>
      <w:color w:val="0563C1"/>
      <w:w w:val="100"/>
      <w:position w:val="-1"/>
      <w:u w:val="single"/>
      <w:effect w:val="none"/>
      <w:vertAlign w:val="baseline"/>
      <w:cs w:val="0"/>
      <w:em w:val="none"/>
    </w:rPr>
  </w:style>
  <w:style w:type="table" w:customStyle="1" w:styleId="Tablaconcuadrcula1">
    <w:name w:val="Tabla con cuadrícula1"/>
    <w:basedOn w:val="Taulanormal"/>
    <w:next w:val="Taulaambquadrcula"/>
    <w:pPr>
      <w:suppressAutoHyphens/>
      <w:spacing w:after="0" w:line="240" w:lineRule="auto"/>
      <w:ind w:leftChars="-1" w:left="-1" w:hangingChars="1" w:hanging="1"/>
      <w:jc w:val="center"/>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ulanormal"/>
    <w:next w:val="Taulaambquadrcula"/>
    <w:pPr>
      <w:suppressAutoHyphens/>
      <w:spacing w:after="0" w:line="240" w:lineRule="auto"/>
      <w:ind w:leftChars="-1" w:left="-1" w:hangingChars="1" w:hanging="1"/>
      <w:jc w:val="center"/>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ol">
    <w:name w:val="Subtitle"/>
    <w:basedOn w:val="Normal"/>
    <w:next w:val="Normal"/>
    <w:uiPriority w:val="11"/>
    <w:qFormat/>
    <w:pPr>
      <w:keepNext/>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NormalTable0"/>
    <w:tblPr>
      <w:tblStyleRowBandSize w:val="1"/>
      <w:tblStyleColBandSize w:val="1"/>
      <w:tblCellMar>
        <w:top w:w="100" w:type="dxa"/>
        <w:left w:w="100" w:type="dxa"/>
        <w:bottom w:w="100" w:type="dxa"/>
        <w:right w:w="100" w:type="dxa"/>
      </w:tblCellMar>
    </w:tblPr>
  </w:style>
  <w:style w:type="table" w:customStyle="1" w:styleId="0">
    <w:name w:val="0"/>
    <w:basedOn w:val="NormalTable0"/>
    <w:tblPr>
      <w:tblStyleRowBandSize w:val="1"/>
      <w:tblStyleColBandSize w:val="1"/>
      <w:tblCellMar>
        <w:top w:w="100" w:type="dxa"/>
        <w:left w:w="100" w:type="dxa"/>
        <w:bottom w:w="100" w:type="dxa"/>
        <w:right w:w="100" w:type="dxa"/>
      </w:tblCellMar>
    </w:tblPr>
  </w:style>
  <w:style w:type="table" w:customStyle="1" w:styleId="1">
    <w:name w:val="1"/>
    <w:basedOn w:val="NormalTable0"/>
    <w:tblPr>
      <w:tblStyleRowBandSize w:val="1"/>
      <w:tblStyleColBandSize w:val="1"/>
      <w:tblCellMar>
        <w:top w:w="100" w:type="dxa"/>
        <w:left w:w="100" w:type="dxa"/>
        <w:bottom w:w="100" w:type="dxa"/>
        <w:right w:w="100" w:type="dxa"/>
      </w:tblCellMar>
    </w:tblPr>
  </w:style>
  <w:style w:type="table" w:customStyle="1" w:styleId="2">
    <w:name w:val="2"/>
    <w:basedOn w:val="NormalTable0"/>
    <w:pPr>
      <w:spacing w:after="0" w:line="240" w:lineRule="auto"/>
      <w:jc w:val="center"/>
    </w:pPr>
    <w:tblPr>
      <w:tblStyleRowBandSize w:val="1"/>
      <w:tblStyleColBandSize w:val="1"/>
      <w:tblCellMar>
        <w:left w:w="108" w:type="dxa"/>
        <w:right w:w="108" w:type="dxa"/>
      </w:tblCellMar>
    </w:tblPr>
  </w:style>
  <w:style w:type="table" w:customStyle="1" w:styleId="3">
    <w:name w:val="3"/>
    <w:basedOn w:val="NormalTable0"/>
    <w:tblPr>
      <w:tblStyleRowBandSize w:val="1"/>
      <w:tblStyleColBandSize w:val="1"/>
      <w:tblCellMar>
        <w:top w:w="100" w:type="dxa"/>
        <w:left w:w="100" w:type="dxa"/>
        <w:bottom w:w="100" w:type="dxa"/>
        <w:right w:w="100" w:type="dxa"/>
      </w:tblCellMar>
    </w:tblPr>
  </w:style>
  <w:style w:type="table" w:customStyle="1" w:styleId="4">
    <w:name w:val="4"/>
    <w:basedOn w:val="NormalTable0"/>
    <w:tblPr>
      <w:tblStyleRowBandSize w:val="1"/>
      <w:tblStyleColBandSize w:val="1"/>
      <w:tblCellMar>
        <w:top w:w="100" w:type="dxa"/>
        <w:left w:w="100" w:type="dxa"/>
        <w:bottom w:w="100" w:type="dxa"/>
        <w:right w:w="100" w:type="dxa"/>
      </w:tblCellMar>
    </w:tblPr>
  </w:style>
  <w:style w:type="table" w:customStyle="1" w:styleId="5">
    <w:name w:val="5"/>
    <w:basedOn w:val="NormalTable0"/>
    <w:tblPr>
      <w:tblStyleRowBandSize w:val="1"/>
      <w:tblStyleColBandSize w:val="1"/>
      <w:tblCellMar>
        <w:top w:w="100" w:type="dxa"/>
        <w:left w:w="100" w:type="dxa"/>
        <w:bottom w:w="100" w:type="dxa"/>
        <w:right w:w="100" w:type="dxa"/>
      </w:tblCellMar>
    </w:tblPr>
  </w:style>
  <w:style w:type="table" w:customStyle="1" w:styleId="6">
    <w:name w:val="6"/>
    <w:basedOn w:val="NormalTable0"/>
    <w:tblPr>
      <w:tblStyleRowBandSize w:val="1"/>
      <w:tblStyleColBandSize w:val="1"/>
      <w:tblCellMar>
        <w:top w:w="100" w:type="dxa"/>
        <w:left w:w="100" w:type="dxa"/>
        <w:bottom w:w="100" w:type="dxa"/>
        <w:right w:w="100" w:type="dxa"/>
      </w:tblCellMar>
    </w:tblPr>
  </w:style>
  <w:style w:type="table" w:customStyle="1" w:styleId="7">
    <w:name w:val="7"/>
    <w:basedOn w:val="NormalTable0"/>
    <w:pPr>
      <w:spacing w:after="0" w:line="240" w:lineRule="auto"/>
      <w:jc w:val="center"/>
    </w:pPr>
    <w:tblPr>
      <w:tblStyleRowBandSize w:val="1"/>
      <w:tblStyleColBandSize w:val="1"/>
      <w:tblCellMar>
        <w:left w:w="108" w:type="dxa"/>
        <w:right w:w="108" w:type="dxa"/>
      </w:tblCellMar>
    </w:tblPr>
  </w:style>
  <w:style w:type="table" w:customStyle="1" w:styleId="8">
    <w:name w:val="8"/>
    <w:basedOn w:val="NormalTable0"/>
    <w:pPr>
      <w:spacing w:after="0" w:line="240" w:lineRule="auto"/>
      <w:jc w:val="center"/>
    </w:pPr>
    <w:tblPr>
      <w:tblStyleRowBandSize w:val="1"/>
      <w:tblStyleColBandSize w:val="1"/>
      <w:tblCellMar>
        <w:left w:w="108" w:type="dxa"/>
        <w:right w:w="108" w:type="dxa"/>
      </w:tblCellMar>
    </w:tblPr>
  </w:style>
  <w:style w:type="table" w:customStyle="1" w:styleId="9">
    <w:name w:val="9"/>
    <w:basedOn w:val="NormalTable0"/>
    <w:pPr>
      <w:spacing w:after="0" w:line="240" w:lineRule="auto"/>
      <w:jc w:val="center"/>
    </w:pPr>
    <w:tblPr>
      <w:tblStyleRowBandSize w:val="1"/>
      <w:tblStyleColBandSize w:val="1"/>
      <w:tblCellMar>
        <w:left w:w="108" w:type="dxa"/>
        <w:right w:w="108" w:type="dxa"/>
      </w:tblCellMar>
    </w:tblPr>
  </w:style>
  <w:style w:type="table" w:customStyle="1" w:styleId="10">
    <w:name w:val="10"/>
    <w:basedOn w:val="NormalTable0"/>
    <w:tblPr>
      <w:tblStyleRowBandSize w:val="1"/>
      <w:tblStyleColBandSize w:val="1"/>
    </w:tblPr>
  </w:style>
  <w:style w:type="table" w:customStyle="1" w:styleId="11">
    <w:name w:val="11"/>
    <w:basedOn w:val="NormalTable0"/>
    <w:tblPr>
      <w:tblStyleRowBandSize w:val="1"/>
      <w:tblStyleColBandSize w:val="1"/>
    </w:tblPr>
  </w:style>
  <w:style w:type="table" w:customStyle="1" w:styleId="12">
    <w:name w:val="12"/>
    <w:basedOn w:val="NormalTable0"/>
    <w:tblPr>
      <w:tblStyleRowBandSize w:val="1"/>
      <w:tblStyleColBandSize w:val="1"/>
    </w:tblPr>
  </w:style>
  <w:style w:type="table" w:customStyle="1" w:styleId="13">
    <w:name w:val="13"/>
    <w:basedOn w:val="NormalTable0"/>
    <w:pPr>
      <w:spacing w:after="0" w:line="240" w:lineRule="auto"/>
      <w:jc w:val="center"/>
    </w:pPr>
    <w:tblPr>
      <w:tblStyleRowBandSize w:val="1"/>
      <w:tblStyleColBandSize w:val="1"/>
      <w:tblCellMar>
        <w:left w:w="108" w:type="dxa"/>
        <w:right w:w="108" w:type="dxa"/>
      </w:tblCellMar>
    </w:tblPr>
  </w:style>
  <w:style w:type="table" w:customStyle="1" w:styleId="14">
    <w:name w:val="14"/>
    <w:basedOn w:val="NormalTable0"/>
    <w:tblPr>
      <w:tblStyleRowBandSize w:val="1"/>
      <w:tblStyleColBandSize w:val="1"/>
    </w:tblPr>
  </w:style>
  <w:style w:type="table" w:customStyle="1" w:styleId="15">
    <w:name w:val="15"/>
    <w:basedOn w:val="NormalTable0"/>
    <w:tblPr>
      <w:tblStyleRowBandSize w:val="1"/>
      <w:tblStyleColBandSize w:val="1"/>
    </w:tblPr>
  </w:style>
  <w:style w:type="table" w:customStyle="1" w:styleId="16">
    <w:name w:val="16"/>
    <w:basedOn w:val="NormalTable0"/>
    <w:tblPr>
      <w:tblStyleRowBandSize w:val="1"/>
      <w:tblStyleColBandSize w:val="1"/>
    </w:tblPr>
  </w:style>
  <w:style w:type="table" w:customStyle="1" w:styleId="17">
    <w:name w:val="17"/>
    <w:basedOn w:val="NormalTable0"/>
    <w:pPr>
      <w:spacing w:after="0" w:line="240" w:lineRule="auto"/>
      <w:jc w:val="center"/>
    </w:pPr>
    <w:tblPr>
      <w:tblStyleRowBandSize w:val="1"/>
      <w:tblStyleColBandSize w:val="1"/>
      <w:tblCellMar>
        <w:left w:w="108" w:type="dxa"/>
        <w:right w:w="108" w:type="dxa"/>
      </w:tblCellMar>
    </w:tblPr>
  </w:style>
  <w:style w:type="table" w:customStyle="1" w:styleId="18">
    <w:name w:val="18"/>
    <w:basedOn w:val="NormalTable0"/>
    <w:tblPr>
      <w:tblStyleRowBandSize w:val="1"/>
      <w:tblStyleColBandSize w:val="1"/>
    </w:tblPr>
  </w:style>
  <w:style w:type="table" w:customStyle="1" w:styleId="19">
    <w:name w:val="19"/>
    <w:basedOn w:val="NormalTable0"/>
    <w:tblPr>
      <w:tblStyleRowBandSize w:val="1"/>
      <w:tblStyleColBandSize w:val="1"/>
    </w:tblPr>
  </w:style>
  <w:style w:type="table" w:customStyle="1" w:styleId="20">
    <w:name w:val="20"/>
    <w:basedOn w:val="NormalTable0"/>
    <w:tblPr>
      <w:tblStyleRowBandSize w:val="1"/>
      <w:tblStyleColBandSize w:val="1"/>
    </w:tblPr>
  </w:style>
  <w:style w:type="table" w:customStyle="1" w:styleId="21">
    <w:name w:val="21"/>
    <w:basedOn w:val="NormalTable0"/>
    <w:pPr>
      <w:spacing w:after="0" w:line="240" w:lineRule="auto"/>
      <w:jc w:val="center"/>
    </w:pPr>
    <w:tblPr>
      <w:tblStyleRowBandSize w:val="1"/>
      <w:tblStyleColBandSize w:val="1"/>
      <w:tblCellMar>
        <w:left w:w="108" w:type="dxa"/>
        <w:right w:w="108" w:type="dxa"/>
      </w:tblCellMar>
    </w:tblPr>
  </w:style>
  <w:style w:type="table" w:customStyle="1" w:styleId="22">
    <w:name w:val="22"/>
    <w:basedOn w:val="NormalTable0"/>
    <w:tblPr>
      <w:tblStyleRowBandSize w:val="1"/>
      <w:tblStyleColBandSize w:val="1"/>
    </w:tblPr>
  </w:style>
  <w:style w:type="table" w:customStyle="1" w:styleId="23">
    <w:name w:val="23"/>
    <w:basedOn w:val="NormalTable0"/>
    <w:tblPr>
      <w:tblStyleRowBandSize w:val="1"/>
      <w:tblStyleColBandSize w:val="1"/>
    </w:tblPr>
  </w:style>
  <w:style w:type="table" w:customStyle="1" w:styleId="24">
    <w:name w:val="24"/>
    <w:basedOn w:val="NormalTable0"/>
    <w:tblPr>
      <w:tblStyleRowBandSize w:val="1"/>
      <w:tblStyleColBandSize w:val="1"/>
    </w:tblPr>
  </w:style>
  <w:style w:type="table" w:customStyle="1" w:styleId="25">
    <w:name w:val="25"/>
    <w:basedOn w:val="NormalTable0"/>
    <w:pPr>
      <w:spacing w:after="0" w:line="240" w:lineRule="auto"/>
      <w:jc w:val="center"/>
    </w:pPr>
    <w:tblPr>
      <w:tblStyleRowBandSize w:val="1"/>
      <w:tblStyleColBandSize w:val="1"/>
      <w:tblCellMar>
        <w:left w:w="108" w:type="dxa"/>
        <w:right w:w="108" w:type="dxa"/>
      </w:tblCellMar>
    </w:tblPr>
  </w:style>
  <w:style w:type="table" w:customStyle="1" w:styleId="26">
    <w:name w:val="26"/>
    <w:basedOn w:val="NormalTable0"/>
    <w:pPr>
      <w:spacing w:after="0" w:line="240" w:lineRule="auto"/>
      <w:jc w:val="center"/>
    </w:pPr>
    <w:tblPr>
      <w:tblStyleRowBandSize w:val="1"/>
      <w:tblStyleColBandSize w:val="1"/>
      <w:tblCellMar>
        <w:left w:w="108" w:type="dxa"/>
        <w:right w:w="108" w:type="dxa"/>
      </w:tblCellMar>
    </w:tblPr>
  </w:style>
  <w:style w:type="table" w:customStyle="1" w:styleId="27">
    <w:name w:val="27"/>
    <w:basedOn w:val="NormalTable0"/>
    <w:pPr>
      <w:spacing w:after="0" w:line="240" w:lineRule="auto"/>
      <w:jc w:val="center"/>
    </w:pPr>
    <w:tblPr>
      <w:tblStyleRowBandSize w:val="1"/>
      <w:tblStyleColBandSize w:val="1"/>
      <w:tblCellMar>
        <w:left w:w="108" w:type="dxa"/>
        <w:right w:w="108" w:type="dxa"/>
      </w:tblCellMar>
    </w:tblPr>
  </w:style>
  <w:style w:type="table" w:customStyle="1" w:styleId="28">
    <w:name w:val="28"/>
    <w:basedOn w:val="NormalTable0"/>
    <w:tblPr>
      <w:tblStyleRowBandSize w:val="1"/>
      <w:tblStyleColBandSize w:val="1"/>
    </w:tblPr>
  </w:style>
  <w:style w:type="table" w:customStyle="1" w:styleId="29">
    <w:name w:val="29"/>
    <w:basedOn w:val="NormalTable0"/>
    <w:tblPr>
      <w:tblStyleRowBandSize w:val="1"/>
      <w:tblStyleColBandSize w:val="1"/>
    </w:tblPr>
  </w:style>
  <w:style w:type="table" w:customStyle="1" w:styleId="30">
    <w:name w:val="30"/>
    <w:basedOn w:val="NormalTable0"/>
    <w:tblPr>
      <w:tblStyleRowBandSize w:val="1"/>
      <w:tblStyleColBandSize w:val="1"/>
    </w:tblPr>
  </w:style>
  <w:style w:type="table" w:customStyle="1" w:styleId="31">
    <w:name w:val="31"/>
    <w:basedOn w:val="NormalTable0"/>
    <w:pPr>
      <w:spacing w:after="0" w:line="240" w:lineRule="auto"/>
      <w:jc w:val="center"/>
    </w:pPr>
    <w:tblPr>
      <w:tblStyleRowBandSize w:val="1"/>
      <w:tblStyleColBandSize w:val="1"/>
      <w:tblCellMar>
        <w:left w:w="108" w:type="dxa"/>
        <w:right w:w="108" w:type="dxa"/>
      </w:tblCellMar>
    </w:tblPr>
  </w:style>
  <w:style w:type="table" w:customStyle="1" w:styleId="32">
    <w:name w:val="32"/>
    <w:basedOn w:val="NormalTable0"/>
    <w:tblPr>
      <w:tblStyleRowBandSize w:val="1"/>
      <w:tblStyleColBandSize w:val="1"/>
    </w:tblPr>
  </w:style>
  <w:style w:type="table" w:customStyle="1" w:styleId="33">
    <w:name w:val="33"/>
    <w:basedOn w:val="NormalTable0"/>
    <w:tblPr>
      <w:tblStyleRowBandSize w:val="1"/>
      <w:tblStyleColBandSize w:val="1"/>
    </w:tblPr>
  </w:style>
  <w:style w:type="table" w:customStyle="1" w:styleId="34">
    <w:name w:val="34"/>
    <w:basedOn w:val="NormalTable0"/>
    <w:tblPr>
      <w:tblStyleRowBandSize w:val="1"/>
      <w:tblStyleColBandSize w:val="1"/>
    </w:tblPr>
  </w:style>
  <w:style w:type="table" w:customStyle="1" w:styleId="35">
    <w:name w:val="35"/>
    <w:basedOn w:val="NormalTable0"/>
    <w:pPr>
      <w:spacing w:after="0" w:line="240" w:lineRule="auto"/>
      <w:jc w:val="center"/>
    </w:pPr>
    <w:tblPr>
      <w:tblStyleRowBandSize w:val="1"/>
      <w:tblStyleColBandSize w:val="1"/>
      <w:tblCellMar>
        <w:left w:w="108" w:type="dxa"/>
        <w:right w:w="108" w:type="dxa"/>
      </w:tblCellMar>
    </w:tblPr>
  </w:style>
  <w:style w:type="table" w:customStyle="1" w:styleId="36">
    <w:name w:val="36"/>
    <w:basedOn w:val="NormalTable0"/>
    <w:tblPr>
      <w:tblStyleRowBandSize w:val="1"/>
      <w:tblStyleColBandSize w:val="1"/>
    </w:tblPr>
  </w:style>
  <w:style w:type="table" w:customStyle="1" w:styleId="37">
    <w:name w:val="37"/>
    <w:basedOn w:val="NormalTable0"/>
    <w:next w:val="38"/>
    <w:tblPr>
      <w:tblStyleRowBandSize w:val="1"/>
      <w:tblStyleColBandSize w:val="1"/>
    </w:tblPr>
  </w:style>
  <w:style w:type="table" w:customStyle="1" w:styleId="38">
    <w:name w:val="38"/>
    <w:basedOn w:val="NormalTable0"/>
    <w:tblPr>
      <w:tblStyleRowBandSize w:val="1"/>
      <w:tblStyleColBandSize w:val="1"/>
    </w:tblPr>
  </w:style>
  <w:style w:type="character" w:styleId="Refernciadecomentari">
    <w:name w:val="annotation reference"/>
    <w:qFormat/>
    <w:rPr>
      <w:w w:val="100"/>
      <w:position w:val="-1"/>
      <w:sz w:val="16"/>
      <w:szCs w:val="16"/>
      <w:effect w:val="none"/>
      <w:vertAlign w:val="baseline"/>
      <w:cs w:val="0"/>
      <w:em w:val="none"/>
    </w:rPr>
  </w:style>
  <w:style w:type="paragraph" w:styleId="Textdecomentari">
    <w:name w:val="annotation text"/>
    <w:basedOn w:val="Normal0"/>
    <w:uiPriority w:val="1"/>
    <w:qFormat/>
    <w:rsid w:val="3CDD7412"/>
    <w:rPr>
      <w:sz w:val="20"/>
      <w:szCs w:val="20"/>
    </w:rPr>
  </w:style>
  <w:style w:type="character" w:customStyle="1" w:styleId="TextdecomentariCar">
    <w:name w:val="Text de comentari Car"/>
    <w:rPr>
      <w:rFonts w:ascii="Calibri Light" w:hAnsi="Calibri Light"/>
      <w:w w:val="100"/>
      <w:position w:val="-1"/>
      <w:sz w:val="20"/>
      <w:szCs w:val="20"/>
      <w:effect w:val="none"/>
      <w:vertAlign w:val="baseline"/>
      <w:cs w:val="0"/>
      <w:em w:val="none"/>
    </w:rPr>
  </w:style>
  <w:style w:type="paragraph" w:styleId="Temadelcomentari">
    <w:name w:val="annotation subject"/>
    <w:basedOn w:val="Textdecomentari"/>
    <w:next w:val="Textdecomentari"/>
    <w:uiPriority w:val="1"/>
    <w:qFormat/>
    <w:rsid w:val="3CDD7412"/>
    <w:rPr>
      <w:b/>
      <w:bCs/>
    </w:rPr>
  </w:style>
  <w:style w:type="character" w:customStyle="1" w:styleId="TemadelcomentariCar">
    <w:name w:val="Tema del comentari Car"/>
    <w:rPr>
      <w:rFonts w:ascii="Calibri Light" w:hAnsi="Calibri Light"/>
      <w:b/>
      <w:bCs/>
      <w:w w:val="100"/>
      <w:position w:val="-1"/>
      <w:sz w:val="20"/>
      <w:szCs w:val="20"/>
      <w:effect w:val="none"/>
      <w:vertAlign w:val="baseline"/>
      <w:cs w:val="0"/>
      <w:em w:val="none"/>
    </w:rPr>
  </w:style>
  <w:style w:type="character" w:customStyle="1" w:styleId="Mencisenseresoldre1">
    <w:name w:val="Menció sense resoldre1"/>
    <w:qFormat/>
    <w:rPr>
      <w:color w:val="605E5C"/>
      <w:w w:val="100"/>
      <w:position w:val="-1"/>
      <w:effect w:val="none"/>
      <w:shd w:val="clear" w:color="auto" w:fill="E1DFDD"/>
      <w:vertAlign w:val="baseline"/>
      <w:cs w:val="0"/>
      <w:em w:val="none"/>
    </w:rPr>
  </w:style>
  <w:style w:type="table" w:customStyle="1" w:styleId="TableNormal10">
    <w:name w:val="Table Normal1"/>
    <w:pPr>
      <w:widowControl w:val="0"/>
      <w:suppressAutoHyphens/>
      <w:autoSpaceDE w:val="0"/>
      <w:autoSpaceDN w:val="0"/>
      <w:spacing w:line="1" w:lineRule="atLeast"/>
      <w:ind w:leftChars="-1" w:left="-1" w:hangingChars="1" w:hanging="1"/>
      <w:textDirection w:val="btLr"/>
      <w:textAlignment w:val="top"/>
      <w:outlineLvl w:val="0"/>
    </w:pPr>
    <w:rPr>
      <w:position w:val="-1"/>
      <w:lang w:val="en-US" w:eastAsia="en-US"/>
    </w:rPr>
    <w:tblPr>
      <w:tblCellMar>
        <w:top w:w="0" w:type="dxa"/>
        <w:left w:w="0" w:type="dxa"/>
        <w:bottom w:w="0" w:type="dxa"/>
        <w:right w:w="0" w:type="dxa"/>
      </w:tblCellMar>
    </w:tblPr>
  </w:style>
  <w:style w:type="paragraph" w:customStyle="1" w:styleId="TableParagraph">
    <w:name w:val="Table Paragraph"/>
    <w:basedOn w:val="Normal0"/>
    <w:uiPriority w:val="1"/>
    <w:rsid w:val="3CDD7412"/>
    <w:pPr>
      <w:widowControl w:val="0"/>
      <w:spacing w:after="0"/>
      <w:ind w:left="109"/>
      <w:jc w:val="both"/>
    </w:pPr>
    <w:rPr>
      <w:lang w:eastAsia="en-US"/>
    </w:rPr>
  </w:style>
  <w:style w:type="table" w:customStyle="1" w:styleId="a0">
    <w:basedOn w:val="NormalTable0"/>
    <w:tblPr>
      <w:tblStyleRowBandSize w:val="1"/>
      <w:tblStyleColBandSize w:val="1"/>
      <w:tblCellMar>
        <w:left w:w="108" w:type="dxa"/>
        <w:right w:w="108" w:type="dxa"/>
      </w:tblCellMar>
    </w:tblPr>
  </w:style>
  <w:style w:type="table" w:customStyle="1" w:styleId="a1">
    <w:basedOn w:val="NormalTable0"/>
    <w:tblPr>
      <w:tblStyleRowBandSize w:val="1"/>
      <w:tblStyleColBandSize w:val="1"/>
    </w:tblPr>
  </w:style>
  <w:style w:type="table" w:customStyle="1" w:styleId="a2">
    <w:basedOn w:val="NormalTable0"/>
    <w:tblPr>
      <w:tblStyleRowBandSize w:val="1"/>
      <w:tblStyleColBandSize w:val="1"/>
      <w:tblCellMar>
        <w:left w:w="108" w:type="dxa"/>
        <w:right w:w="108" w:type="dxa"/>
      </w:tblCellMar>
    </w:tblPr>
  </w:style>
  <w:style w:type="table" w:customStyle="1" w:styleId="a3">
    <w:basedOn w:val="NormalTable0"/>
    <w:tblPr>
      <w:tblStyleRowBandSize w:val="1"/>
      <w:tblStyleColBandSize w:val="1"/>
      <w:tblCellMar>
        <w:left w:w="108" w:type="dxa"/>
        <w:right w:w="108" w:type="dxa"/>
      </w:tblCellMar>
    </w:tblPr>
  </w:style>
  <w:style w:type="table" w:customStyle="1" w:styleId="a4">
    <w:basedOn w:val="NormalTable0"/>
    <w:tblPr>
      <w:tblStyleRowBandSize w:val="1"/>
      <w:tblStyleColBandSize w:val="1"/>
      <w:tblCellMar>
        <w:left w:w="115" w:type="dxa"/>
        <w:right w:w="115" w:type="dxa"/>
      </w:tblCellMar>
    </w:tblPr>
  </w:style>
  <w:style w:type="table" w:customStyle="1" w:styleId="a5">
    <w:basedOn w:val="NormalTable0"/>
    <w:tblPr>
      <w:tblStyleRowBandSize w:val="1"/>
      <w:tblStyleColBandSize w:val="1"/>
    </w:tblPr>
  </w:style>
  <w:style w:type="table" w:customStyle="1" w:styleId="a6">
    <w:basedOn w:val="NormalTable0"/>
    <w:tblPr>
      <w:tblStyleRowBandSize w:val="1"/>
      <w:tblStyleColBandSize w:val="1"/>
    </w:tblPr>
  </w:style>
  <w:style w:type="paragraph" w:styleId="Cita">
    <w:name w:val="Quote"/>
    <w:basedOn w:val="Normal0"/>
    <w:next w:val="Normal0"/>
    <w:link w:val="CitaCar"/>
    <w:uiPriority w:val="29"/>
    <w:qFormat/>
    <w:rsid w:val="3CDD7412"/>
    <w:pPr>
      <w:spacing w:before="200"/>
      <w:ind w:left="864" w:right="864"/>
      <w:jc w:val="center"/>
    </w:pPr>
    <w:rPr>
      <w:i/>
      <w:iCs/>
      <w:color w:val="404040" w:themeColor="text1" w:themeTint="BF"/>
    </w:rPr>
  </w:style>
  <w:style w:type="paragraph" w:styleId="Citaintensa">
    <w:name w:val="Intense Quote"/>
    <w:basedOn w:val="Normal0"/>
    <w:next w:val="Normal0"/>
    <w:link w:val="CitaintensaCar"/>
    <w:uiPriority w:val="30"/>
    <w:qFormat/>
    <w:rsid w:val="3CDD7412"/>
    <w:pPr>
      <w:spacing w:before="360" w:after="360"/>
      <w:ind w:left="864" w:right="864"/>
      <w:jc w:val="center"/>
    </w:pPr>
    <w:rPr>
      <w:i/>
      <w:iCs/>
      <w:color w:val="4F81BD" w:themeColor="accent1"/>
    </w:rPr>
  </w:style>
  <w:style w:type="character" w:customStyle="1" w:styleId="Ttol7Car">
    <w:name w:val="Títol 7 Car"/>
    <w:link w:val="Ttol7"/>
    <w:uiPriority w:val="9"/>
    <w:rsid w:val="3CDD7412"/>
    <w:rPr>
      <w:rFonts w:asciiTheme="majorHAnsi" w:eastAsiaTheme="majorEastAsia" w:hAnsiTheme="majorHAnsi" w:cstheme="majorBidi"/>
      <w:i/>
      <w:iCs/>
      <w:noProof w:val="0"/>
      <w:color w:val="243F60"/>
      <w:lang w:val="ca-ES"/>
    </w:rPr>
  </w:style>
  <w:style w:type="character" w:customStyle="1" w:styleId="Ttol8Car">
    <w:name w:val="Títol 8 Car"/>
    <w:link w:val="Ttol8"/>
    <w:uiPriority w:val="9"/>
    <w:rsid w:val="3CDD7412"/>
    <w:rPr>
      <w:rFonts w:asciiTheme="majorHAnsi" w:eastAsiaTheme="majorEastAsia" w:hAnsiTheme="majorHAnsi" w:cstheme="majorBidi"/>
      <w:noProof w:val="0"/>
      <w:color w:val="272727"/>
      <w:sz w:val="21"/>
      <w:szCs w:val="21"/>
      <w:lang w:val="ca-ES"/>
    </w:rPr>
  </w:style>
  <w:style w:type="character" w:customStyle="1" w:styleId="Ttol9Car">
    <w:name w:val="Títol 9 Car"/>
    <w:link w:val="Ttol9"/>
    <w:uiPriority w:val="9"/>
    <w:rsid w:val="3CDD7412"/>
    <w:rPr>
      <w:rFonts w:asciiTheme="majorHAnsi" w:eastAsiaTheme="majorEastAsia" w:hAnsiTheme="majorHAnsi" w:cstheme="majorBidi"/>
      <w:i/>
      <w:iCs/>
      <w:noProof w:val="0"/>
      <w:color w:val="272727"/>
      <w:sz w:val="21"/>
      <w:szCs w:val="21"/>
      <w:lang w:val="ca-ES"/>
    </w:rPr>
  </w:style>
  <w:style w:type="character" w:customStyle="1" w:styleId="CitaCar">
    <w:name w:val="Cita Car"/>
    <w:link w:val="Cita"/>
    <w:uiPriority w:val="29"/>
    <w:rsid w:val="3CDD7412"/>
    <w:rPr>
      <w:i/>
      <w:iCs/>
      <w:noProof w:val="0"/>
      <w:color w:val="404040" w:themeColor="text1" w:themeTint="BF"/>
      <w:lang w:val="ca-ES"/>
    </w:rPr>
  </w:style>
  <w:style w:type="character" w:customStyle="1" w:styleId="CitaintensaCar">
    <w:name w:val="Cita intensa Car"/>
    <w:link w:val="Citaintensa"/>
    <w:uiPriority w:val="30"/>
    <w:rsid w:val="3CDD7412"/>
    <w:rPr>
      <w:i/>
      <w:iCs/>
      <w:noProof w:val="0"/>
      <w:color w:val="4F81BD" w:themeColor="accent1"/>
      <w:lang w:val="ca-ES"/>
    </w:rPr>
  </w:style>
  <w:style w:type="paragraph" w:styleId="IDC4">
    <w:name w:val="toc 4"/>
    <w:basedOn w:val="Normal0"/>
    <w:next w:val="Normal0"/>
    <w:uiPriority w:val="39"/>
    <w:unhideWhenUsed/>
    <w:rsid w:val="3CDD7412"/>
    <w:pPr>
      <w:spacing w:after="100"/>
      <w:ind w:left="660"/>
    </w:pPr>
  </w:style>
  <w:style w:type="paragraph" w:styleId="IDC5">
    <w:name w:val="toc 5"/>
    <w:basedOn w:val="Normal0"/>
    <w:next w:val="Normal0"/>
    <w:uiPriority w:val="39"/>
    <w:unhideWhenUsed/>
    <w:rsid w:val="3CDD7412"/>
    <w:pPr>
      <w:spacing w:after="100"/>
      <w:ind w:left="880"/>
    </w:pPr>
  </w:style>
  <w:style w:type="paragraph" w:styleId="IDC6">
    <w:name w:val="toc 6"/>
    <w:basedOn w:val="Normal0"/>
    <w:next w:val="Normal0"/>
    <w:uiPriority w:val="39"/>
    <w:unhideWhenUsed/>
    <w:rsid w:val="3CDD7412"/>
    <w:pPr>
      <w:spacing w:after="100"/>
      <w:ind w:left="1100"/>
    </w:pPr>
  </w:style>
  <w:style w:type="paragraph" w:styleId="IDC7">
    <w:name w:val="toc 7"/>
    <w:basedOn w:val="Normal0"/>
    <w:next w:val="Normal0"/>
    <w:uiPriority w:val="39"/>
    <w:unhideWhenUsed/>
    <w:rsid w:val="3CDD7412"/>
    <w:pPr>
      <w:spacing w:after="100"/>
      <w:ind w:left="1320"/>
    </w:pPr>
  </w:style>
  <w:style w:type="paragraph" w:styleId="IDC8">
    <w:name w:val="toc 8"/>
    <w:basedOn w:val="Normal0"/>
    <w:next w:val="Normal0"/>
    <w:uiPriority w:val="39"/>
    <w:unhideWhenUsed/>
    <w:rsid w:val="3CDD7412"/>
    <w:pPr>
      <w:spacing w:after="100"/>
      <w:ind w:left="1540"/>
    </w:pPr>
  </w:style>
  <w:style w:type="paragraph" w:styleId="IDC9">
    <w:name w:val="toc 9"/>
    <w:basedOn w:val="Normal0"/>
    <w:next w:val="Normal0"/>
    <w:uiPriority w:val="39"/>
    <w:unhideWhenUsed/>
    <w:rsid w:val="3CDD7412"/>
    <w:pPr>
      <w:spacing w:after="100"/>
      <w:ind w:left="1760"/>
    </w:pPr>
  </w:style>
  <w:style w:type="paragraph" w:styleId="Textdenotaalfinal">
    <w:name w:val="endnote text"/>
    <w:basedOn w:val="Normal0"/>
    <w:link w:val="TextdenotaalfinalCar"/>
    <w:uiPriority w:val="99"/>
    <w:semiHidden/>
    <w:unhideWhenUsed/>
    <w:rsid w:val="3CDD7412"/>
    <w:pPr>
      <w:spacing w:after="0"/>
    </w:pPr>
    <w:rPr>
      <w:sz w:val="20"/>
      <w:szCs w:val="20"/>
    </w:rPr>
  </w:style>
  <w:style w:type="character" w:customStyle="1" w:styleId="TextdenotaalfinalCar">
    <w:name w:val="Text de nota al final Car"/>
    <w:link w:val="Textdenotaalfinal"/>
    <w:uiPriority w:val="99"/>
    <w:semiHidden/>
    <w:rsid w:val="3CDD7412"/>
    <w:rPr>
      <w:noProof w:val="0"/>
      <w:sz w:val="20"/>
      <w:szCs w:val="20"/>
      <w:lang w:val="ca-ES"/>
    </w:rPr>
  </w:style>
  <w:style w:type="character" w:customStyle="1" w:styleId="PeuCar1">
    <w:name w:val="Peu Car1"/>
    <w:link w:val="Peu"/>
    <w:uiPriority w:val="99"/>
    <w:rsid w:val="3CDD7412"/>
    <w:rPr>
      <w:noProof w:val="0"/>
      <w:lang w:val="ca-ES"/>
    </w:rPr>
  </w:style>
  <w:style w:type="paragraph" w:styleId="Textdenotaapeudepgina">
    <w:name w:val="footnote text"/>
    <w:basedOn w:val="Normal0"/>
    <w:link w:val="TextdenotaapeudepginaCar"/>
    <w:uiPriority w:val="99"/>
    <w:semiHidden/>
    <w:unhideWhenUsed/>
    <w:rsid w:val="3CDD7412"/>
    <w:pPr>
      <w:spacing w:after="0"/>
    </w:pPr>
    <w:rPr>
      <w:sz w:val="20"/>
      <w:szCs w:val="20"/>
    </w:rPr>
  </w:style>
  <w:style w:type="character" w:customStyle="1" w:styleId="TextdenotaapeudepginaCar">
    <w:name w:val="Text de nota a peu de pàgina Car"/>
    <w:link w:val="Textdenotaapeudepgina"/>
    <w:uiPriority w:val="99"/>
    <w:semiHidden/>
    <w:rsid w:val="3CDD7412"/>
    <w:rPr>
      <w:noProof w:val="0"/>
      <w:sz w:val="20"/>
      <w:szCs w:val="20"/>
      <w:lang w:val="ca-ES"/>
    </w:rPr>
  </w:style>
  <w:style w:type="character" w:customStyle="1" w:styleId="CapaleraCar1">
    <w:name w:val="Capçalera Car1"/>
    <w:link w:val="Capalera"/>
    <w:uiPriority w:val="99"/>
    <w:rsid w:val="3CDD7412"/>
    <w:rPr>
      <w:noProof w:val="0"/>
      <w:lang w:val="ca-ES"/>
    </w:rPr>
  </w:style>
  <w:style w:type="table" w:customStyle="1" w:styleId="a7">
    <w:basedOn w:val="TableNormal1"/>
    <w:pPr>
      <w:spacing w:after="0" w:line="240" w:lineRule="auto"/>
      <w:ind w:hanging="1"/>
      <w:jc w:val="center"/>
    </w:pPr>
    <w:tblPr>
      <w:tblStyleRowBandSize w:val="1"/>
      <w:tblStyleColBandSize w:val="1"/>
      <w:tblCellMar>
        <w:top w:w="100" w:type="dxa"/>
        <w:left w:w="115" w:type="dxa"/>
        <w:bottom w:w="100" w:type="dxa"/>
        <w:right w:w="115" w:type="dxa"/>
      </w:tblCellMar>
    </w:tblPr>
  </w:style>
  <w:style w:type="table" w:customStyle="1" w:styleId="a8">
    <w:basedOn w:val="TableNormal1"/>
    <w:pPr>
      <w:spacing w:after="0" w:line="240" w:lineRule="auto"/>
      <w:ind w:hanging="1"/>
      <w:jc w:val="center"/>
    </w:pPr>
    <w:tblPr>
      <w:tblStyleRowBandSize w:val="1"/>
      <w:tblStyleColBandSize w:val="1"/>
      <w:tblCellMar>
        <w:top w:w="100" w:type="dxa"/>
        <w:left w:w="115" w:type="dxa"/>
        <w:bottom w:w="100" w:type="dxa"/>
        <w:right w:w="115" w:type="dxa"/>
      </w:tblCellMar>
    </w:tblPr>
  </w:style>
  <w:style w:type="table" w:customStyle="1" w:styleId="a9">
    <w:basedOn w:val="TableNormal1"/>
    <w:pPr>
      <w:spacing w:after="0" w:line="240" w:lineRule="auto"/>
      <w:ind w:hanging="1"/>
      <w:jc w:val="center"/>
    </w:pPr>
    <w:tblPr>
      <w:tblStyleRowBandSize w:val="1"/>
      <w:tblStyleColBandSize w:val="1"/>
      <w:tblCellMar>
        <w:top w:w="100" w:type="dxa"/>
        <w:left w:w="115" w:type="dxa"/>
        <w:bottom w:w="100" w:type="dxa"/>
        <w:right w:w="115" w:type="dxa"/>
      </w:tblCellMar>
    </w:tblPr>
  </w:style>
  <w:style w:type="table" w:customStyle="1" w:styleId="aa">
    <w:basedOn w:val="TableNormal1"/>
    <w:pPr>
      <w:spacing w:after="0" w:line="240" w:lineRule="auto"/>
      <w:ind w:hanging="1"/>
      <w:jc w:val="center"/>
    </w:pPr>
    <w:tblPr>
      <w:tblStyleRowBandSize w:val="1"/>
      <w:tblStyleColBandSize w:val="1"/>
      <w:tblCellMar>
        <w:top w:w="100" w:type="dxa"/>
        <w:left w:w="115" w:type="dxa"/>
        <w:bottom w:w="100" w:type="dxa"/>
        <w:right w:w="115" w:type="dxa"/>
      </w:tblCellMar>
    </w:tblPr>
  </w:style>
  <w:style w:type="table" w:customStyle="1" w:styleId="ab">
    <w:basedOn w:val="TableNormal1"/>
    <w:pPr>
      <w:spacing w:after="0" w:line="240" w:lineRule="auto"/>
      <w:ind w:hanging="1"/>
      <w:jc w:val="center"/>
    </w:pPr>
    <w:tblPr>
      <w:tblStyleRowBandSize w:val="1"/>
      <w:tblStyleColBandSize w:val="1"/>
      <w:tblCellMar>
        <w:top w:w="100" w:type="dxa"/>
        <w:left w:w="115" w:type="dxa"/>
        <w:bottom w:w="100" w:type="dxa"/>
        <w:right w:w="115" w:type="dxa"/>
      </w:tblCellMar>
    </w:tblPr>
  </w:style>
  <w:style w:type="table" w:customStyle="1" w:styleId="ac">
    <w:basedOn w:val="TableNormal1"/>
    <w:pPr>
      <w:spacing w:after="0" w:line="240" w:lineRule="auto"/>
      <w:ind w:hanging="1"/>
      <w:jc w:val="center"/>
    </w:pPr>
    <w:tblPr>
      <w:tblStyleRowBandSize w:val="1"/>
      <w:tblStyleColBandSize w:val="1"/>
      <w:tblCellMar>
        <w:top w:w="100" w:type="dxa"/>
        <w:left w:w="115" w:type="dxa"/>
        <w:bottom w:w="100" w:type="dxa"/>
        <w:right w:w="115" w:type="dxa"/>
      </w:tblCellMar>
    </w:tblPr>
  </w:style>
  <w:style w:type="table" w:customStyle="1" w:styleId="ad">
    <w:basedOn w:val="TableNormal1"/>
    <w:pPr>
      <w:spacing w:after="0" w:line="240" w:lineRule="auto"/>
      <w:ind w:hanging="1"/>
      <w:jc w:val="center"/>
    </w:pPr>
    <w:tblPr>
      <w:tblStyleRowBandSize w:val="1"/>
      <w:tblStyleColBandSize w:val="1"/>
      <w:tblCellMar>
        <w:top w:w="100" w:type="dxa"/>
        <w:left w:w="115" w:type="dxa"/>
        <w:bottom w:w="100" w:type="dxa"/>
        <w:right w:w="115" w:type="dxa"/>
      </w:tblCellMar>
    </w:tblPr>
  </w:style>
  <w:style w:type="table" w:customStyle="1" w:styleId="ae">
    <w:basedOn w:val="TableNormal1"/>
    <w:pPr>
      <w:spacing w:after="0" w:line="240" w:lineRule="auto"/>
      <w:ind w:hanging="1"/>
      <w:jc w:val="center"/>
    </w:pPr>
    <w:tblPr>
      <w:tblStyleRowBandSize w:val="1"/>
      <w:tblStyleColBandSize w:val="1"/>
      <w:tblCellMar>
        <w:top w:w="100" w:type="dxa"/>
        <w:left w:w="115" w:type="dxa"/>
        <w:bottom w:w="100" w:type="dxa"/>
        <w:right w:w="115" w:type="dxa"/>
      </w:tblCellMar>
    </w:tblPr>
  </w:style>
  <w:style w:type="table" w:customStyle="1" w:styleId="af">
    <w:basedOn w:val="TableNormal1"/>
    <w:pPr>
      <w:spacing w:after="0" w:line="240" w:lineRule="auto"/>
      <w:ind w:hanging="1"/>
      <w:jc w:val="center"/>
    </w:pPr>
    <w:tblPr>
      <w:tblStyleRowBandSize w:val="1"/>
      <w:tblStyleColBandSize w:val="1"/>
      <w:tblCellMar>
        <w:top w:w="100" w:type="dxa"/>
        <w:left w:w="115" w:type="dxa"/>
        <w:bottom w:w="100" w:type="dxa"/>
        <w:right w:w="115" w:type="dxa"/>
      </w:tblCellMar>
    </w:tblPr>
  </w:style>
  <w:style w:type="table" w:customStyle="1" w:styleId="af0">
    <w:basedOn w:val="TableNormal1"/>
    <w:pPr>
      <w:spacing w:after="0" w:line="240" w:lineRule="auto"/>
      <w:ind w:hanging="1"/>
      <w:jc w:val="center"/>
    </w:pPr>
    <w:tblPr>
      <w:tblStyleRowBandSize w:val="1"/>
      <w:tblStyleColBandSize w:val="1"/>
      <w:tblCellMar>
        <w:top w:w="100" w:type="dxa"/>
        <w:left w:w="115" w:type="dxa"/>
        <w:bottom w:w="100" w:type="dxa"/>
        <w:right w:w="115" w:type="dxa"/>
      </w:tblCellMar>
    </w:tblPr>
  </w:style>
  <w:style w:type="table" w:customStyle="1" w:styleId="af1">
    <w:basedOn w:val="TableNormal1"/>
    <w:pPr>
      <w:spacing w:after="0" w:line="240" w:lineRule="auto"/>
      <w:ind w:hanging="1"/>
      <w:jc w:val="center"/>
    </w:pPr>
    <w:tblPr>
      <w:tblStyleRowBandSize w:val="1"/>
      <w:tblStyleColBandSize w:val="1"/>
      <w:tblCellMar>
        <w:top w:w="100" w:type="dxa"/>
        <w:left w:w="115" w:type="dxa"/>
        <w:bottom w:w="100" w:type="dxa"/>
        <w:right w:w="115" w:type="dxa"/>
      </w:tblCellMar>
    </w:tblPr>
  </w:style>
  <w:style w:type="table" w:customStyle="1" w:styleId="af2">
    <w:basedOn w:val="TableNormal1"/>
    <w:pPr>
      <w:spacing w:after="0" w:line="240" w:lineRule="auto"/>
      <w:ind w:hanging="1"/>
      <w:jc w:val="center"/>
    </w:pPr>
    <w:tblPr>
      <w:tblStyleRowBandSize w:val="1"/>
      <w:tblStyleColBandSize w:val="1"/>
      <w:tblCellMar>
        <w:top w:w="100" w:type="dxa"/>
        <w:left w:w="115" w:type="dxa"/>
        <w:bottom w:w="100" w:type="dxa"/>
        <w:right w:w="115" w:type="dxa"/>
      </w:tblCellMar>
    </w:tblPr>
  </w:style>
  <w:style w:type="table" w:customStyle="1" w:styleId="af3">
    <w:basedOn w:val="TableNormal1"/>
    <w:pPr>
      <w:spacing w:after="0" w:line="240" w:lineRule="auto"/>
      <w:ind w:hanging="1"/>
      <w:jc w:val="center"/>
    </w:pPr>
    <w:tblPr>
      <w:tblStyleRowBandSize w:val="1"/>
      <w:tblStyleColBandSize w:val="1"/>
      <w:tblCellMar>
        <w:top w:w="100" w:type="dxa"/>
        <w:left w:w="115" w:type="dxa"/>
        <w:bottom w:w="100" w:type="dxa"/>
        <w:right w:w="115" w:type="dxa"/>
      </w:tblCellMar>
    </w:tblPr>
  </w:style>
  <w:style w:type="table" w:customStyle="1" w:styleId="af4">
    <w:basedOn w:val="TableNormal1"/>
    <w:pPr>
      <w:spacing w:after="0" w:line="240" w:lineRule="auto"/>
      <w:ind w:hanging="1"/>
      <w:jc w:val="center"/>
    </w:pPr>
    <w:tblPr>
      <w:tblStyleRowBandSize w:val="1"/>
      <w:tblStyleColBandSize w:val="1"/>
      <w:tblCellMar>
        <w:top w:w="100" w:type="dxa"/>
        <w:left w:w="115" w:type="dxa"/>
        <w:bottom w:w="100" w:type="dxa"/>
        <w:right w:w="115" w:type="dxa"/>
      </w:tblCellMar>
    </w:tblPr>
  </w:style>
  <w:style w:type="table" w:customStyle="1" w:styleId="af5">
    <w:basedOn w:val="TableNormal1"/>
    <w:pPr>
      <w:spacing w:after="0" w:line="240" w:lineRule="auto"/>
      <w:ind w:hanging="1"/>
      <w:jc w:val="center"/>
    </w:pPr>
    <w:tblPr>
      <w:tblStyleRowBandSize w:val="1"/>
      <w:tblStyleColBandSize w:val="1"/>
      <w:tblCellMar>
        <w:top w:w="100" w:type="dxa"/>
        <w:left w:w="115" w:type="dxa"/>
        <w:bottom w:w="100" w:type="dxa"/>
        <w:right w:w="115" w:type="dxa"/>
      </w:tblCellMar>
    </w:tblPr>
  </w:style>
  <w:style w:type="table" w:customStyle="1" w:styleId="af6">
    <w:basedOn w:val="TableNormal1"/>
    <w:pPr>
      <w:spacing w:after="0" w:line="240" w:lineRule="auto"/>
      <w:ind w:hanging="1"/>
      <w:jc w:val="center"/>
    </w:pPr>
    <w:tblPr>
      <w:tblStyleRowBandSize w:val="1"/>
      <w:tblStyleColBandSize w:val="1"/>
      <w:tblCellMar>
        <w:top w:w="100" w:type="dxa"/>
        <w:left w:w="115" w:type="dxa"/>
        <w:bottom w:w="100" w:type="dxa"/>
        <w:right w:w="115" w:type="dxa"/>
      </w:tblCellMar>
    </w:tblPr>
  </w:style>
  <w:style w:type="table" w:customStyle="1" w:styleId="af7">
    <w:basedOn w:val="TableNormal1"/>
    <w:pPr>
      <w:spacing w:after="0" w:line="240" w:lineRule="auto"/>
      <w:ind w:hanging="1"/>
      <w:jc w:val="center"/>
    </w:pPr>
    <w:tblPr>
      <w:tblStyleRowBandSize w:val="1"/>
      <w:tblStyleColBandSize w:val="1"/>
      <w:tblCellMar>
        <w:top w:w="100" w:type="dxa"/>
        <w:left w:w="115" w:type="dxa"/>
        <w:bottom w:w="100" w:type="dxa"/>
        <w:right w:w="115" w:type="dxa"/>
      </w:tblCellMar>
    </w:tblPr>
  </w:style>
  <w:style w:type="table" w:customStyle="1" w:styleId="af8">
    <w:basedOn w:val="TableNormal1"/>
    <w:pPr>
      <w:spacing w:after="0" w:line="240" w:lineRule="auto"/>
      <w:ind w:hanging="1"/>
      <w:jc w:val="center"/>
    </w:p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29872C41953E4694E401C379DC5B48" ma:contentTypeVersion="13" ma:contentTypeDescription="Crea un document nou" ma:contentTypeScope="" ma:versionID="4e0142a00113db9acaf93b0773361c9b">
  <xsd:schema xmlns:xsd="http://www.w3.org/2001/XMLSchema" xmlns:xs="http://www.w3.org/2001/XMLSchema" xmlns:p="http://schemas.microsoft.com/office/2006/metadata/properties" xmlns:ns2="6a740eb6-10ff-4d5f-a3cc-2c2965ef7da3" xmlns:ns3="6a66cfca-e7fd-42ab-9919-2aadc8e46499" targetNamespace="http://schemas.microsoft.com/office/2006/metadata/properties" ma:root="true" ma:fieldsID="c134b98a53fec1ff3873e77532def1dc" ns2:_="" ns3:_="">
    <xsd:import namespace="6a740eb6-10ff-4d5f-a3cc-2c2965ef7da3"/>
    <xsd:import namespace="6a66cfca-e7fd-42ab-9919-2aadc8e464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40eb6-10ff-4d5f-a3cc-2c2965ef7d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es de la imatge" ma:readOnly="false" ma:fieldId="{5cf76f15-5ced-4ddc-b409-7134ff3c332f}" ma:taxonomyMulti="true" ma:sspId="d19f90c4-00d9-45b7-bc62-04f95cbe7a8b"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66cfca-e7fd-42ab-9919-2aadc8e4649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5d51994-68c5-42e2-bf9f-b7f2150eea2a}" ma:internalName="TaxCatchAll" ma:showField="CatchAllData" ma:web="6a66cfca-e7fd-42ab-9919-2aadc8e464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2OwhWaEuXXMsrW9zuoS0slY3NA==">CgMxLjAyCGguZ2pkZ3hzOAByITFjWGpHT1JDSlN6N0N3TzQ3ckRhOFZEQXVybU5uSC1MaA==</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TaxCatchAll xmlns="6a66cfca-e7fd-42ab-9919-2aadc8e46499" xsi:nil="true"/>
    <lcf76f155ced4ddcb4097134ff3c332f xmlns="6a740eb6-10ff-4d5f-a3cc-2c2965ef7da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DC7F96-D9A1-4641-AC2E-4F58F53A6B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40eb6-10ff-4d5f-a3cc-2c2965ef7da3"/>
    <ds:schemaRef ds:uri="6a66cfca-e7fd-42ab-9919-2aadc8e46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48EEE691-5328-4C5E-94D4-9E137A150FDE}">
  <ds:schemaRefs>
    <ds:schemaRef ds:uri="http://schemas.microsoft.com/office/2006/metadata/properties"/>
    <ds:schemaRef ds:uri="http://schemas.microsoft.com/office/infopath/2007/PartnerControls"/>
    <ds:schemaRef ds:uri="6a66cfca-e7fd-42ab-9919-2aadc8e46499"/>
    <ds:schemaRef ds:uri="6a740eb6-10ff-4d5f-a3cc-2c2965ef7da3"/>
  </ds:schemaRefs>
</ds:datastoreItem>
</file>

<file path=customXml/itemProps4.xml><?xml version="1.0" encoding="utf-8"?>
<ds:datastoreItem xmlns:ds="http://schemas.openxmlformats.org/officeDocument/2006/customXml" ds:itemID="{741AFE99-3619-4795-AFBA-F93CB6513F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1905</Words>
  <Characters>10864</Characters>
  <Application>Microsoft Office Word</Application>
  <DocSecurity>0</DocSecurity>
  <Lines>90</Lines>
  <Paragraphs>25</Paragraphs>
  <ScaleCrop>false</ScaleCrop>
  <Company>Generalitat de Catalunya</Company>
  <LinksUpToDate>false</LinksUpToDate>
  <CharactersWithSpaces>12744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Eugeni Garcia Alegre</dc:creator>
  <cp:lastModifiedBy>Serrano Miquel, Xavier</cp:lastModifiedBy>
  <cp:revision>2</cp:revision>
  <dcterms:created xsi:type="dcterms:W3CDTF">2023-02-23T16:40:00Z</dcterms:created>
  <dcterms:modified xsi:type="dcterms:W3CDTF">2025-05-19T12:41:00Z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0x0101008C29872C41953E4694E401C379DC5B48</vt:lpwstr>
  </property>
  <property fmtid="{D5CDD505-2E9C-101B-9397-08002B2CF9AE}" pid="3" name="MediaServiceImageTags">
    <vt:lpwstr/>
  </property>
</Properties>
</file>