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0FEDD" w14:textId="77777777" w:rsidR="00C81B4A" w:rsidRDefault="00C81B4A">
      <w:pPr>
        <w:ind w:left="0" w:hanging="2"/>
      </w:pPr>
      <w:bookmarkStart w:id="0" w:name="_heading=h.gjdgxs" w:colFirst="0" w:colLast="0"/>
      <w:bookmarkEnd w:id="0"/>
    </w:p>
    <w:p w14:paraId="3EEE465E" w14:textId="77777777" w:rsidR="00C81B4A" w:rsidRDefault="00000000">
      <w:pPr>
        <w:ind w:left="1" w:hanging="3"/>
        <w:jc w:val="center"/>
        <w:rPr>
          <w:sz w:val="32"/>
          <w:szCs w:val="32"/>
        </w:rPr>
      </w:pPr>
      <w:r>
        <w:rPr>
          <w:b/>
          <w:color w:val="2F5496"/>
          <w:sz w:val="32"/>
          <w:szCs w:val="32"/>
        </w:rPr>
        <w:t xml:space="preserve"> </w:t>
      </w:r>
      <w:r>
        <w:rPr>
          <w:b/>
          <w:sz w:val="32"/>
          <w:szCs w:val="32"/>
        </w:rPr>
        <w:t>A307: Tothom aprenem amb i des de la diversitat Suma’t a la transformació (EPRI i ESO)</w:t>
      </w:r>
    </w:p>
    <w:p w14:paraId="560E5512" w14:textId="77777777" w:rsidR="00C81B4A" w:rsidRDefault="00C81B4A">
      <w:pPr>
        <w:ind w:left="0" w:hanging="2"/>
      </w:pPr>
    </w:p>
    <w:tbl>
      <w:tblPr>
        <w:tblStyle w:val="aff7"/>
        <w:tblW w:w="10348" w:type="dxa"/>
        <w:tblInd w:w="-113"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3524"/>
        <w:gridCol w:w="719"/>
        <w:gridCol w:w="3979"/>
        <w:gridCol w:w="2126"/>
      </w:tblGrid>
      <w:tr w:rsidR="00C81B4A" w14:paraId="08F07191" w14:textId="77777777">
        <w:tc>
          <w:tcPr>
            <w:tcW w:w="8222" w:type="dxa"/>
            <w:gridSpan w:val="3"/>
            <w:shd w:val="clear" w:color="auto" w:fill="A8D08D"/>
          </w:tcPr>
          <w:p w14:paraId="7EE273F8" w14:textId="77777777" w:rsidR="00C81B4A" w:rsidRDefault="00000000">
            <w:pPr>
              <w:spacing w:after="0" w:line="240" w:lineRule="auto"/>
              <w:ind w:left="0" w:hanging="2"/>
              <w:rPr>
                <w:color w:val="1F3864"/>
              </w:rPr>
            </w:pPr>
            <w:r>
              <w:rPr>
                <w:b/>
                <w:color w:val="1F3864"/>
              </w:rPr>
              <w:t xml:space="preserve">Centre:                                                                  </w:t>
            </w:r>
          </w:p>
        </w:tc>
        <w:tc>
          <w:tcPr>
            <w:tcW w:w="2126" w:type="dxa"/>
            <w:shd w:val="clear" w:color="auto" w:fill="A8D08D"/>
          </w:tcPr>
          <w:p w14:paraId="5087E887" w14:textId="77777777" w:rsidR="00C81B4A" w:rsidRDefault="00000000">
            <w:pPr>
              <w:spacing w:after="0" w:line="240" w:lineRule="auto"/>
              <w:ind w:left="0" w:hanging="2"/>
              <w:rPr>
                <w:color w:val="1F3864"/>
              </w:rPr>
            </w:pPr>
            <w:r>
              <w:rPr>
                <w:b/>
                <w:color w:val="1F3864"/>
              </w:rPr>
              <w:t>Curs:</w:t>
            </w:r>
          </w:p>
        </w:tc>
      </w:tr>
      <w:tr w:rsidR="00C81B4A" w14:paraId="69A87E24" w14:textId="77777777">
        <w:tc>
          <w:tcPr>
            <w:tcW w:w="10348" w:type="dxa"/>
            <w:gridSpan w:val="4"/>
            <w:shd w:val="clear" w:color="auto" w:fill="E2EFD9"/>
          </w:tcPr>
          <w:p w14:paraId="0B417815" w14:textId="77777777" w:rsidR="00C81B4A" w:rsidRDefault="00000000">
            <w:pPr>
              <w:spacing w:after="0" w:line="240" w:lineRule="auto"/>
              <w:ind w:left="0" w:hanging="2"/>
              <w:rPr>
                <w:color w:val="1F3864"/>
              </w:rPr>
            </w:pPr>
            <w:r>
              <w:rPr>
                <w:b/>
                <w:color w:val="1F3864"/>
              </w:rPr>
              <w:t xml:space="preserve">Objectiu estratègic de centre que es vol aconseguir </w:t>
            </w:r>
            <w:r>
              <w:rPr>
                <w:color w:val="1F3864"/>
                <w:sz w:val="18"/>
                <w:szCs w:val="18"/>
              </w:rPr>
              <w:t>(coherent amb 5.2.2 i/o 7.1 PEM)</w:t>
            </w:r>
            <w:r>
              <w:rPr>
                <w:color w:val="1F3864"/>
              </w:rPr>
              <w:t>:</w:t>
            </w:r>
          </w:p>
        </w:tc>
      </w:tr>
      <w:tr w:rsidR="00C81B4A" w14:paraId="0497430D" w14:textId="77777777">
        <w:tc>
          <w:tcPr>
            <w:tcW w:w="10348" w:type="dxa"/>
            <w:gridSpan w:val="4"/>
          </w:tcPr>
          <w:p w14:paraId="7FFC13F9" w14:textId="77777777" w:rsidR="00C81B4A" w:rsidRDefault="00000000">
            <w:pPr>
              <w:spacing w:after="0" w:line="240" w:lineRule="auto"/>
              <w:ind w:left="0" w:hanging="2"/>
              <w:jc w:val="center"/>
              <w:rPr>
                <w:color w:val="1F3864"/>
              </w:rPr>
            </w:pPr>
            <w:r>
              <w:rPr>
                <w:rFonts w:ascii="Calibri" w:hAnsi="Calibri"/>
                <w:i/>
                <w:color w:val="FF0000"/>
                <w:highlight w:val="white"/>
              </w:rPr>
              <w:t>Definir l’objectiu o objectius estratègics de centre</w:t>
            </w:r>
            <w:r>
              <w:rPr>
                <w:rFonts w:ascii="Calibri" w:hAnsi="Calibri"/>
                <w:color w:val="FF0000"/>
                <w:highlight w:val="white"/>
              </w:rPr>
              <w:t>  </w:t>
            </w:r>
          </w:p>
        </w:tc>
      </w:tr>
      <w:tr w:rsidR="00C81B4A" w14:paraId="628FC4D1" w14:textId="77777777">
        <w:tc>
          <w:tcPr>
            <w:tcW w:w="10348" w:type="dxa"/>
            <w:gridSpan w:val="4"/>
            <w:shd w:val="clear" w:color="auto" w:fill="A8D08D"/>
          </w:tcPr>
          <w:p w14:paraId="39F40C7C" w14:textId="77777777" w:rsidR="00C81B4A" w:rsidRDefault="00000000">
            <w:pPr>
              <w:spacing w:after="0" w:line="240" w:lineRule="auto"/>
              <w:ind w:left="0" w:hanging="2"/>
              <w:jc w:val="center"/>
              <w:rPr>
                <w:color w:val="1F3864"/>
              </w:rPr>
            </w:pPr>
            <w:r>
              <w:rPr>
                <w:b/>
                <w:color w:val="1F3864"/>
              </w:rPr>
              <w:t>ALINEACIÓ AMB PROA+</w:t>
            </w:r>
          </w:p>
        </w:tc>
      </w:tr>
      <w:tr w:rsidR="00C81B4A" w14:paraId="4B99EEF6" w14:textId="77777777">
        <w:tc>
          <w:tcPr>
            <w:tcW w:w="10348" w:type="dxa"/>
            <w:gridSpan w:val="4"/>
            <w:shd w:val="clear" w:color="auto" w:fill="E2EFD9"/>
          </w:tcPr>
          <w:p w14:paraId="407E629D" w14:textId="77777777" w:rsidR="00C81B4A" w:rsidRDefault="00000000">
            <w:pPr>
              <w:spacing w:after="0" w:line="240" w:lineRule="auto"/>
              <w:ind w:left="0" w:hanging="2"/>
              <w:rPr>
                <w:color w:val="1F3864"/>
              </w:rPr>
            </w:pPr>
            <w:r>
              <w:rPr>
                <w:b/>
                <w:color w:val="1F3864"/>
              </w:rPr>
              <w:t xml:space="preserve">Objectiu PROA+ que afavoreix </w:t>
            </w:r>
            <w:r>
              <w:rPr>
                <w:color w:val="1F3864"/>
                <w:sz w:val="18"/>
                <w:szCs w:val="18"/>
              </w:rPr>
              <w:t>(coherent amb 6.2 PEM)</w:t>
            </w:r>
          </w:p>
        </w:tc>
      </w:tr>
      <w:tr w:rsidR="00C81B4A" w14:paraId="030E3A03" w14:textId="77777777">
        <w:tc>
          <w:tcPr>
            <w:tcW w:w="10348" w:type="dxa"/>
            <w:gridSpan w:val="4"/>
          </w:tcPr>
          <w:p w14:paraId="6B71299B" w14:textId="77777777" w:rsidR="00C81B4A" w:rsidRDefault="00000000">
            <w:pPr>
              <w:numPr>
                <w:ilvl w:val="0"/>
                <w:numId w:val="1"/>
              </w:numPr>
              <w:pBdr>
                <w:top w:val="nil"/>
                <w:left w:val="nil"/>
                <w:bottom w:val="nil"/>
                <w:right w:val="nil"/>
                <w:between w:val="nil"/>
              </w:pBdr>
              <w:spacing w:after="0" w:line="240" w:lineRule="auto"/>
              <w:ind w:left="0" w:hanging="2"/>
              <w:rPr>
                <w:rFonts w:ascii="Calibri" w:hAnsi="Calibri"/>
                <w:color w:val="000000"/>
              </w:rPr>
            </w:pPr>
            <w:r>
              <w:rPr>
                <w:rFonts w:ascii="Calibri" w:hAnsi="Calibri"/>
                <w:color w:val="000000"/>
              </w:rPr>
              <w:t>01.Incrementar els resultats escolars d’aprenentatge cognitius i socioemocionals.</w:t>
            </w:r>
          </w:p>
          <w:p w14:paraId="6F562221" w14:textId="77777777" w:rsidR="00C81B4A" w:rsidRDefault="00000000">
            <w:pPr>
              <w:numPr>
                <w:ilvl w:val="0"/>
                <w:numId w:val="1"/>
              </w:numPr>
              <w:pBdr>
                <w:top w:val="nil"/>
                <w:left w:val="nil"/>
                <w:bottom w:val="nil"/>
                <w:right w:val="nil"/>
                <w:between w:val="nil"/>
              </w:pBdr>
              <w:spacing w:after="0" w:line="240" w:lineRule="auto"/>
              <w:ind w:left="0" w:hanging="2"/>
              <w:rPr>
                <w:rFonts w:ascii="Calibri" w:hAnsi="Calibri"/>
                <w:color w:val="000000"/>
              </w:rPr>
            </w:pPr>
            <w:r>
              <w:rPr>
                <w:rFonts w:ascii="Calibri" w:hAnsi="Calibri"/>
                <w:color w:val="000000"/>
              </w:rPr>
              <w:t>03.Reduir alumnat amb dificultats d’aprenentatge.</w:t>
            </w:r>
          </w:p>
          <w:p w14:paraId="566851E2" w14:textId="77777777" w:rsidR="00C81B4A" w:rsidRDefault="00000000">
            <w:pPr>
              <w:numPr>
                <w:ilvl w:val="0"/>
                <w:numId w:val="1"/>
              </w:numPr>
              <w:pBdr>
                <w:top w:val="nil"/>
                <w:left w:val="nil"/>
                <w:bottom w:val="nil"/>
                <w:right w:val="nil"/>
                <w:between w:val="nil"/>
              </w:pBdr>
              <w:spacing w:after="0" w:line="240" w:lineRule="auto"/>
              <w:ind w:left="0" w:hanging="2"/>
              <w:rPr>
                <w:rFonts w:ascii="Calibri" w:hAnsi="Calibri"/>
                <w:color w:val="000000"/>
              </w:rPr>
            </w:pPr>
            <w:r>
              <w:rPr>
                <w:rFonts w:ascii="Calibri" w:hAnsi="Calibri"/>
                <w:color w:val="000000"/>
              </w:rPr>
              <w:t>06.Aconseguir i mantenir un bon nivell de satisfacció pel que fa a aprendre i ensenyar.</w:t>
            </w:r>
          </w:p>
          <w:p w14:paraId="7B1A3BB7" w14:textId="77777777" w:rsidR="00C81B4A" w:rsidRDefault="00000000">
            <w:pPr>
              <w:numPr>
                <w:ilvl w:val="0"/>
                <w:numId w:val="1"/>
              </w:numPr>
              <w:pBdr>
                <w:top w:val="nil"/>
                <w:left w:val="nil"/>
                <w:bottom w:val="nil"/>
                <w:right w:val="nil"/>
                <w:between w:val="nil"/>
              </w:pBdr>
              <w:spacing w:after="0" w:line="240" w:lineRule="auto"/>
              <w:ind w:left="0" w:hanging="2"/>
              <w:rPr>
                <w:rFonts w:ascii="Calibri" w:hAnsi="Calibri"/>
                <w:color w:val="000000"/>
              </w:rPr>
            </w:pPr>
            <w:r>
              <w:rPr>
                <w:rFonts w:ascii="Calibri" w:hAnsi="Calibri"/>
                <w:color w:val="000000"/>
              </w:rPr>
              <w:t>07.Aconseguir i mantenir expectatives positives del professorat, sobretot, i de l’alumnat.</w:t>
            </w:r>
          </w:p>
          <w:p w14:paraId="3871DBE9" w14:textId="77777777" w:rsidR="00C81B4A" w:rsidRDefault="00000000">
            <w:pPr>
              <w:numPr>
                <w:ilvl w:val="0"/>
                <w:numId w:val="1"/>
              </w:numPr>
              <w:spacing w:after="0" w:line="240" w:lineRule="auto"/>
              <w:ind w:left="0" w:hanging="2"/>
              <w:rPr>
                <w:color w:val="1F3864"/>
              </w:rPr>
            </w:pPr>
            <w:r>
              <w:t>08.Avançar cap a una escola inclusiva i sense segregació interna.</w:t>
            </w:r>
          </w:p>
        </w:tc>
      </w:tr>
      <w:tr w:rsidR="00C81B4A" w14:paraId="0FB6026A" w14:textId="77777777">
        <w:tc>
          <w:tcPr>
            <w:tcW w:w="10348" w:type="dxa"/>
            <w:gridSpan w:val="4"/>
            <w:shd w:val="clear" w:color="auto" w:fill="E2EFD9"/>
          </w:tcPr>
          <w:p w14:paraId="53D439B0" w14:textId="77777777" w:rsidR="00C81B4A" w:rsidRDefault="00000000">
            <w:pPr>
              <w:spacing w:after="0" w:line="240" w:lineRule="auto"/>
              <w:ind w:left="0" w:hanging="2"/>
              <w:rPr>
                <w:color w:val="1F3864"/>
              </w:rPr>
            </w:pPr>
            <w:r>
              <w:rPr>
                <w:b/>
                <w:color w:val="1F3864"/>
              </w:rPr>
              <w:t xml:space="preserve">Estratègia PROA+ que impulsa </w:t>
            </w:r>
            <w:r>
              <w:rPr>
                <w:color w:val="1F3864"/>
                <w:sz w:val="18"/>
                <w:szCs w:val="18"/>
              </w:rPr>
              <w:t>(coherent amb 6.2 PEM)</w:t>
            </w:r>
          </w:p>
        </w:tc>
      </w:tr>
      <w:tr w:rsidR="00C81B4A" w14:paraId="61F0E701" w14:textId="77777777">
        <w:tc>
          <w:tcPr>
            <w:tcW w:w="10348" w:type="dxa"/>
            <w:gridSpan w:val="4"/>
          </w:tcPr>
          <w:p w14:paraId="54874F15" w14:textId="77777777" w:rsidR="00C81B4A" w:rsidRDefault="00000000">
            <w:pPr>
              <w:numPr>
                <w:ilvl w:val="0"/>
                <w:numId w:val="2"/>
              </w:numPr>
              <w:pBdr>
                <w:top w:val="nil"/>
                <w:left w:val="nil"/>
                <w:bottom w:val="nil"/>
                <w:right w:val="nil"/>
                <w:between w:val="nil"/>
              </w:pBdr>
              <w:spacing w:after="0" w:line="240" w:lineRule="auto"/>
              <w:ind w:left="0" w:hanging="2"/>
              <w:rPr>
                <w:rFonts w:ascii="Calibri" w:hAnsi="Calibri"/>
                <w:color w:val="000000"/>
              </w:rPr>
            </w:pPr>
            <w:r>
              <w:rPr>
                <w:rFonts w:ascii="Calibri" w:hAnsi="Calibri"/>
                <w:color w:val="000000"/>
              </w:rPr>
              <w:t>E2.Activitats per fer costat a l’alumnat amb dificultats d’aprenentatge.</w:t>
            </w:r>
          </w:p>
          <w:p w14:paraId="65F1C9C5" w14:textId="77777777" w:rsidR="00C81B4A" w:rsidRDefault="00000000">
            <w:pPr>
              <w:numPr>
                <w:ilvl w:val="0"/>
                <w:numId w:val="2"/>
              </w:numPr>
              <w:pBdr>
                <w:top w:val="nil"/>
                <w:left w:val="nil"/>
                <w:bottom w:val="nil"/>
                <w:right w:val="nil"/>
                <w:between w:val="nil"/>
              </w:pBdr>
              <w:spacing w:after="0" w:line="240" w:lineRule="auto"/>
              <w:ind w:left="0" w:hanging="2"/>
              <w:rPr>
                <w:rFonts w:ascii="Calibri" w:hAnsi="Calibri"/>
                <w:color w:val="000000"/>
              </w:rPr>
            </w:pPr>
            <w:r>
              <w:rPr>
                <w:rFonts w:ascii="Calibri" w:hAnsi="Calibri"/>
                <w:color w:val="000000"/>
              </w:rPr>
              <w:t>E3.Activitats per desenvolupar les actituds positives en el centre (transversals).</w:t>
            </w:r>
          </w:p>
          <w:p w14:paraId="07D66F0D" w14:textId="77777777" w:rsidR="00C81B4A" w:rsidRDefault="00000000">
            <w:pPr>
              <w:numPr>
                <w:ilvl w:val="0"/>
                <w:numId w:val="2"/>
              </w:numPr>
              <w:pBdr>
                <w:top w:val="nil"/>
                <w:left w:val="nil"/>
                <w:bottom w:val="nil"/>
                <w:right w:val="nil"/>
                <w:between w:val="nil"/>
              </w:pBdr>
              <w:spacing w:after="0" w:line="240" w:lineRule="auto"/>
              <w:ind w:left="0" w:hanging="2"/>
              <w:rPr>
                <w:rFonts w:ascii="Calibri" w:hAnsi="Calibri"/>
                <w:color w:val="000000"/>
              </w:rPr>
            </w:pPr>
            <w:r>
              <w:rPr>
                <w:rFonts w:ascii="Calibri" w:hAnsi="Calibri"/>
                <w:color w:val="000000"/>
              </w:rPr>
              <w:t>E4.Activitats per millorar el procés d’ensenyament/aprenentatge de les competències essencials amb dificultats d’aprenentatge.</w:t>
            </w:r>
          </w:p>
          <w:p w14:paraId="486EE917" w14:textId="77777777" w:rsidR="00C81B4A" w:rsidRDefault="00000000">
            <w:pPr>
              <w:numPr>
                <w:ilvl w:val="0"/>
                <w:numId w:val="2"/>
              </w:numPr>
              <w:spacing w:after="0" w:line="240" w:lineRule="auto"/>
              <w:ind w:left="0" w:hanging="2"/>
              <w:rPr>
                <w:color w:val="1F3864"/>
              </w:rPr>
            </w:pPr>
            <w:r>
              <w:t>E5.Activitats i compromisos de gestió de centre i per millorar l’estabilitat i la qualitat dels professional(formació)</w:t>
            </w:r>
          </w:p>
        </w:tc>
      </w:tr>
      <w:tr w:rsidR="00C81B4A" w14:paraId="76F99600" w14:textId="77777777">
        <w:trPr>
          <w:trHeight w:val="323"/>
        </w:trPr>
        <w:tc>
          <w:tcPr>
            <w:tcW w:w="10348" w:type="dxa"/>
            <w:gridSpan w:val="4"/>
            <w:shd w:val="clear" w:color="auto" w:fill="E2EFD9"/>
          </w:tcPr>
          <w:p w14:paraId="71DAEE6C" w14:textId="77777777" w:rsidR="00C81B4A" w:rsidRDefault="00000000">
            <w:pPr>
              <w:spacing w:after="0" w:line="240" w:lineRule="auto"/>
              <w:ind w:left="0" w:hanging="2"/>
              <w:rPr>
                <w:color w:val="1F3864"/>
              </w:rPr>
            </w:pPr>
            <w:r>
              <w:rPr>
                <w:b/>
                <w:color w:val="1F3864"/>
              </w:rPr>
              <w:t>Requisits PROA+ que compleix i justificació</w:t>
            </w:r>
          </w:p>
        </w:tc>
      </w:tr>
      <w:tr w:rsidR="00C81B4A" w14:paraId="35D9DB37" w14:textId="77777777">
        <w:trPr>
          <w:trHeight w:val="323"/>
        </w:trPr>
        <w:tc>
          <w:tcPr>
            <w:tcW w:w="3524" w:type="dxa"/>
          </w:tcPr>
          <w:p w14:paraId="5FFC6613" w14:textId="77777777" w:rsidR="00C81B4A" w:rsidRDefault="00000000">
            <w:pPr>
              <w:spacing w:after="0" w:line="240" w:lineRule="auto"/>
              <w:ind w:left="0" w:hanging="2"/>
              <w:jc w:val="center"/>
              <w:rPr>
                <w:color w:val="1F3864"/>
                <w:sz w:val="20"/>
                <w:szCs w:val="20"/>
              </w:rPr>
            </w:pPr>
            <w:r>
              <w:rPr>
                <w:color w:val="1F3864"/>
                <w:sz w:val="20"/>
                <w:szCs w:val="20"/>
              </w:rPr>
              <w:t>Requisits</w:t>
            </w:r>
          </w:p>
        </w:tc>
        <w:tc>
          <w:tcPr>
            <w:tcW w:w="719" w:type="dxa"/>
          </w:tcPr>
          <w:p w14:paraId="70E4CC47" w14:textId="77777777" w:rsidR="00C81B4A" w:rsidRDefault="00000000">
            <w:pPr>
              <w:spacing w:after="0" w:line="240" w:lineRule="auto"/>
              <w:ind w:left="0" w:hanging="2"/>
              <w:jc w:val="center"/>
              <w:rPr>
                <w:color w:val="1F3864"/>
                <w:sz w:val="20"/>
                <w:szCs w:val="20"/>
              </w:rPr>
            </w:pPr>
            <w:r>
              <w:rPr>
                <w:color w:val="1F3864"/>
                <w:sz w:val="20"/>
                <w:szCs w:val="20"/>
              </w:rPr>
              <w:t>Grau</w:t>
            </w:r>
          </w:p>
        </w:tc>
        <w:tc>
          <w:tcPr>
            <w:tcW w:w="6105" w:type="dxa"/>
            <w:gridSpan w:val="2"/>
          </w:tcPr>
          <w:p w14:paraId="147DB6C8" w14:textId="77777777" w:rsidR="00C81B4A" w:rsidRDefault="00000000">
            <w:pPr>
              <w:spacing w:after="0" w:line="240" w:lineRule="auto"/>
              <w:ind w:left="0" w:hanging="2"/>
              <w:jc w:val="center"/>
              <w:rPr>
                <w:color w:val="1F3864"/>
                <w:sz w:val="20"/>
                <w:szCs w:val="20"/>
              </w:rPr>
            </w:pPr>
            <w:r>
              <w:rPr>
                <w:color w:val="1F3864"/>
                <w:sz w:val="20"/>
                <w:szCs w:val="20"/>
              </w:rPr>
              <w:t>Explicar</w:t>
            </w:r>
          </w:p>
        </w:tc>
      </w:tr>
      <w:tr w:rsidR="00C81B4A" w14:paraId="23F5E997" w14:textId="77777777">
        <w:trPr>
          <w:trHeight w:val="323"/>
        </w:trPr>
        <w:tc>
          <w:tcPr>
            <w:tcW w:w="3524" w:type="dxa"/>
          </w:tcPr>
          <w:p w14:paraId="01BBAE8B" w14:textId="77777777" w:rsidR="00C81B4A" w:rsidRDefault="00000000">
            <w:pPr>
              <w:spacing w:after="0" w:line="240" w:lineRule="auto"/>
              <w:ind w:left="0" w:hanging="2"/>
              <w:jc w:val="right"/>
              <w:rPr>
                <w:color w:val="1F3864"/>
                <w:sz w:val="20"/>
                <w:szCs w:val="20"/>
              </w:rPr>
            </w:pPr>
            <w:r>
              <w:rPr>
                <w:color w:val="1F3864"/>
                <w:sz w:val="20"/>
                <w:szCs w:val="20"/>
              </w:rPr>
              <w:t>Equitat, igualtat equitativa d’oportunitats</w:t>
            </w:r>
          </w:p>
        </w:tc>
        <w:tc>
          <w:tcPr>
            <w:tcW w:w="719" w:type="dxa"/>
          </w:tcPr>
          <w:p w14:paraId="1823AAA5" w14:textId="77777777" w:rsidR="00C81B4A" w:rsidRDefault="00C81B4A">
            <w:pPr>
              <w:spacing w:after="0" w:line="240" w:lineRule="auto"/>
              <w:ind w:left="0" w:hanging="2"/>
              <w:jc w:val="center"/>
              <w:rPr>
                <w:color w:val="1F3864"/>
                <w:sz w:val="20"/>
                <w:szCs w:val="20"/>
              </w:rPr>
            </w:pPr>
          </w:p>
        </w:tc>
        <w:tc>
          <w:tcPr>
            <w:tcW w:w="6105" w:type="dxa"/>
            <w:gridSpan w:val="2"/>
          </w:tcPr>
          <w:p w14:paraId="2B562C80" w14:textId="77777777" w:rsidR="00C81B4A" w:rsidRDefault="00000000">
            <w:pPr>
              <w:spacing w:after="0" w:line="240" w:lineRule="auto"/>
              <w:ind w:left="0" w:hanging="2"/>
              <w:rPr>
                <w:color w:val="1F3864"/>
                <w:sz w:val="20"/>
                <w:szCs w:val="20"/>
              </w:rPr>
            </w:pPr>
            <w:r>
              <w:rPr>
                <w:color w:val="1F3864"/>
                <w:sz w:val="20"/>
                <w:szCs w:val="20"/>
              </w:rPr>
              <w:t>(De quina manera ajuda l’alumnat vulnerable)</w:t>
            </w:r>
          </w:p>
        </w:tc>
      </w:tr>
      <w:tr w:rsidR="00C81B4A" w14:paraId="180083FF" w14:textId="77777777">
        <w:trPr>
          <w:trHeight w:val="323"/>
        </w:trPr>
        <w:tc>
          <w:tcPr>
            <w:tcW w:w="3524" w:type="dxa"/>
          </w:tcPr>
          <w:p w14:paraId="2C0F1D73" w14:textId="77777777" w:rsidR="00C81B4A" w:rsidRDefault="00000000">
            <w:pPr>
              <w:spacing w:after="0" w:line="240" w:lineRule="auto"/>
              <w:ind w:left="0" w:hanging="2"/>
              <w:jc w:val="right"/>
              <w:rPr>
                <w:color w:val="1F3864"/>
                <w:sz w:val="20"/>
                <w:szCs w:val="20"/>
              </w:rPr>
            </w:pPr>
            <w:r>
              <w:rPr>
                <w:color w:val="1F3864"/>
                <w:sz w:val="20"/>
                <w:szCs w:val="20"/>
              </w:rPr>
              <w:t>Educació inclusiva, tots aprenen junts i  s’atén la diversitat de necessitats</w:t>
            </w:r>
          </w:p>
        </w:tc>
        <w:tc>
          <w:tcPr>
            <w:tcW w:w="719" w:type="dxa"/>
          </w:tcPr>
          <w:p w14:paraId="5AE98537" w14:textId="77777777" w:rsidR="00C81B4A" w:rsidRDefault="00C81B4A">
            <w:pPr>
              <w:spacing w:after="0" w:line="240" w:lineRule="auto"/>
              <w:ind w:left="0" w:hanging="2"/>
              <w:jc w:val="center"/>
              <w:rPr>
                <w:color w:val="1F3864"/>
                <w:sz w:val="20"/>
                <w:szCs w:val="20"/>
              </w:rPr>
            </w:pPr>
          </w:p>
        </w:tc>
        <w:tc>
          <w:tcPr>
            <w:tcW w:w="6105" w:type="dxa"/>
            <w:gridSpan w:val="2"/>
          </w:tcPr>
          <w:p w14:paraId="4BA870E9" w14:textId="77777777" w:rsidR="00C81B4A" w:rsidRDefault="00000000">
            <w:pPr>
              <w:spacing w:after="0" w:line="240" w:lineRule="auto"/>
              <w:ind w:left="0" w:hanging="2"/>
              <w:rPr>
                <w:color w:val="1F3864"/>
                <w:sz w:val="20"/>
                <w:szCs w:val="20"/>
              </w:rPr>
            </w:pPr>
            <w:r>
              <w:rPr>
                <w:color w:val="1F3864"/>
                <w:sz w:val="20"/>
                <w:szCs w:val="20"/>
              </w:rPr>
              <w:t xml:space="preserve">Adjuntar qüestionari i concretar el Marc estratègic de la proposta </w:t>
            </w:r>
            <w:hyperlink r:id="rId11">
              <w:r>
                <w:rPr>
                  <w:color w:val="1F3864"/>
                  <w:sz w:val="16"/>
                  <w:szCs w:val="16"/>
                  <w:u w:val="single"/>
                </w:rPr>
                <w:t>Booth, T. and Ainscow, M. (2011:179-182).</w:t>
              </w:r>
            </w:hyperlink>
            <w:hyperlink r:id="rId12">
              <w:r>
                <w:rPr>
                  <w:color w:val="1F3864"/>
                  <w:sz w:val="20"/>
                  <w:szCs w:val="20"/>
                  <w:u w:val="single"/>
                </w:rPr>
                <w:t xml:space="preserve"> </w:t>
              </w:r>
            </w:hyperlink>
          </w:p>
        </w:tc>
      </w:tr>
      <w:tr w:rsidR="00C81B4A" w14:paraId="311F7151" w14:textId="77777777">
        <w:trPr>
          <w:trHeight w:val="323"/>
        </w:trPr>
        <w:tc>
          <w:tcPr>
            <w:tcW w:w="3524" w:type="dxa"/>
          </w:tcPr>
          <w:p w14:paraId="66D48FF2" w14:textId="77777777" w:rsidR="00C81B4A" w:rsidRDefault="00000000">
            <w:pPr>
              <w:spacing w:after="0" w:line="240" w:lineRule="auto"/>
              <w:ind w:left="0" w:hanging="2"/>
              <w:jc w:val="right"/>
              <w:rPr>
                <w:color w:val="1F3864"/>
                <w:sz w:val="20"/>
                <w:szCs w:val="20"/>
              </w:rPr>
            </w:pPr>
            <w:r>
              <w:rPr>
                <w:color w:val="1F3864"/>
                <w:sz w:val="20"/>
                <w:szCs w:val="20"/>
              </w:rPr>
              <w:t>Expectatives positives, tots poden</w:t>
            </w:r>
          </w:p>
        </w:tc>
        <w:tc>
          <w:tcPr>
            <w:tcW w:w="719" w:type="dxa"/>
          </w:tcPr>
          <w:p w14:paraId="03A32D9B" w14:textId="77777777" w:rsidR="00C81B4A" w:rsidRDefault="00C81B4A">
            <w:pPr>
              <w:spacing w:after="0" w:line="240" w:lineRule="auto"/>
              <w:ind w:left="0" w:hanging="2"/>
              <w:jc w:val="center"/>
              <w:rPr>
                <w:color w:val="1F3864"/>
                <w:sz w:val="20"/>
                <w:szCs w:val="20"/>
              </w:rPr>
            </w:pPr>
          </w:p>
        </w:tc>
        <w:tc>
          <w:tcPr>
            <w:tcW w:w="6105" w:type="dxa"/>
            <w:gridSpan w:val="2"/>
          </w:tcPr>
          <w:p w14:paraId="26193BFF" w14:textId="77777777" w:rsidR="00C81B4A" w:rsidRDefault="00000000">
            <w:pPr>
              <w:spacing w:after="0" w:line="240" w:lineRule="auto"/>
              <w:ind w:left="0" w:hanging="2"/>
              <w:rPr>
                <w:color w:val="1F3864"/>
                <w:sz w:val="20"/>
                <w:szCs w:val="20"/>
              </w:rPr>
            </w:pPr>
            <w:r>
              <w:rPr>
                <w:color w:val="1F3864"/>
                <w:sz w:val="20"/>
                <w:szCs w:val="20"/>
              </w:rPr>
              <w:t>(% d’alumnat que adquirirà els aprenentatges imprescindibles)</w:t>
            </w:r>
          </w:p>
        </w:tc>
      </w:tr>
      <w:tr w:rsidR="00C81B4A" w14:paraId="1ED67690" w14:textId="77777777">
        <w:trPr>
          <w:trHeight w:val="323"/>
        </w:trPr>
        <w:tc>
          <w:tcPr>
            <w:tcW w:w="3524" w:type="dxa"/>
          </w:tcPr>
          <w:p w14:paraId="1E4AF570" w14:textId="77777777" w:rsidR="00C81B4A" w:rsidRDefault="00000000">
            <w:pPr>
              <w:spacing w:after="0" w:line="240" w:lineRule="auto"/>
              <w:ind w:left="0" w:hanging="2"/>
              <w:jc w:val="right"/>
              <w:rPr>
                <w:color w:val="1F3864"/>
                <w:sz w:val="20"/>
                <w:szCs w:val="20"/>
              </w:rPr>
            </w:pPr>
            <w:r>
              <w:rPr>
                <w:color w:val="1F3864"/>
                <w:sz w:val="20"/>
                <w:szCs w:val="20"/>
              </w:rPr>
              <w:t>Prevenció i detecció de les dificultats d’aprenentatge, mecanismes de reforç, suport i acompanyament</w:t>
            </w:r>
          </w:p>
        </w:tc>
        <w:tc>
          <w:tcPr>
            <w:tcW w:w="719" w:type="dxa"/>
          </w:tcPr>
          <w:p w14:paraId="3CB68854" w14:textId="77777777" w:rsidR="00C81B4A" w:rsidRDefault="00C81B4A">
            <w:pPr>
              <w:spacing w:after="0" w:line="240" w:lineRule="auto"/>
              <w:ind w:left="0" w:hanging="2"/>
              <w:jc w:val="center"/>
              <w:rPr>
                <w:color w:val="1F3864"/>
                <w:sz w:val="20"/>
                <w:szCs w:val="20"/>
              </w:rPr>
            </w:pPr>
          </w:p>
        </w:tc>
        <w:tc>
          <w:tcPr>
            <w:tcW w:w="6105" w:type="dxa"/>
            <w:gridSpan w:val="2"/>
          </w:tcPr>
          <w:p w14:paraId="4198D2A9" w14:textId="77777777" w:rsidR="00C81B4A" w:rsidRDefault="00000000">
            <w:pPr>
              <w:spacing w:after="0" w:line="240" w:lineRule="auto"/>
              <w:ind w:left="0" w:hanging="2"/>
              <w:rPr>
                <w:color w:val="1F3864"/>
                <w:sz w:val="20"/>
                <w:szCs w:val="20"/>
              </w:rPr>
            </w:pPr>
            <w:r>
              <w:rPr>
                <w:color w:val="1F3864"/>
                <w:sz w:val="20"/>
                <w:szCs w:val="20"/>
              </w:rPr>
              <w:t>(previsió de dificultats i com superar-les)</w:t>
            </w:r>
          </w:p>
        </w:tc>
      </w:tr>
      <w:tr w:rsidR="00C81B4A" w14:paraId="24A80D8C" w14:textId="77777777">
        <w:trPr>
          <w:trHeight w:val="323"/>
        </w:trPr>
        <w:tc>
          <w:tcPr>
            <w:tcW w:w="3524" w:type="dxa"/>
          </w:tcPr>
          <w:p w14:paraId="248F2BA2" w14:textId="77777777" w:rsidR="00C81B4A" w:rsidRDefault="00000000">
            <w:pPr>
              <w:spacing w:after="0" w:line="240" w:lineRule="auto"/>
              <w:ind w:left="0" w:hanging="2"/>
              <w:jc w:val="right"/>
              <w:rPr>
                <w:color w:val="1F3864"/>
                <w:sz w:val="20"/>
                <w:szCs w:val="20"/>
              </w:rPr>
            </w:pPr>
            <w:r>
              <w:rPr>
                <w:color w:val="1F3864"/>
                <w:sz w:val="20"/>
                <w:szCs w:val="20"/>
              </w:rPr>
              <w:t xml:space="preserve">Educació no cognitiva, habilitats </w:t>
            </w:r>
          </w:p>
          <w:p w14:paraId="2389BDF8" w14:textId="77777777" w:rsidR="00C81B4A" w:rsidRDefault="00000000">
            <w:pPr>
              <w:spacing w:after="0" w:line="240" w:lineRule="auto"/>
              <w:ind w:left="0" w:hanging="2"/>
              <w:jc w:val="right"/>
              <w:rPr>
                <w:color w:val="1F3864"/>
                <w:sz w:val="20"/>
                <w:szCs w:val="20"/>
              </w:rPr>
            </w:pPr>
            <w:r>
              <w:rPr>
                <w:color w:val="1F3864"/>
                <w:sz w:val="20"/>
                <w:szCs w:val="20"/>
              </w:rPr>
              <w:t>socio emocionals</w:t>
            </w:r>
          </w:p>
        </w:tc>
        <w:tc>
          <w:tcPr>
            <w:tcW w:w="719" w:type="dxa"/>
          </w:tcPr>
          <w:p w14:paraId="76499DF2" w14:textId="77777777" w:rsidR="00C81B4A" w:rsidRDefault="00C81B4A">
            <w:pPr>
              <w:spacing w:after="0" w:line="240" w:lineRule="auto"/>
              <w:ind w:left="0" w:hanging="2"/>
              <w:jc w:val="center"/>
              <w:rPr>
                <w:color w:val="1F3864"/>
                <w:sz w:val="20"/>
                <w:szCs w:val="20"/>
              </w:rPr>
            </w:pPr>
          </w:p>
        </w:tc>
        <w:tc>
          <w:tcPr>
            <w:tcW w:w="6105" w:type="dxa"/>
            <w:gridSpan w:val="2"/>
          </w:tcPr>
          <w:p w14:paraId="013D385E" w14:textId="77777777" w:rsidR="00C81B4A" w:rsidRDefault="00000000">
            <w:pPr>
              <w:spacing w:after="0" w:line="240" w:lineRule="auto"/>
              <w:ind w:left="0" w:hanging="2"/>
              <w:rPr>
                <w:color w:val="1F3864"/>
                <w:sz w:val="20"/>
                <w:szCs w:val="20"/>
              </w:rPr>
            </w:pPr>
            <w:r>
              <w:rPr>
                <w:color w:val="1F3864"/>
                <w:sz w:val="20"/>
                <w:szCs w:val="20"/>
              </w:rPr>
              <w:t xml:space="preserve">Concretar habilitats que es desenvolupen / Treballen: </w:t>
            </w:r>
          </w:p>
        </w:tc>
      </w:tr>
    </w:tbl>
    <w:p w14:paraId="5E1C6B75" w14:textId="77777777" w:rsidR="00C81B4A" w:rsidRDefault="00000000">
      <w:pPr>
        <w:ind w:left="0" w:hanging="2"/>
        <w:rPr>
          <w:color w:val="1F3864"/>
        </w:rPr>
      </w:pPr>
      <w:r>
        <w:rPr>
          <w:color w:val="1F3864"/>
          <w:sz w:val="18"/>
          <w:szCs w:val="18"/>
        </w:rPr>
        <w:t>Graus d’acompliment: Total (T), Majoritari (M), Parcial (P), Nul (N).</w:t>
      </w:r>
    </w:p>
    <w:p w14:paraId="0353444E" w14:textId="77777777" w:rsidR="00C81B4A" w:rsidRDefault="00000000">
      <w:pPr>
        <w:ind w:left="0" w:hanging="2"/>
        <w:rPr>
          <w:color w:val="1F3864"/>
          <w:sz w:val="18"/>
          <w:szCs w:val="18"/>
        </w:rPr>
      </w:pPr>
      <w:r>
        <w:rPr>
          <w:color w:val="1F3864"/>
          <w:sz w:val="18"/>
          <w:szCs w:val="18"/>
        </w:rPr>
        <w:t xml:space="preserve">Observacions: </w:t>
      </w:r>
    </w:p>
    <w:p w14:paraId="2C702992" w14:textId="77777777" w:rsidR="00C81B4A" w:rsidRDefault="00000000">
      <w:pPr>
        <w:ind w:left="0" w:hanging="2"/>
        <w:rPr>
          <w:color w:val="1F3864"/>
          <w:sz w:val="18"/>
          <w:szCs w:val="18"/>
        </w:rPr>
      </w:pPr>
      <w:r>
        <w:rPr>
          <w:color w:val="1F3864"/>
          <w:sz w:val="18"/>
          <w:szCs w:val="18"/>
        </w:rPr>
        <w:t>El centre té com a referència per a desenvolupar l’Activitat palanca el disseny realitzat pel MEFP i CCAA per a les activitats del catàleg, i va complimentant la plantilla en el moment que va dissenyant, aplicant i avaluant, de manera que estigui integrada en el funcionament ordinari del centre i no representi un esforç addicional.</w:t>
      </w:r>
    </w:p>
    <w:p w14:paraId="65F79996" w14:textId="77777777" w:rsidR="00C81B4A" w:rsidRDefault="00C81B4A">
      <w:pPr>
        <w:ind w:left="0" w:hanging="2"/>
        <w:rPr>
          <w:color w:val="1F3863"/>
          <w:sz w:val="24"/>
          <w:szCs w:val="24"/>
        </w:rPr>
      </w:pPr>
    </w:p>
    <w:p w14:paraId="66CBEE46" w14:textId="77777777" w:rsidR="00C81B4A" w:rsidRDefault="00C81B4A">
      <w:pPr>
        <w:ind w:left="0" w:hanging="2"/>
        <w:rPr>
          <w:color w:val="1F3863"/>
          <w:sz w:val="24"/>
          <w:szCs w:val="24"/>
        </w:rPr>
      </w:pPr>
    </w:p>
    <w:p w14:paraId="3880EB04" w14:textId="77777777" w:rsidR="00C81B4A" w:rsidRDefault="00000000">
      <w:pPr>
        <w:ind w:left="0" w:hanging="2"/>
        <w:rPr>
          <w:color w:val="1F3863"/>
          <w:sz w:val="24"/>
          <w:szCs w:val="24"/>
        </w:rPr>
      </w:pPr>
      <w:r>
        <w:br w:type="page"/>
      </w:r>
    </w:p>
    <w:p w14:paraId="44C4CE65" w14:textId="77777777" w:rsidR="00C81B4A" w:rsidRDefault="00C81B4A">
      <w:pPr>
        <w:ind w:left="0" w:hanging="2"/>
        <w:rPr>
          <w:color w:val="1F3863"/>
          <w:sz w:val="24"/>
          <w:szCs w:val="24"/>
        </w:rPr>
      </w:pPr>
    </w:p>
    <w:tbl>
      <w:tblPr>
        <w:tblStyle w:val="aff8"/>
        <w:tblW w:w="10348" w:type="dxa"/>
        <w:tblInd w:w="-49"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2704"/>
        <w:gridCol w:w="6368"/>
        <w:gridCol w:w="426"/>
        <w:gridCol w:w="425"/>
        <w:gridCol w:w="425"/>
      </w:tblGrid>
      <w:tr w:rsidR="00C81B4A" w14:paraId="1EA0A486" w14:textId="77777777">
        <w:trPr>
          <w:trHeight w:val="234"/>
        </w:trPr>
        <w:tc>
          <w:tcPr>
            <w:tcW w:w="2704" w:type="dxa"/>
            <w:shd w:val="clear" w:color="auto" w:fill="auto"/>
            <w:tcMar>
              <w:top w:w="12" w:type="dxa"/>
              <w:left w:w="39" w:type="dxa"/>
              <w:bottom w:w="0" w:type="dxa"/>
              <w:right w:w="39" w:type="dxa"/>
            </w:tcMar>
          </w:tcPr>
          <w:p w14:paraId="4D2EDFA4" w14:textId="77777777" w:rsidR="00C81B4A" w:rsidRDefault="00000000">
            <w:pPr>
              <w:spacing w:after="0" w:line="276" w:lineRule="auto"/>
              <w:ind w:left="0" w:hanging="2"/>
              <w:jc w:val="center"/>
              <w:rPr>
                <w:color w:val="1F3864"/>
              </w:rPr>
            </w:pPr>
            <w:r>
              <w:rPr>
                <w:color w:val="1F3864"/>
              </w:rPr>
              <w:t xml:space="preserve">Activitat palanca </w:t>
            </w:r>
          </w:p>
        </w:tc>
        <w:tc>
          <w:tcPr>
            <w:tcW w:w="7644" w:type="dxa"/>
            <w:gridSpan w:val="4"/>
            <w:shd w:val="clear" w:color="auto" w:fill="FFF2CC"/>
            <w:tcMar>
              <w:top w:w="12" w:type="dxa"/>
              <w:left w:w="39" w:type="dxa"/>
              <w:bottom w:w="0" w:type="dxa"/>
              <w:right w:w="39" w:type="dxa"/>
            </w:tcMar>
          </w:tcPr>
          <w:p w14:paraId="1A468673" w14:textId="77777777" w:rsidR="00C81B4A" w:rsidRDefault="00000000">
            <w:pPr>
              <w:spacing w:after="0" w:line="276" w:lineRule="auto"/>
              <w:ind w:left="0" w:hanging="2"/>
              <w:rPr>
                <w:color w:val="1F3864"/>
              </w:rPr>
            </w:pPr>
            <w:r>
              <w:rPr>
                <w:b/>
                <w:color w:val="1F3864"/>
              </w:rPr>
              <w:t>APLICACIÓ DE L’ACTIVIDAD PALANCA</w:t>
            </w:r>
          </w:p>
        </w:tc>
      </w:tr>
      <w:tr w:rsidR="00C81B4A" w14:paraId="244B728F" w14:textId="77777777">
        <w:trPr>
          <w:trHeight w:val="234"/>
        </w:trPr>
        <w:tc>
          <w:tcPr>
            <w:tcW w:w="2704" w:type="dxa"/>
            <w:shd w:val="clear" w:color="auto" w:fill="FFF2CC"/>
            <w:tcMar>
              <w:top w:w="12" w:type="dxa"/>
              <w:left w:w="39" w:type="dxa"/>
              <w:bottom w:w="0" w:type="dxa"/>
              <w:right w:w="39" w:type="dxa"/>
            </w:tcMar>
          </w:tcPr>
          <w:p w14:paraId="13D46BBE" w14:textId="77777777" w:rsidR="00C81B4A" w:rsidRDefault="00000000">
            <w:pPr>
              <w:spacing w:after="0" w:line="276" w:lineRule="auto"/>
              <w:ind w:left="0" w:hanging="2"/>
              <w:jc w:val="center"/>
              <w:rPr>
                <w:color w:val="1F3864"/>
              </w:rPr>
            </w:pPr>
            <w:r>
              <w:rPr>
                <w:color w:val="1F3864"/>
              </w:rPr>
              <w:t xml:space="preserve">Breu descripció </w:t>
            </w:r>
          </w:p>
        </w:tc>
        <w:tc>
          <w:tcPr>
            <w:tcW w:w="7644" w:type="dxa"/>
            <w:gridSpan w:val="4"/>
            <w:tcMar>
              <w:top w:w="12" w:type="dxa"/>
              <w:left w:w="39" w:type="dxa"/>
              <w:bottom w:w="0" w:type="dxa"/>
              <w:right w:w="39" w:type="dxa"/>
            </w:tcMar>
          </w:tcPr>
          <w:p w14:paraId="5736214D" w14:textId="77777777" w:rsidR="00C81B4A" w:rsidRDefault="00000000">
            <w:pPr>
              <w:spacing w:after="0" w:line="276" w:lineRule="auto"/>
              <w:ind w:left="0" w:hanging="2"/>
            </w:pPr>
            <w:r>
              <w:rPr>
                <w:b/>
              </w:rPr>
              <w:t>Tothom aprenem amb i des de la diversitat. Suma’t a la transformació (EPRI i ESO)</w:t>
            </w:r>
          </w:p>
          <w:p w14:paraId="52A8798A" w14:textId="77777777" w:rsidR="00C81B4A" w:rsidRDefault="00000000">
            <w:pPr>
              <w:spacing w:after="0" w:line="276" w:lineRule="auto"/>
              <w:ind w:left="0" w:hanging="2"/>
              <w:rPr>
                <w:color w:val="1F3864"/>
              </w:rPr>
            </w:pPr>
            <w:r>
              <w:t>Tot el que es fa en el centre forma part d’un trencaclosques en el qual tothom som peces que encaixem.</w:t>
            </w:r>
          </w:p>
        </w:tc>
      </w:tr>
      <w:tr w:rsidR="00C81B4A" w14:paraId="7B8E546E" w14:textId="77777777">
        <w:trPr>
          <w:trHeight w:val="234"/>
        </w:trPr>
        <w:tc>
          <w:tcPr>
            <w:tcW w:w="2704" w:type="dxa"/>
            <w:shd w:val="clear" w:color="auto" w:fill="FFF2CC"/>
            <w:tcMar>
              <w:top w:w="12" w:type="dxa"/>
              <w:left w:w="39" w:type="dxa"/>
              <w:bottom w:w="0" w:type="dxa"/>
              <w:right w:w="39" w:type="dxa"/>
            </w:tcMar>
          </w:tcPr>
          <w:p w14:paraId="7D76A01A" w14:textId="77777777" w:rsidR="00C81B4A" w:rsidRDefault="00000000">
            <w:pPr>
              <w:spacing w:after="0" w:line="276" w:lineRule="auto"/>
              <w:ind w:left="0" w:hanging="2"/>
              <w:jc w:val="center"/>
              <w:rPr>
                <w:color w:val="1F3864"/>
              </w:rPr>
            </w:pPr>
            <w:r>
              <w:rPr>
                <w:color w:val="1F3864"/>
              </w:rPr>
              <w:t>Finalitat de l’activitat / acció</w:t>
            </w:r>
          </w:p>
        </w:tc>
        <w:tc>
          <w:tcPr>
            <w:tcW w:w="7644" w:type="dxa"/>
            <w:gridSpan w:val="4"/>
            <w:tcMar>
              <w:top w:w="12" w:type="dxa"/>
              <w:left w:w="39" w:type="dxa"/>
              <w:bottom w:w="0" w:type="dxa"/>
              <w:right w:w="39" w:type="dxa"/>
            </w:tcMar>
          </w:tcPr>
          <w:p w14:paraId="4AE90293" w14:textId="77777777" w:rsidR="00C81B4A" w:rsidRDefault="00000000">
            <w:pPr>
              <w:spacing w:after="0" w:line="276" w:lineRule="auto"/>
              <w:ind w:left="0" w:hanging="2"/>
              <w:rPr>
                <w:color w:val="1F3864"/>
              </w:rPr>
            </w:pPr>
            <w:r>
              <w:rPr>
                <w:color w:val="1F3864"/>
              </w:rPr>
              <w:t xml:space="preserve"> (efectes que es volen aconseguir) </w:t>
            </w:r>
          </w:p>
          <w:p w14:paraId="6814A86D" w14:textId="77777777" w:rsidR="00C81B4A" w:rsidRDefault="00C81B4A">
            <w:pPr>
              <w:spacing w:after="0" w:line="276" w:lineRule="auto"/>
              <w:ind w:left="0" w:hanging="2"/>
              <w:rPr>
                <w:color w:val="1F3864"/>
              </w:rPr>
            </w:pPr>
          </w:p>
        </w:tc>
      </w:tr>
      <w:tr w:rsidR="00C81B4A" w14:paraId="6DF0C553" w14:textId="77777777">
        <w:trPr>
          <w:cantSplit/>
          <w:trHeight w:val="566"/>
        </w:trPr>
        <w:tc>
          <w:tcPr>
            <w:tcW w:w="2704" w:type="dxa"/>
            <w:vMerge w:val="restart"/>
            <w:shd w:val="clear" w:color="auto" w:fill="FFF2CC"/>
            <w:tcMar>
              <w:top w:w="12" w:type="dxa"/>
              <w:left w:w="39" w:type="dxa"/>
              <w:bottom w:w="0" w:type="dxa"/>
              <w:right w:w="39" w:type="dxa"/>
            </w:tcMar>
          </w:tcPr>
          <w:p w14:paraId="1E4A0350" w14:textId="77777777" w:rsidR="00C81B4A" w:rsidRDefault="00000000">
            <w:pPr>
              <w:spacing w:after="0" w:line="276" w:lineRule="auto"/>
              <w:ind w:left="0" w:hanging="2"/>
              <w:jc w:val="both"/>
              <w:rPr>
                <w:color w:val="1F3864"/>
              </w:rPr>
            </w:pPr>
            <w:r>
              <w:rPr>
                <w:color w:val="1F3864"/>
              </w:rPr>
              <w:t>OBJECTIUS</w:t>
            </w:r>
          </w:p>
          <w:p w14:paraId="186DD793" w14:textId="77777777" w:rsidR="00C81B4A" w:rsidRDefault="00C81B4A">
            <w:pPr>
              <w:spacing w:after="0" w:line="276" w:lineRule="auto"/>
              <w:ind w:left="0" w:hanging="2"/>
              <w:jc w:val="both"/>
              <w:rPr>
                <w:color w:val="1F3864"/>
              </w:rPr>
            </w:pPr>
          </w:p>
        </w:tc>
        <w:tc>
          <w:tcPr>
            <w:tcW w:w="7644" w:type="dxa"/>
            <w:gridSpan w:val="4"/>
            <w:tcMar>
              <w:top w:w="12" w:type="dxa"/>
              <w:left w:w="39" w:type="dxa"/>
              <w:bottom w:w="0" w:type="dxa"/>
              <w:right w:w="39" w:type="dxa"/>
            </w:tcMar>
          </w:tcPr>
          <w:p w14:paraId="48F3EF21" w14:textId="77777777" w:rsidR="00C81B4A" w:rsidRDefault="00000000">
            <w:pPr>
              <w:spacing w:after="0" w:line="276" w:lineRule="auto"/>
              <w:ind w:left="0" w:hanging="2"/>
            </w:pPr>
            <w:r>
              <w:rPr>
                <w:b/>
              </w:rPr>
              <w:t>Imprescindibles</w:t>
            </w:r>
          </w:p>
          <w:p w14:paraId="51299ED4" w14:textId="77777777" w:rsidR="00C81B4A" w:rsidRDefault="00000000">
            <w:pPr>
              <w:spacing w:after="0" w:line="276" w:lineRule="auto"/>
              <w:ind w:left="0" w:hanging="2"/>
            </w:pPr>
            <w:r>
              <w:t>Aprenentatges competencials i actitudinals tant individuals com en equip.</w:t>
            </w:r>
          </w:p>
          <w:p w14:paraId="44BEFCB0" w14:textId="77777777" w:rsidR="00C81B4A" w:rsidRDefault="00000000">
            <w:pPr>
              <w:spacing w:after="0" w:line="276" w:lineRule="auto"/>
              <w:ind w:left="0" w:hanging="2"/>
              <w:rPr>
                <w:color w:val="1F3864"/>
              </w:rPr>
            </w:pPr>
            <w:r>
              <w:t>Aprenentatges no cognoscitius (socioemocionals i d’habilitats socials).</w:t>
            </w:r>
          </w:p>
        </w:tc>
      </w:tr>
      <w:tr w:rsidR="00C81B4A" w14:paraId="5E13CAF2" w14:textId="77777777">
        <w:trPr>
          <w:cantSplit/>
          <w:trHeight w:val="566"/>
        </w:trPr>
        <w:tc>
          <w:tcPr>
            <w:tcW w:w="2704" w:type="dxa"/>
            <w:vMerge/>
            <w:shd w:val="clear" w:color="auto" w:fill="FFF2CC"/>
            <w:tcMar>
              <w:top w:w="12" w:type="dxa"/>
              <w:left w:w="39" w:type="dxa"/>
              <w:bottom w:w="0" w:type="dxa"/>
              <w:right w:w="39" w:type="dxa"/>
            </w:tcMar>
          </w:tcPr>
          <w:p w14:paraId="48CEF5BE" w14:textId="77777777" w:rsidR="00C81B4A" w:rsidRDefault="00C81B4A">
            <w:pPr>
              <w:widowControl w:val="0"/>
              <w:pBdr>
                <w:top w:val="nil"/>
                <w:left w:val="nil"/>
                <w:bottom w:val="nil"/>
                <w:right w:val="nil"/>
                <w:between w:val="nil"/>
              </w:pBdr>
              <w:spacing w:after="0" w:line="276" w:lineRule="auto"/>
              <w:ind w:left="0" w:hanging="2"/>
              <w:rPr>
                <w:color w:val="1F3864"/>
              </w:rPr>
            </w:pPr>
          </w:p>
        </w:tc>
        <w:tc>
          <w:tcPr>
            <w:tcW w:w="7644" w:type="dxa"/>
            <w:gridSpan w:val="4"/>
            <w:tcMar>
              <w:top w:w="12" w:type="dxa"/>
              <w:left w:w="39" w:type="dxa"/>
              <w:bottom w:w="0" w:type="dxa"/>
              <w:right w:w="39" w:type="dxa"/>
            </w:tcMar>
          </w:tcPr>
          <w:p w14:paraId="46B645C7" w14:textId="77777777" w:rsidR="00C81B4A" w:rsidRDefault="00000000">
            <w:pPr>
              <w:spacing w:after="0" w:line="276" w:lineRule="auto"/>
              <w:ind w:left="0" w:hanging="2"/>
            </w:pPr>
            <w:r>
              <w:rPr>
                <w:b/>
              </w:rPr>
              <w:t>Desitjables</w:t>
            </w:r>
          </w:p>
          <w:p w14:paraId="599FAF45" w14:textId="77777777" w:rsidR="00C81B4A" w:rsidRDefault="00000000">
            <w:pPr>
              <w:spacing w:after="0" w:line="276" w:lineRule="auto"/>
              <w:ind w:left="0" w:hanging="2"/>
              <w:rPr>
                <w:color w:val="1F3864"/>
              </w:rPr>
            </w:pPr>
            <w:r>
              <w:t>Aprenentatges cognoscitius.</w:t>
            </w:r>
          </w:p>
        </w:tc>
      </w:tr>
      <w:tr w:rsidR="00C81B4A" w14:paraId="2BDAC231" w14:textId="77777777">
        <w:trPr>
          <w:trHeight w:val="108"/>
        </w:trPr>
        <w:tc>
          <w:tcPr>
            <w:tcW w:w="2704" w:type="dxa"/>
            <w:tcMar>
              <w:top w:w="12" w:type="dxa"/>
              <w:left w:w="39" w:type="dxa"/>
              <w:bottom w:w="0" w:type="dxa"/>
              <w:right w:w="39" w:type="dxa"/>
            </w:tcMar>
          </w:tcPr>
          <w:p w14:paraId="385DA0CC" w14:textId="77777777" w:rsidR="00C81B4A" w:rsidRDefault="00C81B4A">
            <w:pPr>
              <w:spacing w:after="0" w:line="276" w:lineRule="auto"/>
              <w:ind w:left="-2" w:firstLine="0"/>
              <w:jc w:val="center"/>
              <w:rPr>
                <w:color w:val="1F3864"/>
                <w:sz w:val="4"/>
                <w:szCs w:val="4"/>
              </w:rPr>
            </w:pPr>
          </w:p>
        </w:tc>
        <w:tc>
          <w:tcPr>
            <w:tcW w:w="7644" w:type="dxa"/>
            <w:gridSpan w:val="4"/>
            <w:tcMar>
              <w:top w:w="12" w:type="dxa"/>
              <w:left w:w="39" w:type="dxa"/>
              <w:bottom w:w="0" w:type="dxa"/>
              <w:right w:w="39" w:type="dxa"/>
            </w:tcMar>
          </w:tcPr>
          <w:p w14:paraId="7AEE87C0" w14:textId="77777777" w:rsidR="00C81B4A" w:rsidRDefault="00C81B4A">
            <w:pPr>
              <w:spacing w:after="0" w:line="276" w:lineRule="auto"/>
              <w:ind w:left="-2" w:firstLine="0"/>
              <w:rPr>
                <w:color w:val="1F3864"/>
                <w:sz w:val="4"/>
                <w:szCs w:val="4"/>
              </w:rPr>
            </w:pPr>
          </w:p>
        </w:tc>
      </w:tr>
      <w:tr w:rsidR="00C81B4A" w14:paraId="20A10C35" w14:textId="77777777">
        <w:trPr>
          <w:trHeight w:val="234"/>
        </w:trPr>
        <w:tc>
          <w:tcPr>
            <w:tcW w:w="2704" w:type="dxa"/>
            <w:shd w:val="clear" w:color="auto" w:fill="FFF2CC"/>
            <w:tcMar>
              <w:top w:w="12" w:type="dxa"/>
              <w:left w:w="39" w:type="dxa"/>
              <w:bottom w:w="0" w:type="dxa"/>
              <w:right w:w="39" w:type="dxa"/>
            </w:tcMar>
          </w:tcPr>
          <w:p w14:paraId="0258ABF2" w14:textId="77777777" w:rsidR="00C81B4A" w:rsidRDefault="00000000">
            <w:pPr>
              <w:spacing w:after="0" w:line="276" w:lineRule="auto"/>
              <w:ind w:left="0" w:hanging="2"/>
              <w:jc w:val="center"/>
              <w:rPr>
                <w:color w:val="1F3864"/>
              </w:rPr>
            </w:pPr>
            <w:r>
              <w:rPr>
                <w:color w:val="1F3864"/>
              </w:rPr>
              <w:t xml:space="preserve">Responsable </w:t>
            </w:r>
          </w:p>
        </w:tc>
        <w:tc>
          <w:tcPr>
            <w:tcW w:w="7644" w:type="dxa"/>
            <w:gridSpan w:val="4"/>
            <w:tcMar>
              <w:top w:w="12" w:type="dxa"/>
              <w:left w:w="39" w:type="dxa"/>
              <w:bottom w:w="0" w:type="dxa"/>
              <w:right w:w="39" w:type="dxa"/>
            </w:tcMar>
          </w:tcPr>
          <w:p w14:paraId="1EC903BC" w14:textId="77777777" w:rsidR="00C81B4A" w:rsidRDefault="00C81B4A">
            <w:pPr>
              <w:spacing w:after="0" w:line="276" w:lineRule="auto"/>
              <w:ind w:left="0" w:hanging="2"/>
              <w:rPr>
                <w:color w:val="1F3864"/>
              </w:rPr>
            </w:pPr>
          </w:p>
        </w:tc>
      </w:tr>
      <w:tr w:rsidR="00C81B4A" w14:paraId="7A84AC50" w14:textId="77777777">
        <w:trPr>
          <w:trHeight w:val="234"/>
        </w:trPr>
        <w:tc>
          <w:tcPr>
            <w:tcW w:w="2704" w:type="dxa"/>
            <w:shd w:val="clear" w:color="auto" w:fill="FFF2CC"/>
            <w:tcMar>
              <w:top w:w="12" w:type="dxa"/>
              <w:left w:w="39" w:type="dxa"/>
              <w:bottom w:w="0" w:type="dxa"/>
              <w:right w:w="39" w:type="dxa"/>
            </w:tcMar>
          </w:tcPr>
          <w:p w14:paraId="5D5E0D9E" w14:textId="77777777" w:rsidR="00C81B4A" w:rsidRDefault="00000000">
            <w:pPr>
              <w:spacing w:after="0" w:line="276" w:lineRule="auto"/>
              <w:ind w:left="0" w:hanging="2"/>
              <w:jc w:val="center"/>
              <w:rPr>
                <w:color w:val="1F3864"/>
              </w:rPr>
            </w:pPr>
            <w:r>
              <w:rPr>
                <w:color w:val="1F3864"/>
              </w:rPr>
              <w:t xml:space="preserve">Professorat i altres professionals que participen </w:t>
            </w:r>
          </w:p>
        </w:tc>
        <w:tc>
          <w:tcPr>
            <w:tcW w:w="7644" w:type="dxa"/>
            <w:gridSpan w:val="4"/>
            <w:tcMar>
              <w:top w:w="12" w:type="dxa"/>
              <w:left w:w="39" w:type="dxa"/>
              <w:bottom w:w="0" w:type="dxa"/>
              <w:right w:w="39" w:type="dxa"/>
            </w:tcMar>
          </w:tcPr>
          <w:p w14:paraId="7C3D415C" w14:textId="77777777" w:rsidR="00C81B4A" w:rsidRDefault="00C81B4A">
            <w:pPr>
              <w:widowControl w:val="0"/>
              <w:pBdr>
                <w:top w:val="nil"/>
                <w:left w:val="nil"/>
                <w:bottom w:val="nil"/>
                <w:right w:val="nil"/>
                <w:between w:val="nil"/>
              </w:pBdr>
              <w:spacing w:after="0" w:line="276" w:lineRule="auto"/>
              <w:ind w:left="0" w:hanging="2"/>
              <w:rPr>
                <w:color w:val="1F3864"/>
              </w:rPr>
            </w:pPr>
          </w:p>
          <w:tbl>
            <w:tblPr>
              <w:tblStyle w:val="aff9"/>
              <w:tblW w:w="6940" w:type="dxa"/>
              <w:tblInd w:w="0"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526"/>
              <w:gridCol w:w="283"/>
              <w:gridCol w:w="142"/>
              <w:gridCol w:w="142"/>
              <w:gridCol w:w="141"/>
              <w:gridCol w:w="142"/>
              <w:gridCol w:w="284"/>
              <w:gridCol w:w="283"/>
              <w:gridCol w:w="17"/>
              <w:gridCol w:w="267"/>
              <w:gridCol w:w="141"/>
              <w:gridCol w:w="284"/>
              <w:gridCol w:w="283"/>
              <w:gridCol w:w="284"/>
              <w:gridCol w:w="709"/>
              <w:gridCol w:w="264"/>
              <w:gridCol w:w="19"/>
              <w:gridCol w:w="217"/>
              <w:gridCol w:w="67"/>
              <w:gridCol w:w="283"/>
              <w:gridCol w:w="709"/>
              <w:gridCol w:w="992"/>
              <w:gridCol w:w="142"/>
              <w:gridCol w:w="319"/>
            </w:tblGrid>
            <w:tr w:rsidR="00C81B4A" w14:paraId="5F7ED9E8" w14:textId="77777777">
              <w:tc>
                <w:tcPr>
                  <w:tcW w:w="1234" w:type="dxa"/>
                  <w:gridSpan w:val="5"/>
                </w:tcPr>
                <w:p w14:paraId="550153E4" w14:textId="77777777" w:rsidR="00C81B4A" w:rsidRDefault="00000000">
                  <w:pPr>
                    <w:spacing w:after="0" w:line="276" w:lineRule="auto"/>
                    <w:ind w:left="0" w:hanging="2"/>
                    <w:jc w:val="center"/>
                    <w:rPr>
                      <w:color w:val="1F3864"/>
                      <w:sz w:val="18"/>
                      <w:szCs w:val="18"/>
                    </w:rPr>
                  </w:pPr>
                  <w:r>
                    <w:rPr>
                      <w:b/>
                      <w:color w:val="1F3864"/>
                      <w:sz w:val="18"/>
                      <w:szCs w:val="18"/>
                    </w:rPr>
                    <w:t>Del centre</w:t>
                  </w:r>
                </w:p>
              </w:tc>
              <w:tc>
                <w:tcPr>
                  <w:tcW w:w="1134" w:type="dxa"/>
                  <w:gridSpan w:val="6"/>
                </w:tcPr>
                <w:p w14:paraId="2EFC3A34" w14:textId="77777777" w:rsidR="00C81B4A" w:rsidRDefault="00000000">
                  <w:pPr>
                    <w:spacing w:after="0" w:line="276" w:lineRule="auto"/>
                    <w:ind w:left="0" w:hanging="2"/>
                    <w:jc w:val="center"/>
                    <w:rPr>
                      <w:color w:val="1F3864"/>
                      <w:sz w:val="18"/>
                      <w:szCs w:val="18"/>
                    </w:rPr>
                  </w:pPr>
                  <w:r>
                    <w:rPr>
                      <w:color w:val="1F3864"/>
                      <w:sz w:val="18"/>
                      <w:szCs w:val="18"/>
                    </w:rPr>
                    <w:t>Professorat</w:t>
                  </w:r>
                </w:p>
              </w:tc>
              <w:tc>
                <w:tcPr>
                  <w:tcW w:w="284" w:type="dxa"/>
                </w:tcPr>
                <w:p w14:paraId="1D51B7B5" w14:textId="77777777" w:rsidR="00C81B4A" w:rsidRDefault="00C81B4A">
                  <w:pPr>
                    <w:spacing w:after="0" w:line="276" w:lineRule="auto"/>
                    <w:ind w:left="0" w:hanging="2"/>
                    <w:jc w:val="center"/>
                    <w:rPr>
                      <w:color w:val="1F3864"/>
                      <w:sz w:val="18"/>
                      <w:szCs w:val="18"/>
                    </w:rPr>
                  </w:pPr>
                </w:p>
              </w:tc>
              <w:tc>
                <w:tcPr>
                  <w:tcW w:w="1276" w:type="dxa"/>
                  <w:gridSpan w:val="3"/>
                </w:tcPr>
                <w:p w14:paraId="630153EC" w14:textId="77777777" w:rsidR="00C81B4A" w:rsidRDefault="00000000">
                  <w:pPr>
                    <w:spacing w:after="0" w:line="276" w:lineRule="auto"/>
                    <w:ind w:left="0" w:hanging="2"/>
                    <w:jc w:val="center"/>
                    <w:rPr>
                      <w:color w:val="1F3864"/>
                      <w:sz w:val="18"/>
                      <w:szCs w:val="18"/>
                    </w:rPr>
                  </w:pPr>
                  <w:r>
                    <w:rPr>
                      <w:color w:val="1F3864"/>
                      <w:sz w:val="18"/>
                      <w:szCs w:val="18"/>
                    </w:rPr>
                    <w:t>Orientadors</w:t>
                  </w:r>
                </w:p>
              </w:tc>
              <w:tc>
                <w:tcPr>
                  <w:tcW w:w="283" w:type="dxa"/>
                  <w:gridSpan w:val="2"/>
                </w:tcPr>
                <w:p w14:paraId="44FD7547" w14:textId="77777777" w:rsidR="00C81B4A" w:rsidRDefault="00C81B4A">
                  <w:pPr>
                    <w:spacing w:after="0" w:line="276" w:lineRule="auto"/>
                    <w:ind w:left="0" w:hanging="2"/>
                    <w:jc w:val="center"/>
                    <w:rPr>
                      <w:color w:val="1F3864"/>
                      <w:sz w:val="18"/>
                      <w:szCs w:val="18"/>
                    </w:rPr>
                  </w:pPr>
                </w:p>
              </w:tc>
              <w:tc>
                <w:tcPr>
                  <w:tcW w:w="2268" w:type="dxa"/>
                  <w:gridSpan w:val="5"/>
                </w:tcPr>
                <w:p w14:paraId="4A88F7E3" w14:textId="77777777" w:rsidR="00C81B4A" w:rsidRDefault="00000000">
                  <w:pPr>
                    <w:spacing w:after="0" w:line="276" w:lineRule="auto"/>
                    <w:ind w:left="0" w:hanging="2"/>
                    <w:jc w:val="center"/>
                    <w:rPr>
                      <w:color w:val="1F3864"/>
                      <w:sz w:val="18"/>
                      <w:szCs w:val="18"/>
                    </w:rPr>
                  </w:pPr>
                  <w:r>
                    <w:rPr>
                      <w:color w:val="1F3864"/>
                      <w:sz w:val="18"/>
                      <w:szCs w:val="18"/>
                    </w:rPr>
                    <w:t>TIS/Educador social…</w:t>
                  </w:r>
                </w:p>
              </w:tc>
              <w:tc>
                <w:tcPr>
                  <w:tcW w:w="461" w:type="dxa"/>
                  <w:gridSpan w:val="2"/>
                </w:tcPr>
                <w:p w14:paraId="039AAA2B" w14:textId="77777777" w:rsidR="00C81B4A" w:rsidRDefault="00C81B4A">
                  <w:pPr>
                    <w:spacing w:after="0" w:line="276" w:lineRule="auto"/>
                    <w:ind w:left="0" w:hanging="2"/>
                    <w:jc w:val="center"/>
                    <w:rPr>
                      <w:color w:val="1F3864"/>
                      <w:sz w:val="18"/>
                      <w:szCs w:val="18"/>
                    </w:rPr>
                  </w:pPr>
                </w:p>
              </w:tc>
            </w:tr>
            <w:tr w:rsidR="00C81B4A" w14:paraId="53027036" w14:textId="77777777">
              <w:tc>
                <w:tcPr>
                  <w:tcW w:w="526" w:type="dxa"/>
                </w:tcPr>
                <w:p w14:paraId="207A9284" w14:textId="77777777" w:rsidR="00C81B4A" w:rsidRDefault="00000000">
                  <w:pPr>
                    <w:spacing w:after="0" w:line="276" w:lineRule="auto"/>
                    <w:ind w:left="0" w:hanging="2"/>
                    <w:rPr>
                      <w:color w:val="1F3864"/>
                      <w:sz w:val="18"/>
                      <w:szCs w:val="18"/>
                    </w:rPr>
                  </w:pPr>
                  <w:r>
                    <w:rPr>
                      <w:color w:val="1F3864"/>
                      <w:sz w:val="18"/>
                      <w:szCs w:val="18"/>
                    </w:rPr>
                    <w:t>PAS</w:t>
                  </w:r>
                </w:p>
              </w:tc>
              <w:tc>
                <w:tcPr>
                  <w:tcW w:w="283" w:type="dxa"/>
                </w:tcPr>
                <w:p w14:paraId="1953A7C0" w14:textId="77777777" w:rsidR="00C81B4A" w:rsidRDefault="00C81B4A">
                  <w:pPr>
                    <w:spacing w:after="0" w:line="276" w:lineRule="auto"/>
                    <w:ind w:left="0" w:hanging="2"/>
                    <w:rPr>
                      <w:color w:val="1F3864"/>
                      <w:sz w:val="18"/>
                      <w:szCs w:val="18"/>
                    </w:rPr>
                  </w:pPr>
                </w:p>
              </w:tc>
              <w:tc>
                <w:tcPr>
                  <w:tcW w:w="851" w:type="dxa"/>
                  <w:gridSpan w:val="5"/>
                </w:tcPr>
                <w:p w14:paraId="39572367" w14:textId="77777777" w:rsidR="00C81B4A" w:rsidRDefault="00000000">
                  <w:pPr>
                    <w:spacing w:after="0" w:line="276" w:lineRule="auto"/>
                    <w:ind w:left="0" w:hanging="2"/>
                    <w:rPr>
                      <w:color w:val="1F3864"/>
                      <w:sz w:val="18"/>
                      <w:szCs w:val="18"/>
                    </w:rPr>
                  </w:pPr>
                  <w:r>
                    <w:rPr>
                      <w:color w:val="1F3864"/>
                      <w:sz w:val="18"/>
                      <w:szCs w:val="18"/>
                    </w:rPr>
                    <w:t>Famílies</w:t>
                  </w:r>
                </w:p>
              </w:tc>
              <w:tc>
                <w:tcPr>
                  <w:tcW w:w="283" w:type="dxa"/>
                </w:tcPr>
                <w:p w14:paraId="5EF5F82A" w14:textId="77777777" w:rsidR="00C81B4A" w:rsidRDefault="00C81B4A">
                  <w:pPr>
                    <w:spacing w:after="0" w:line="276" w:lineRule="auto"/>
                    <w:ind w:left="0" w:hanging="2"/>
                    <w:rPr>
                      <w:color w:val="1F3864"/>
                      <w:sz w:val="18"/>
                      <w:szCs w:val="18"/>
                    </w:rPr>
                  </w:pPr>
                </w:p>
              </w:tc>
              <w:tc>
                <w:tcPr>
                  <w:tcW w:w="1985" w:type="dxa"/>
                  <w:gridSpan w:val="7"/>
                </w:tcPr>
                <w:p w14:paraId="1D3E439E" w14:textId="77777777" w:rsidR="00C81B4A" w:rsidRDefault="00C81B4A">
                  <w:pPr>
                    <w:spacing w:after="0" w:line="276" w:lineRule="auto"/>
                    <w:ind w:left="0" w:hanging="2"/>
                    <w:rPr>
                      <w:color w:val="1F3864"/>
                      <w:sz w:val="18"/>
                      <w:szCs w:val="18"/>
                    </w:rPr>
                  </w:pPr>
                </w:p>
              </w:tc>
              <w:tc>
                <w:tcPr>
                  <w:tcW w:w="283" w:type="dxa"/>
                  <w:gridSpan w:val="2"/>
                </w:tcPr>
                <w:p w14:paraId="78B4CE80" w14:textId="77777777" w:rsidR="00C81B4A" w:rsidRDefault="00C81B4A">
                  <w:pPr>
                    <w:spacing w:after="0" w:line="276" w:lineRule="auto"/>
                    <w:ind w:left="0" w:hanging="2"/>
                    <w:rPr>
                      <w:color w:val="1F3864"/>
                      <w:sz w:val="18"/>
                      <w:szCs w:val="18"/>
                    </w:rPr>
                  </w:pPr>
                </w:p>
              </w:tc>
              <w:tc>
                <w:tcPr>
                  <w:tcW w:w="2268" w:type="dxa"/>
                  <w:gridSpan w:val="5"/>
                </w:tcPr>
                <w:p w14:paraId="4B62F6FD" w14:textId="77777777" w:rsidR="00C81B4A" w:rsidRDefault="00C81B4A">
                  <w:pPr>
                    <w:spacing w:after="0" w:line="276" w:lineRule="auto"/>
                    <w:ind w:left="0" w:hanging="2"/>
                    <w:rPr>
                      <w:color w:val="1F3864"/>
                      <w:sz w:val="18"/>
                      <w:szCs w:val="18"/>
                    </w:rPr>
                  </w:pPr>
                </w:p>
              </w:tc>
              <w:tc>
                <w:tcPr>
                  <w:tcW w:w="461" w:type="dxa"/>
                  <w:gridSpan w:val="2"/>
                </w:tcPr>
                <w:p w14:paraId="2EAA36BB" w14:textId="77777777" w:rsidR="00C81B4A" w:rsidRDefault="00C81B4A">
                  <w:pPr>
                    <w:spacing w:after="0" w:line="276" w:lineRule="auto"/>
                    <w:ind w:left="0" w:hanging="2"/>
                    <w:rPr>
                      <w:color w:val="1F3864"/>
                      <w:sz w:val="18"/>
                      <w:szCs w:val="18"/>
                    </w:rPr>
                  </w:pPr>
                </w:p>
              </w:tc>
            </w:tr>
            <w:tr w:rsidR="00C81B4A" w14:paraId="36E2748B" w14:textId="77777777">
              <w:tc>
                <w:tcPr>
                  <w:tcW w:w="951" w:type="dxa"/>
                  <w:gridSpan w:val="3"/>
                </w:tcPr>
                <w:p w14:paraId="1F979E03" w14:textId="77777777" w:rsidR="00C81B4A" w:rsidRDefault="00000000">
                  <w:pPr>
                    <w:spacing w:after="0" w:line="276" w:lineRule="auto"/>
                    <w:ind w:left="0" w:hanging="2"/>
                    <w:rPr>
                      <w:color w:val="1F3864"/>
                      <w:sz w:val="18"/>
                      <w:szCs w:val="18"/>
                    </w:rPr>
                  </w:pPr>
                  <w:r>
                    <w:rPr>
                      <w:b/>
                      <w:color w:val="1F3864"/>
                      <w:sz w:val="18"/>
                      <w:szCs w:val="18"/>
                    </w:rPr>
                    <w:t>Externs</w:t>
                  </w:r>
                </w:p>
              </w:tc>
              <w:tc>
                <w:tcPr>
                  <w:tcW w:w="1009" w:type="dxa"/>
                  <w:gridSpan w:val="6"/>
                </w:tcPr>
                <w:p w14:paraId="16959D21" w14:textId="77777777" w:rsidR="00C81B4A" w:rsidRDefault="00000000">
                  <w:pPr>
                    <w:spacing w:after="0" w:line="276" w:lineRule="auto"/>
                    <w:ind w:left="0" w:hanging="2"/>
                    <w:rPr>
                      <w:color w:val="1F3864"/>
                      <w:sz w:val="18"/>
                      <w:szCs w:val="18"/>
                    </w:rPr>
                  </w:pPr>
                  <w:r>
                    <w:rPr>
                      <w:color w:val="1F3864"/>
                      <w:sz w:val="18"/>
                      <w:szCs w:val="18"/>
                    </w:rPr>
                    <w:t>Assessors</w:t>
                  </w:r>
                </w:p>
              </w:tc>
              <w:tc>
                <w:tcPr>
                  <w:tcW w:w="267" w:type="dxa"/>
                </w:tcPr>
                <w:p w14:paraId="04B9ABC5" w14:textId="77777777" w:rsidR="00C81B4A" w:rsidRDefault="00C81B4A">
                  <w:pPr>
                    <w:spacing w:after="0" w:line="276" w:lineRule="auto"/>
                    <w:ind w:left="0" w:hanging="2"/>
                    <w:rPr>
                      <w:color w:val="1F3864"/>
                      <w:sz w:val="18"/>
                      <w:szCs w:val="18"/>
                    </w:rPr>
                  </w:pPr>
                </w:p>
              </w:tc>
              <w:tc>
                <w:tcPr>
                  <w:tcW w:w="1965" w:type="dxa"/>
                  <w:gridSpan w:val="6"/>
                </w:tcPr>
                <w:p w14:paraId="61FF618E" w14:textId="77777777" w:rsidR="00C81B4A" w:rsidRDefault="00000000">
                  <w:pPr>
                    <w:spacing w:after="0" w:line="276" w:lineRule="auto"/>
                    <w:ind w:left="0" w:hanging="2"/>
                    <w:rPr>
                      <w:color w:val="1F3864"/>
                      <w:sz w:val="18"/>
                      <w:szCs w:val="18"/>
                    </w:rPr>
                  </w:pPr>
                  <w:r>
                    <w:rPr>
                      <w:color w:val="1F3864"/>
                      <w:sz w:val="18"/>
                      <w:szCs w:val="18"/>
                    </w:rPr>
                    <w:t>TIS/Treballador social…</w:t>
                  </w:r>
                </w:p>
              </w:tc>
              <w:tc>
                <w:tcPr>
                  <w:tcW w:w="236" w:type="dxa"/>
                  <w:gridSpan w:val="2"/>
                </w:tcPr>
                <w:p w14:paraId="1D4E7F3F" w14:textId="77777777" w:rsidR="00C81B4A" w:rsidRDefault="00C81B4A">
                  <w:pPr>
                    <w:spacing w:after="0" w:line="276" w:lineRule="auto"/>
                    <w:ind w:left="0" w:hanging="2"/>
                    <w:rPr>
                      <w:color w:val="1F3864"/>
                      <w:sz w:val="18"/>
                      <w:szCs w:val="18"/>
                    </w:rPr>
                  </w:pPr>
                </w:p>
              </w:tc>
              <w:tc>
                <w:tcPr>
                  <w:tcW w:w="1059" w:type="dxa"/>
                  <w:gridSpan w:val="3"/>
                </w:tcPr>
                <w:p w14:paraId="6774549F" w14:textId="77777777" w:rsidR="00C81B4A" w:rsidRDefault="00000000">
                  <w:pPr>
                    <w:spacing w:after="0" w:line="276" w:lineRule="auto"/>
                    <w:ind w:left="0" w:hanging="2"/>
                    <w:rPr>
                      <w:color w:val="1F3864"/>
                      <w:sz w:val="18"/>
                      <w:szCs w:val="18"/>
                    </w:rPr>
                  </w:pPr>
                  <w:r>
                    <w:rPr>
                      <w:color w:val="1F3864"/>
                      <w:sz w:val="18"/>
                      <w:szCs w:val="18"/>
                    </w:rPr>
                    <w:t>psicòlegs</w:t>
                  </w:r>
                </w:p>
              </w:tc>
              <w:tc>
                <w:tcPr>
                  <w:tcW w:w="1453" w:type="dxa"/>
                  <w:gridSpan w:val="3"/>
                </w:tcPr>
                <w:p w14:paraId="74DF5590" w14:textId="77777777" w:rsidR="00C81B4A" w:rsidRDefault="00C81B4A">
                  <w:pPr>
                    <w:spacing w:after="0" w:line="276" w:lineRule="auto"/>
                    <w:ind w:left="0" w:hanging="2"/>
                    <w:rPr>
                      <w:color w:val="1F3864"/>
                      <w:sz w:val="18"/>
                      <w:szCs w:val="18"/>
                    </w:rPr>
                  </w:pPr>
                </w:p>
              </w:tc>
            </w:tr>
            <w:tr w:rsidR="00C81B4A" w14:paraId="62B47F8B" w14:textId="77777777">
              <w:tc>
                <w:tcPr>
                  <w:tcW w:w="1093" w:type="dxa"/>
                  <w:gridSpan w:val="4"/>
                </w:tcPr>
                <w:p w14:paraId="289DBC75" w14:textId="77777777" w:rsidR="00C81B4A" w:rsidRDefault="00000000">
                  <w:pPr>
                    <w:spacing w:after="0" w:line="276" w:lineRule="auto"/>
                    <w:ind w:left="0" w:hanging="2"/>
                    <w:rPr>
                      <w:color w:val="1F3864"/>
                      <w:sz w:val="18"/>
                      <w:szCs w:val="18"/>
                    </w:rPr>
                  </w:pPr>
                  <w:r>
                    <w:rPr>
                      <w:color w:val="1F3864"/>
                      <w:sz w:val="18"/>
                      <w:szCs w:val="18"/>
                    </w:rPr>
                    <w:t>Monitores</w:t>
                  </w:r>
                </w:p>
              </w:tc>
              <w:tc>
                <w:tcPr>
                  <w:tcW w:w="283" w:type="dxa"/>
                  <w:gridSpan w:val="2"/>
                </w:tcPr>
                <w:p w14:paraId="4653A4AD" w14:textId="77777777" w:rsidR="00C81B4A" w:rsidRDefault="00C81B4A">
                  <w:pPr>
                    <w:spacing w:after="0" w:line="276" w:lineRule="auto"/>
                    <w:ind w:left="0" w:hanging="2"/>
                    <w:rPr>
                      <w:color w:val="1F3864"/>
                      <w:sz w:val="18"/>
                      <w:szCs w:val="18"/>
                    </w:rPr>
                  </w:pPr>
                </w:p>
              </w:tc>
              <w:tc>
                <w:tcPr>
                  <w:tcW w:w="1559" w:type="dxa"/>
                  <w:gridSpan w:val="7"/>
                </w:tcPr>
                <w:p w14:paraId="11E16854" w14:textId="77777777" w:rsidR="00C81B4A" w:rsidRDefault="00000000">
                  <w:pPr>
                    <w:spacing w:after="0" w:line="276" w:lineRule="auto"/>
                    <w:ind w:left="0" w:hanging="2"/>
                    <w:rPr>
                      <w:color w:val="1F3864"/>
                      <w:sz w:val="18"/>
                      <w:szCs w:val="18"/>
                    </w:rPr>
                  </w:pPr>
                  <w:r>
                    <w:rPr>
                      <w:color w:val="1F3864"/>
                      <w:sz w:val="18"/>
                      <w:szCs w:val="18"/>
                    </w:rPr>
                    <w:t>Antics alumnes</w:t>
                  </w:r>
                </w:p>
              </w:tc>
              <w:tc>
                <w:tcPr>
                  <w:tcW w:w="284" w:type="dxa"/>
                </w:tcPr>
                <w:p w14:paraId="0F6C0C13" w14:textId="77777777" w:rsidR="00C81B4A" w:rsidRDefault="00C81B4A">
                  <w:pPr>
                    <w:spacing w:after="0" w:line="276" w:lineRule="auto"/>
                    <w:ind w:left="0" w:hanging="2"/>
                    <w:rPr>
                      <w:color w:val="1F3864"/>
                      <w:sz w:val="18"/>
                      <w:szCs w:val="18"/>
                    </w:rPr>
                  </w:pPr>
                </w:p>
              </w:tc>
              <w:tc>
                <w:tcPr>
                  <w:tcW w:w="1276" w:type="dxa"/>
                  <w:gridSpan w:val="5"/>
                </w:tcPr>
                <w:p w14:paraId="3F17F92A" w14:textId="77777777" w:rsidR="00C81B4A" w:rsidRDefault="00C81B4A">
                  <w:pPr>
                    <w:spacing w:after="0" w:line="276" w:lineRule="auto"/>
                    <w:ind w:left="0" w:hanging="2"/>
                    <w:rPr>
                      <w:color w:val="1F3864"/>
                      <w:sz w:val="18"/>
                      <w:szCs w:val="18"/>
                    </w:rPr>
                  </w:pPr>
                </w:p>
              </w:tc>
              <w:tc>
                <w:tcPr>
                  <w:tcW w:w="283" w:type="dxa"/>
                </w:tcPr>
                <w:p w14:paraId="15BE85F2" w14:textId="77777777" w:rsidR="00C81B4A" w:rsidRDefault="00C81B4A">
                  <w:pPr>
                    <w:spacing w:after="0" w:line="276" w:lineRule="auto"/>
                    <w:ind w:left="0" w:hanging="2"/>
                    <w:rPr>
                      <w:color w:val="1F3864"/>
                      <w:sz w:val="18"/>
                      <w:szCs w:val="18"/>
                    </w:rPr>
                  </w:pPr>
                </w:p>
              </w:tc>
              <w:tc>
                <w:tcPr>
                  <w:tcW w:w="1843" w:type="dxa"/>
                  <w:gridSpan w:val="3"/>
                </w:tcPr>
                <w:p w14:paraId="4925458B" w14:textId="77777777" w:rsidR="00C81B4A" w:rsidRDefault="00C81B4A">
                  <w:pPr>
                    <w:spacing w:after="0" w:line="276" w:lineRule="auto"/>
                    <w:ind w:left="0" w:hanging="2"/>
                    <w:rPr>
                      <w:color w:val="1F3864"/>
                      <w:sz w:val="18"/>
                      <w:szCs w:val="18"/>
                    </w:rPr>
                  </w:pPr>
                </w:p>
              </w:tc>
              <w:tc>
                <w:tcPr>
                  <w:tcW w:w="319" w:type="dxa"/>
                </w:tcPr>
                <w:p w14:paraId="35E9BAEA" w14:textId="77777777" w:rsidR="00C81B4A" w:rsidRDefault="00C81B4A">
                  <w:pPr>
                    <w:spacing w:after="0" w:line="276" w:lineRule="auto"/>
                    <w:ind w:left="0" w:hanging="2"/>
                    <w:rPr>
                      <w:color w:val="1F3864"/>
                      <w:sz w:val="18"/>
                      <w:szCs w:val="18"/>
                    </w:rPr>
                  </w:pPr>
                </w:p>
              </w:tc>
            </w:tr>
          </w:tbl>
          <w:p w14:paraId="418DDDD9" w14:textId="77777777" w:rsidR="00C81B4A" w:rsidRDefault="00000000">
            <w:pPr>
              <w:spacing w:after="0" w:line="276" w:lineRule="auto"/>
              <w:ind w:left="0" w:hanging="2"/>
              <w:rPr>
                <w:color w:val="1F3864"/>
              </w:rPr>
            </w:pPr>
            <w:r>
              <w:rPr>
                <w:color w:val="1F3864"/>
              </w:rPr>
              <w:t xml:space="preserve">    </w:t>
            </w:r>
          </w:p>
        </w:tc>
      </w:tr>
      <w:tr w:rsidR="00C81B4A" w14:paraId="512A25BF" w14:textId="77777777">
        <w:trPr>
          <w:trHeight w:val="234"/>
        </w:trPr>
        <w:tc>
          <w:tcPr>
            <w:tcW w:w="2704" w:type="dxa"/>
            <w:shd w:val="clear" w:color="auto" w:fill="FFF2CC"/>
            <w:tcMar>
              <w:top w:w="12" w:type="dxa"/>
              <w:left w:w="39" w:type="dxa"/>
              <w:bottom w:w="0" w:type="dxa"/>
              <w:right w:w="39" w:type="dxa"/>
            </w:tcMar>
          </w:tcPr>
          <w:p w14:paraId="4ED37B23" w14:textId="77777777" w:rsidR="00C81B4A" w:rsidRDefault="00000000">
            <w:pPr>
              <w:spacing w:after="0" w:line="276" w:lineRule="auto"/>
              <w:ind w:left="0" w:hanging="2"/>
              <w:jc w:val="center"/>
              <w:rPr>
                <w:color w:val="1F3864"/>
              </w:rPr>
            </w:pPr>
            <w:r>
              <w:rPr>
                <w:color w:val="1F3864"/>
              </w:rPr>
              <w:t>Diagnosi de competències i necessitats de formació</w:t>
            </w:r>
          </w:p>
        </w:tc>
        <w:tc>
          <w:tcPr>
            <w:tcW w:w="7644" w:type="dxa"/>
            <w:gridSpan w:val="4"/>
            <w:tcMar>
              <w:top w:w="12" w:type="dxa"/>
              <w:left w:w="39" w:type="dxa"/>
              <w:bottom w:w="0" w:type="dxa"/>
              <w:right w:w="39" w:type="dxa"/>
            </w:tcMar>
          </w:tcPr>
          <w:p w14:paraId="2227D425" w14:textId="77777777" w:rsidR="00C81B4A" w:rsidRDefault="00000000">
            <w:pPr>
              <w:spacing w:after="0" w:line="276" w:lineRule="auto"/>
              <w:ind w:left="0" w:hanging="2"/>
              <w:rPr>
                <w:color w:val="FF0000"/>
                <w:u w:val="single"/>
              </w:rPr>
            </w:pPr>
            <w:r>
              <w:rPr>
                <w:color w:val="FF0000"/>
                <w:u w:val="single"/>
              </w:rPr>
              <w:t>Del professorat:</w:t>
            </w:r>
          </w:p>
          <w:p w14:paraId="6D024E87" w14:textId="77777777" w:rsidR="00C81B4A" w:rsidRDefault="00000000">
            <w:pPr>
              <w:spacing w:after="0" w:line="276" w:lineRule="auto"/>
              <w:ind w:left="0" w:hanging="2"/>
              <w:rPr>
                <w:color w:val="FF0000"/>
              </w:rPr>
            </w:pPr>
            <w:r>
              <w:rPr>
                <w:color w:val="FF0000"/>
              </w:rPr>
              <w:t>-Reflexionar en equip, per treballar de manera coordinada i compartida, prendre decisions, integrar la participació de l’entorn, gestionar la diversitat i els nous espais d’aprenentatge.</w:t>
            </w:r>
          </w:p>
          <w:p w14:paraId="0C8B8F00" w14:textId="77777777" w:rsidR="00C81B4A" w:rsidRDefault="00000000">
            <w:pPr>
              <w:spacing w:after="0" w:line="276" w:lineRule="auto"/>
              <w:ind w:left="0" w:hanging="2"/>
              <w:rPr>
                <w:color w:val="FF0000"/>
              </w:rPr>
            </w:pPr>
            <w:r>
              <w:rPr>
                <w:color w:val="FF0000"/>
              </w:rPr>
              <w:t>-Conèixer la diversitat del centre, de l’aula, de les famílies i les oportunitats de l’entorn.</w:t>
            </w:r>
          </w:p>
          <w:p w14:paraId="60F9B383" w14:textId="77777777" w:rsidR="00C81B4A" w:rsidRDefault="00000000">
            <w:pPr>
              <w:spacing w:after="0" w:line="276" w:lineRule="auto"/>
              <w:ind w:left="0" w:hanging="2"/>
              <w:rPr>
                <w:color w:val="FF0000"/>
              </w:rPr>
            </w:pPr>
            <w:r>
              <w:rPr>
                <w:color w:val="FF0000"/>
              </w:rPr>
              <w:t>-Aprendre les bones pràctiques conegudes i generar noves que es donin a conèixer.</w:t>
            </w:r>
          </w:p>
          <w:p w14:paraId="6668917D" w14:textId="77777777" w:rsidR="00C81B4A" w:rsidRDefault="00000000">
            <w:pPr>
              <w:spacing w:after="0" w:line="276" w:lineRule="auto"/>
              <w:ind w:left="0" w:hanging="2"/>
              <w:rPr>
                <w:color w:val="FF0000"/>
                <w:u w:val="single"/>
              </w:rPr>
            </w:pPr>
            <w:r>
              <w:rPr>
                <w:color w:val="FF0000"/>
                <w:u w:val="single"/>
              </w:rPr>
              <w:t>De l’alumnat:</w:t>
            </w:r>
          </w:p>
          <w:p w14:paraId="54A24DA3" w14:textId="77777777" w:rsidR="00C81B4A" w:rsidRDefault="00000000">
            <w:pPr>
              <w:spacing w:after="0" w:line="276" w:lineRule="auto"/>
              <w:ind w:left="0" w:hanging="2"/>
              <w:rPr>
                <w:color w:val="FF0000"/>
              </w:rPr>
            </w:pPr>
            <w:r>
              <w:rPr>
                <w:b/>
                <w:i/>
                <w:color w:val="FF0000"/>
              </w:rPr>
              <w:t>-</w:t>
            </w:r>
            <w:r>
              <w:rPr>
                <w:color w:val="FF0000"/>
              </w:rPr>
              <w:t>Aprendre a aprendre de diferents maneres i amb diferents materials (amb actitud crítica, reflexiva, des de la innovació).</w:t>
            </w:r>
          </w:p>
          <w:p w14:paraId="71894F43" w14:textId="77777777" w:rsidR="00C81B4A" w:rsidRDefault="00000000">
            <w:pPr>
              <w:spacing w:after="0" w:line="276" w:lineRule="auto"/>
              <w:ind w:left="0" w:hanging="2"/>
              <w:rPr>
                <w:color w:val="FF0000"/>
                <w:u w:val="single"/>
              </w:rPr>
            </w:pPr>
            <w:r>
              <w:rPr>
                <w:color w:val="FF0000"/>
                <w:u w:val="single"/>
              </w:rPr>
              <w:t>De la família i l’entorn:</w:t>
            </w:r>
          </w:p>
          <w:p w14:paraId="3BB2B081" w14:textId="77777777" w:rsidR="00C81B4A" w:rsidRDefault="00000000">
            <w:pPr>
              <w:spacing w:after="0" w:line="276" w:lineRule="auto"/>
              <w:ind w:left="0" w:hanging="2"/>
              <w:rPr>
                <w:color w:val="1F3864"/>
              </w:rPr>
            </w:pPr>
            <w:r>
              <w:rPr>
                <w:color w:val="FF0000"/>
              </w:rPr>
              <w:t>-Participar en les iniciatives del centre, fer que les seves actuacions tinguin valor i generar la capacitat de coavaluació amb l’alumnat i els docents.</w:t>
            </w:r>
          </w:p>
        </w:tc>
      </w:tr>
      <w:tr w:rsidR="00C81B4A" w14:paraId="784E3748" w14:textId="77777777">
        <w:trPr>
          <w:trHeight w:val="234"/>
        </w:trPr>
        <w:tc>
          <w:tcPr>
            <w:tcW w:w="2704" w:type="dxa"/>
            <w:shd w:val="clear" w:color="auto" w:fill="FFF2CC"/>
            <w:tcMar>
              <w:top w:w="12" w:type="dxa"/>
              <w:left w:w="39" w:type="dxa"/>
              <w:bottom w:w="0" w:type="dxa"/>
              <w:right w:w="39" w:type="dxa"/>
            </w:tcMar>
          </w:tcPr>
          <w:p w14:paraId="58F6E4E8" w14:textId="77777777" w:rsidR="00C81B4A" w:rsidRDefault="00000000">
            <w:pPr>
              <w:spacing w:after="0" w:line="276" w:lineRule="auto"/>
              <w:ind w:left="0" w:hanging="2"/>
              <w:jc w:val="center"/>
              <w:rPr>
                <w:color w:val="1F3864"/>
              </w:rPr>
            </w:pPr>
            <w:r>
              <w:rPr>
                <w:color w:val="1F3864"/>
              </w:rPr>
              <w:t>Alumnat implicat i síntesi del seu perfil. Altres destinataris de la Comunitat educativa.</w:t>
            </w:r>
          </w:p>
        </w:tc>
        <w:tc>
          <w:tcPr>
            <w:tcW w:w="7644" w:type="dxa"/>
            <w:gridSpan w:val="4"/>
            <w:tcMar>
              <w:top w:w="12" w:type="dxa"/>
              <w:left w:w="39" w:type="dxa"/>
              <w:bottom w:w="0" w:type="dxa"/>
              <w:right w:w="39" w:type="dxa"/>
            </w:tcMar>
          </w:tcPr>
          <w:p w14:paraId="12B86DED" w14:textId="77777777" w:rsidR="00C81B4A" w:rsidRDefault="00000000">
            <w:pPr>
              <w:spacing w:after="0" w:line="276" w:lineRule="auto"/>
              <w:ind w:left="0" w:hanging="2"/>
              <w:rPr>
                <w:color w:val="1F3864"/>
                <w:sz w:val="18"/>
                <w:szCs w:val="18"/>
              </w:rPr>
            </w:pPr>
            <w:r>
              <w:rPr>
                <w:color w:val="1F3864"/>
                <w:sz w:val="18"/>
                <w:szCs w:val="18"/>
              </w:rPr>
              <w:t xml:space="preserve">Número d’alumnat implicat </w:t>
            </w:r>
          </w:p>
          <w:tbl>
            <w:tblPr>
              <w:tblStyle w:val="affa"/>
              <w:tblW w:w="68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0"/>
              <w:gridCol w:w="980"/>
              <w:gridCol w:w="981"/>
              <w:gridCol w:w="981"/>
              <w:gridCol w:w="981"/>
              <w:gridCol w:w="981"/>
              <w:gridCol w:w="981"/>
            </w:tblGrid>
            <w:tr w:rsidR="00C81B4A" w14:paraId="6DC96D3D" w14:textId="77777777">
              <w:tc>
                <w:tcPr>
                  <w:tcW w:w="980" w:type="dxa"/>
                  <w:tcBorders>
                    <w:top w:val="single" w:sz="4" w:space="0" w:color="ACB9CA"/>
                    <w:left w:val="single" w:sz="4" w:space="0" w:color="ACB9CA"/>
                    <w:bottom w:val="single" w:sz="4" w:space="0" w:color="ACB9CA"/>
                    <w:right w:val="single" w:sz="4" w:space="0" w:color="ACB9CA"/>
                  </w:tcBorders>
                </w:tcPr>
                <w:p w14:paraId="485DE82D" w14:textId="77777777" w:rsidR="00C81B4A" w:rsidRDefault="00C81B4A">
                  <w:pPr>
                    <w:spacing w:after="0" w:line="276" w:lineRule="auto"/>
                    <w:ind w:left="0" w:hanging="2"/>
                    <w:jc w:val="center"/>
                    <w:rPr>
                      <w:color w:val="1F3864"/>
                      <w:sz w:val="18"/>
                      <w:szCs w:val="18"/>
                    </w:rPr>
                  </w:pPr>
                </w:p>
              </w:tc>
              <w:tc>
                <w:tcPr>
                  <w:tcW w:w="980" w:type="dxa"/>
                  <w:tcBorders>
                    <w:top w:val="single" w:sz="4" w:space="0" w:color="ACB9CA"/>
                    <w:left w:val="single" w:sz="4" w:space="0" w:color="ACB9CA"/>
                    <w:bottom w:val="single" w:sz="4" w:space="0" w:color="ACB9CA"/>
                    <w:right w:val="single" w:sz="4" w:space="0" w:color="ACB9CA"/>
                  </w:tcBorders>
                </w:tcPr>
                <w:p w14:paraId="55A0E056" w14:textId="77777777" w:rsidR="00C81B4A" w:rsidRDefault="00000000">
                  <w:pPr>
                    <w:spacing w:after="0" w:line="276" w:lineRule="auto"/>
                    <w:ind w:left="0" w:hanging="2"/>
                    <w:jc w:val="center"/>
                    <w:rPr>
                      <w:color w:val="1F3864"/>
                      <w:sz w:val="18"/>
                      <w:szCs w:val="18"/>
                    </w:rPr>
                  </w:pPr>
                  <w:r>
                    <w:rPr>
                      <w:color w:val="1F3864"/>
                      <w:sz w:val="18"/>
                      <w:szCs w:val="18"/>
                    </w:rPr>
                    <w:t>1</w:t>
                  </w:r>
                </w:p>
              </w:tc>
              <w:tc>
                <w:tcPr>
                  <w:tcW w:w="981" w:type="dxa"/>
                  <w:tcBorders>
                    <w:top w:val="single" w:sz="4" w:space="0" w:color="ACB9CA"/>
                    <w:left w:val="single" w:sz="4" w:space="0" w:color="ACB9CA"/>
                    <w:bottom w:val="single" w:sz="4" w:space="0" w:color="ACB9CA"/>
                    <w:right w:val="single" w:sz="4" w:space="0" w:color="ACB9CA"/>
                  </w:tcBorders>
                </w:tcPr>
                <w:p w14:paraId="17CB22DA" w14:textId="77777777" w:rsidR="00C81B4A" w:rsidRDefault="00000000">
                  <w:pPr>
                    <w:spacing w:after="0" w:line="276" w:lineRule="auto"/>
                    <w:ind w:left="0" w:hanging="2"/>
                    <w:jc w:val="center"/>
                    <w:rPr>
                      <w:color w:val="1F3864"/>
                      <w:sz w:val="18"/>
                      <w:szCs w:val="18"/>
                    </w:rPr>
                  </w:pPr>
                  <w:r>
                    <w:rPr>
                      <w:color w:val="1F3864"/>
                      <w:sz w:val="18"/>
                      <w:szCs w:val="18"/>
                    </w:rPr>
                    <w:t>2</w:t>
                  </w:r>
                </w:p>
              </w:tc>
              <w:tc>
                <w:tcPr>
                  <w:tcW w:w="981" w:type="dxa"/>
                  <w:tcBorders>
                    <w:top w:val="single" w:sz="4" w:space="0" w:color="ACB9CA"/>
                    <w:left w:val="single" w:sz="4" w:space="0" w:color="ACB9CA"/>
                    <w:bottom w:val="single" w:sz="4" w:space="0" w:color="ACB9CA"/>
                    <w:right w:val="single" w:sz="4" w:space="0" w:color="ACB9CA"/>
                  </w:tcBorders>
                </w:tcPr>
                <w:p w14:paraId="6704D657" w14:textId="77777777" w:rsidR="00C81B4A" w:rsidRDefault="00000000">
                  <w:pPr>
                    <w:spacing w:after="0" w:line="276" w:lineRule="auto"/>
                    <w:ind w:left="0" w:hanging="2"/>
                    <w:jc w:val="center"/>
                    <w:rPr>
                      <w:color w:val="1F3864"/>
                      <w:sz w:val="18"/>
                      <w:szCs w:val="18"/>
                    </w:rPr>
                  </w:pPr>
                  <w:r>
                    <w:rPr>
                      <w:color w:val="1F3864"/>
                      <w:sz w:val="18"/>
                      <w:szCs w:val="18"/>
                    </w:rPr>
                    <w:t>3</w:t>
                  </w:r>
                </w:p>
              </w:tc>
              <w:tc>
                <w:tcPr>
                  <w:tcW w:w="981" w:type="dxa"/>
                  <w:tcBorders>
                    <w:top w:val="single" w:sz="4" w:space="0" w:color="ACB9CA"/>
                    <w:left w:val="single" w:sz="4" w:space="0" w:color="ACB9CA"/>
                    <w:bottom w:val="single" w:sz="4" w:space="0" w:color="ACB9CA"/>
                    <w:right w:val="single" w:sz="4" w:space="0" w:color="ACB9CA"/>
                  </w:tcBorders>
                </w:tcPr>
                <w:p w14:paraId="3F9FBCF2" w14:textId="77777777" w:rsidR="00C81B4A" w:rsidRDefault="00000000">
                  <w:pPr>
                    <w:spacing w:after="0" w:line="276" w:lineRule="auto"/>
                    <w:ind w:left="0" w:hanging="2"/>
                    <w:jc w:val="center"/>
                    <w:rPr>
                      <w:color w:val="1F3864"/>
                      <w:sz w:val="18"/>
                      <w:szCs w:val="18"/>
                    </w:rPr>
                  </w:pPr>
                  <w:r>
                    <w:rPr>
                      <w:color w:val="1F3864"/>
                      <w:sz w:val="18"/>
                      <w:szCs w:val="18"/>
                    </w:rPr>
                    <w:t>4</w:t>
                  </w:r>
                </w:p>
              </w:tc>
              <w:tc>
                <w:tcPr>
                  <w:tcW w:w="981" w:type="dxa"/>
                  <w:tcBorders>
                    <w:top w:val="single" w:sz="4" w:space="0" w:color="ACB9CA"/>
                    <w:left w:val="single" w:sz="4" w:space="0" w:color="ACB9CA"/>
                    <w:bottom w:val="single" w:sz="4" w:space="0" w:color="ACB9CA"/>
                    <w:right w:val="single" w:sz="4" w:space="0" w:color="ACB9CA"/>
                  </w:tcBorders>
                </w:tcPr>
                <w:p w14:paraId="6E20549F" w14:textId="77777777" w:rsidR="00C81B4A" w:rsidRDefault="00000000">
                  <w:pPr>
                    <w:spacing w:after="0" w:line="276" w:lineRule="auto"/>
                    <w:ind w:left="0" w:hanging="2"/>
                    <w:jc w:val="center"/>
                    <w:rPr>
                      <w:color w:val="1F3864"/>
                      <w:sz w:val="18"/>
                      <w:szCs w:val="18"/>
                    </w:rPr>
                  </w:pPr>
                  <w:r>
                    <w:rPr>
                      <w:color w:val="1F3864"/>
                      <w:sz w:val="18"/>
                      <w:szCs w:val="18"/>
                    </w:rPr>
                    <w:t>5</w:t>
                  </w:r>
                </w:p>
              </w:tc>
              <w:tc>
                <w:tcPr>
                  <w:tcW w:w="981" w:type="dxa"/>
                  <w:tcBorders>
                    <w:top w:val="single" w:sz="4" w:space="0" w:color="ACB9CA"/>
                    <w:left w:val="single" w:sz="4" w:space="0" w:color="ACB9CA"/>
                    <w:bottom w:val="single" w:sz="4" w:space="0" w:color="ACB9CA"/>
                    <w:right w:val="single" w:sz="4" w:space="0" w:color="ACB9CA"/>
                  </w:tcBorders>
                </w:tcPr>
                <w:p w14:paraId="695B4741" w14:textId="77777777" w:rsidR="00C81B4A" w:rsidRDefault="00000000">
                  <w:pPr>
                    <w:spacing w:after="0" w:line="276" w:lineRule="auto"/>
                    <w:ind w:left="0" w:hanging="2"/>
                    <w:jc w:val="center"/>
                    <w:rPr>
                      <w:color w:val="1F3864"/>
                      <w:sz w:val="18"/>
                      <w:szCs w:val="18"/>
                    </w:rPr>
                  </w:pPr>
                  <w:r>
                    <w:rPr>
                      <w:color w:val="1F3864"/>
                      <w:sz w:val="18"/>
                      <w:szCs w:val="18"/>
                    </w:rPr>
                    <w:t>6</w:t>
                  </w:r>
                </w:p>
              </w:tc>
            </w:tr>
            <w:tr w:rsidR="00C81B4A" w14:paraId="62C4014F" w14:textId="77777777">
              <w:tc>
                <w:tcPr>
                  <w:tcW w:w="980" w:type="dxa"/>
                  <w:tcBorders>
                    <w:top w:val="single" w:sz="4" w:space="0" w:color="ACB9CA"/>
                    <w:left w:val="single" w:sz="4" w:space="0" w:color="ACB9CA"/>
                    <w:bottom w:val="single" w:sz="4" w:space="0" w:color="ACB9CA"/>
                    <w:right w:val="single" w:sz="4" w:space="0" w:color="ACB9CA"/>
                  </w:tcBorders>
                </w:tcPr>
                <w:p w14:paraId="6370BB30" w14:textId="77777777" w:rsidR="00C81B4A" w:rsidRDefault="00000000">
                  <w:pPr>
                    <w:spacing w:after="0" w:line="276" w:lineRule="auto"/>
                    <w:ind w:left="0" w:hanging="2"/>
                    <w:rPr>
                      <w:color w:val="1F3864"/>
                      <w:sz w:val="18"/>
                      <w:szCs w:val="18"/>
                    </w:rPr>
                  </w:pPr>
                  <w:r>
                    <w:rPr>
                      <w:color w:val="1F3864"/>
                      <w:sz w:val="18"/>
                      <w:szCs w:val="18"/>
                    </w:rPr>
                    <w:t>EINF</w:t>
                  </w:r>
                </w:p>
              </w:tc>
              <w:tc>
                <w:tcPr>
                  <w:tcW w:w="980" w:type="dxa"/>
                  <w:tcBorders>
                    <w:top w:val="single" w:sz="4" w:space="0" w:color="ACB9CA"/>
                    <w:left w:val="single" w:sz="4" w:space="0" w:color="ACB9CA"/>
                    <w:bottom w:val="single" w:sz="4" w:space="0" w:color="ACB9CA"/>
                    <w:right w:val="single" w:sz="4" w:space="0" w:color="ACB9CA"/>
                  </w:tcBorders>
                </w:tcPr>
                <w:p w14:paraId="76CA0E5B" w14:textId="77777777" w:rsidR="00C81B4A" w:rsidRDefault="00C81B4A">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4095A4CE" w14:textId="77777777" w:rsidR="00C81B4A" w:rsidRDefault="00C81B4A">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47E05478" w14:textId="77777777" w:rsidR="00C81B4A" w:rsidRDefault="00C81B4A">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04154D13" w14:textId="77777777" w:rsidR="00C81B4A" w:rsidRDefault="00C81B4A">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403A7E56" w14:textId="77777777" w:rsidR="00C81B4A" w:rsidRDefault="00C81B4A">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nil"/>
                  </w:tcBorders>
                </w:tcPr>
                <w:p w14:paraId="1F0D7812" w14:textId="77777777" w:rsidR="00C81B4A" w:rsidRDefault="00C81B4A">
                  <w:pPr>
                    <w:spacing w:after="0" w:line="276" w:lineRule="auto"/>
                    <w:ind w:left="0" w:hanging="2"/>
                    <w:rPr>
                      <w:color w:val="1F3864"/>
                      <w:sz w:val="18"/>
                      <w:szCs w:val="18"/>
                    </w:rPr>
                  </w:pPr>
                </w:p>
              </w:tc>
            </w:tr>
            <w:tr w:rsidR="00C81B4A" w14:paraId="4D11AD51" w14:textId="77777777">
              <w:tc>
                <w:tcPr>
                  <w:tcW w:w="980" w:type="dxa"/>
                  <w:tcBorders>
                    <w:top w:val="single" w:sz="4" w:space="0" w:color="ACB9CA"/>
                    <w:left w:val="single" w:sz="4" w:space="0" w:color="ACB9CA"/>
                    <w:bottom w:val="single" w:sz="4" w:space="0" w:color="ACB9CA"/>
                    <w:right w:val="single" w:sz="4" w:space="0" w:color="ACB9CA"/>
                  </w:tcBorders>
                </w:tcPr>
                <w:p w14:paraId="14732B70" w14:textId="77777777" w:rsidR="00C81B4A" w:rsidRDefault="00000000">
                  <w:pPr>
                    <w:spacing w:after="0" w:line="276" w:lineRule="auto"/>
                    <w:ind w:left="0" w:hanging="2"/>
                    <w:rPr>
                      <w:color w:val="1F3864"/>
                      <w:sz w:val="18"/>
                      <w:szCs w:val="18"/>
                    </w:rPr>
                  </w:pPr>
                  <w:r>
                    <w:rPr>
                      <w:color w:val="1F3864"/>
                      <w:sz w:val="18"/>
                      <w:szCs w:val="18"/>
                    </w:rPr>
                    <w:t>EPRI</w:t>
                  </w:r>
                </w:p>
              </w:tc>
              <w:tc>
                <w:tcPr>
                  <w:tcW w:w="980" w:type="dxa"/>
                  <w:tcBorders>
                    <w:top w:val="single" w:sz="4" w:space="0" w:color="ACB9CA"/>
                    <w:left w:val="single" w:sz="4" w:space="0" w:color="ACB9CA"/>
                    <w:bottom w:val="single" w:sz="4" w:space="0" w:color="ACB9CA"/>
                    <w:right w:val="single" w:sz="4" w:space="0" w:color="ACB9CA"/>
                  </w:tcBorders>
                </w:tcPr>
                <w:p w14:paraId="21562535" w14:textId="77777777" w:rsidR="00C81B4A" w:rsidRDefault="00C81B4A">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00DE1A9B" w14:textId="77777777" w:rsidR="00C81B4A" w:rsidRDefault="00C81B4A">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63AF5033" w14:textId="77777777" w:rsidR="00C81B4A" w:rsidRDefault="00C81B4A">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57A48E97" w14:textId="77777777" w:rsidR="00C81B4A" w:rsidRDefault="00C81B4A">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5EFF28E5" w14:textId="77777777" w:rsidR="00C81B4A" w:rsidRDefault="00C81B4A">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7DD0C48F" w14:textId="77777777" w:rsidR="00C81B4A" w:rsidRDefault="00C81B4A">
                  <w:pPr>
                    <w:spacing w:after="0" w:line="276" w:lineRule="auto"/>
                    <w:ind w:left="0" w:hanging="2"/>
                    <w:rPr>
                      <w:color w:val="1F3864"/>
                      <w:sz w:val="18"/>
                      <w:szCs w:val="18"/>
                    </w:rPr>
                  </w:pPr>
                </w:p>
              </w:tc>
            </w:tr>
            <w:tr w:rsidR="00C81B4A" w14:paraId="7BDCB0A9" w14:textId="77777777">
              <w:tc>
                <w:tcPr>
                  <w:tcW w:w="980" w:type="dxa"/>
                  <w:tcBorders>
                    <w:top w:val="single" w:sz="4" w:space="0" w:color="ACB9CA"/>
                    <w:left w:val="single" w:sz="4" w:space="0" w:color="ACB9CA"/>
                    <w:bottom w:val="single" w:sz="4" w:space="0" w:color="ACB9CA"/>
                    <w:right w:val="single" w:sz="4" w:space="0" w:color="ACB9CA"/>
                  </w:tcBorders>
                </w:tcPr>
                <w:p w14:paraId="3A32D092" w14:textId="77777777" w:rsidR="00C81B4A" w:rsidRDefault="00000000">
                  <w:pPr>
                    <w:spacing w:after="0" w:line="276" w:lineRule="auto"/>
                    <w:ind w:left="0" w:hanging="2"/>
                    <w:rPr>
                      <w:color w:val="1F3864"/>
                      <w:sz w:val="18"/>
                      <w:szCs w:val="18"/>
                    </w:rPr>
                  </w:pPr>
                  <w:r>
                    <w:rPr>
                      <w:color w:val="1F3864"/>
                      <w:sz w:val="18"/>
                      <w:szCs w:val="18"/>
                    </w:rPr>
                    <w:t>ESO</w:t>
                  </w:r>
                </w:p>
              </w:tc>
              <w:tc>
                <w:tcPr>
                  <w:tcW w:w="980" w:type="dxa"/>
                  <w:tcBorders>
                    <w:top w:val="single" w:sz="4" w:space="0" w:color="ACB9CA"/>
                    <w:left w:val="single" w:sz="4" w:space="0" w:color="ACB9CA"/>
                    <w:bottom w:val="single" w:sz="4" w:space="0" w:color="ACB9CA"/>
                    <w:right w:val="single" w:sz="4" w:space="0" w:color="ACB9CA"/>
                  </w:tcBorders>
                </w:tcPr>
                <w:p w14:paraId="4A784A34" w14:textId="77777777" w:rsidR="00C81B4A" w:rsidRDefault="00C81B4A">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03C38C94" w14:textId="77777777" w:rsidR="00C81B4A" w:rsidRDefault="00C81B4A">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7FF4BB84" w14:textId="77777777" w:rsidR="00C81B4A" w:rsidRDefault="00C81B4A">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6ACAA82B" w14:textId="77777777" w:rsidR="00C81B4A" w:rsidRDefault="00C81B4A">
                  <w:pPr>
                    <w:spacing w:after="0" w:line="276" w:lineRule="auto"/>
                    <w:ind w:left="0" w:hanging="2"/>
                    <w:rPr>
                      <w:color w:val="1F3864"/>
                      <w:sz w:val="18"/>
                      <w:szCs w:val="18"/>
                    </w:rPr>
                  </w:pPr>
                </w:p>
              </w:tc>
              <w:tc>
                <w:tcPr>
                  <w:tcW w:w="981" w:type="dxa"/>
                  <w:tcBorders>
                    <w:top w:val="single" w:sz="4" w:space="0" w:color="ACB9CA"/>
                    <w:left w:val="single" w:sz="4" w:space="0" w:color="ACB9CA"/>
                    <w:bottom w:val="nil"/>
                    <w:right w:val="nil"/>
                  </w:tcBorders>
                </w:tcPr>
                <w:p w14:paraId="7BA26524" w14:textId="77777777" w:rsidR="00C81B4A" w:rsidRDefault="00C81B4A">
                  <w:pPr>
                    <w:spacing w:after="0" w:line="276" w:lineRule="auto"/>
                    <w:ind w:left="0" w:hanging="2"/>
                    <w:rPr>
                      <w:color w:val="1F3864"/>
                      <w:sz w:val="18"/>
                      <w:szCs w:val="18"/>
                    </w:rPr>
                  </w:pPr>
                </w:p>
              </w:tc>
              <w:tc>
                <w:tcPr>
                  <w:tcW w:w="981" w:type="dxa"/>
                  <w:tcBorders>
                    <w:top w:val="single" w:sz="4" w:space="0" w:color="ACB9CA"/>
                    <w:left w:val="nil"/>
                    <w:bottom w:val="nil"/>
                    <w:right w:val="nil"/>
                  </w:tcBorders>
                </w:tcPr>
                <w:p w14:paraId="200F0918" w14:textId="77777777" w:rsidR="00C81B4A" w:rsidRDefault="00C81B4A">
                  <w:pPr>
                    <w:spacing w:after="0" w:line="276" w:lineRule="auto"/>
                    <w:ind w:left="0" w:hanging="2"/>
                    <w:rPr>
                      <w:color w:val="1F3864"/>
                      <w:sz w:val="18"/>
                      <w:szCs w:val="18"/>
                    </w:rPr>
                  </w:pPr>
                </w:p>
              </w:tc>
            </w:tr>
            <w:tr w:rsidR="00C81B4A" w14:paraId="1A083347" w14:textId="77777777">
              <w:tc>
                <w:tcPr>
                  <w:tcW w:w="980" w:type="dxa"/>
                  <w:tcBorders>
                    <w:top w:val="single" w:sz="4" w:space="0" w:color="ACB9CA"/>
                    <w:left w:val="single" w:sz="4" w:space="0" w:color="ACB9CA"/>
                    <w:bottom w:val="single" w:sz="4" w:space="0" w:color="ACB9CA"/>
                    <w:right w:val="single" w:sz="4" w:space="0" w:color="ACB9CA"/>
                  </w:tcBorders>
                </w:tcPr>
                <w:p w14:paraId="5C724685" w14:textId="77777777" w:rsidR="00C81B4A" w:rsidRDefault="00000000">
                  <w:pPr>
                    <w:spacing w:after="0" w:line="276" w:lineRule="auto"/>
                    <w:ind w:left="0" w:hanging="2"/>
                    <w:rPr>
                      <w:color w:val="1F3864"/>
                      <w:sz w:val="18"/>
                      <w:szCs w:val="18"/>
                    </w:rPr>
                  </w:pPr>
                  <w:r>
                    <w:rPr>
                      <w:color w:val="1F3864"/>
                      <w:sz w:val="18"/>
                      <w:szCs w:val="18"/>
                    </w:rPr>
                    <w:t>BATX</w:t>
                  </w:r>
                </w:p>
              </w:tc>
              <w:tc>
                <w:tcPr>
                  <w:tcW w:w="980" w:type="dxa"/>
                  <w:tcBorders>
                    <w:top w:val="single" w:sz="4" w:space="0" w:color="ACB9CA"/>
                    <w:left w:val="single" w:sz="4" w:space="0" w:color="ACB9CA"/>
                    <w:bottom w:val="single" w:sz="4" w:space="0" w:color="ACB9CA"/>
                    <w:right w:val="single" w:sz="4" w:space="0" w:color="ACB9CA"/>
                  </w:tcBorders>
                </w:tcPr>
                <w:p w14:paraId="2708315D" w14:textId="77777777" w:rsidR="00C81B4A" w:rsidRDefault="00C81B4A">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005A767C" w14:textId="77777777" w:rsidR="00C81B4A" w:rsidRDefault="00C81B4A">
                  <w:pPr>
                    <w:spacing w:after="0" w:line="276" w:lineRule="auto"/>
                    <w:ind w:left="0" w:hanging="2"/>
                    <w:rPr>
                      <w:color w:val="1F3864"/>
                      <w:sz w:val="18"/>
                      <w:szCs w:val="18"/>
                    </w:rPr>
                  </w:pPr>
                </w:p>
              </w:tc>
              <w:tc>
                <w:tcPr>
                  <w:tcW w:w="981" w:type="dxa"/>
                  <w:tcBorders>
                    <w:top w:val="single" w:sz="4" w:space="0" w:color="ACB9CA"/>
                    <w:left w:val="single" w:sz="4" w:space="0" w:color="ACB9CA"/>
                    <w:bottom w:val="nil"/>
                    <w:right w:val="nil"/>
                  </w:tcBorders>
                </w:tcPr>
                <w:p w14:paraId="29802148" w14:textId="77777777" w:rsidR="00C81B4A" w:rsidRDefault="00C81B4A">
                  <w:pPr>
                    <w:spacing w:after="0" w:line="276" w:lineRule="auto"/>
                    <w:ind w:left="0" w:hanging="2"/>
                    <w:rPr>
                      <w:color w:val="1F3864"/>
                      <w:sz w:val="18"/>
                      <w:szCs w:val="18"/>
                    </w:rPr>
                  </w:pPr>
                </w:p>
              </w:tc>
              <w:tc>
                <w:tcPr>
                  <w:tcW w:w="981" w:type="dxa"/>
                  <w:tcBorders>
                    <w:top w:val="single" w:sz="4" w:space="0" w:color="ACB9CA"/>
                    <w:left w:val="nil"/>
                    <w:bottom w:val="nil"/>
                    <w:right w:val="nil"/>
                  </w:tcBorders>
                </w:tcPr>
                <w:p w14:paraId="33897D68" w14:textId="77777777" w:rsidR="00C81B4A" w:rsidRDefault="00C81B4A">
                  <w:pPr>
                    <w:spacing w:after="0" w:line="276" w:lineRule="auto"/>
                    <w:ind w:left="0" w:hanging="2"/>
                    <w:rPr>
                      <w:color w:val="1F3864"/>
                      <w:sz w:val="18"/>
                      <w:szCs w:val="18"/>
                    </w:rPr>
                  </w:pPr>
                </w:p>
              </w:tc>
              <w:tc>
                <w:tcPr>
                  <w:tcW w:w="981" w:type="dxa"/>
                  <w:tcBorders>
                    <w:top w:val="nil"/>
                    <w:left w:val="nil"/>
                    <w:bottom w:val="nil"/>
                    <w:right w:val="nil"/>
                  </w:tcBorders>
                </w:tcPr>
                <w:p w14:paraId="3C9CD420" w14:textId="77777777" w:rsidR="00C81B4A" w:rsidRDefault="00C81B4A">
                  <w:pPr>
                    <w:spacing w:after="0" w:line="276" w:lineRule="auto"/>
                    <w:ind w:left="0" w:hanging="2"/>
                    <w:rPr>
                      <w:color w:val="1F3864"/>
                      <w:sz w:val="18"/>
                      <w:szCs w:val="18"/>
                    </w:rPr>
                  </w:pPr>
                </w:p>
              </w:tc>
              <w:tc>
                <w:tcPr>
                  <w:tcW w:w="981" w:type="dxa"/>
                  <w:tcBorders>
                    <w:top w:val="nil"/>
                    <w:left w:val="nil"/>
                    <w:bottom w:val="nil"/>
                    <w:right w:val="nil"/>
                  </w:tcBorders>
                </w:tcPr>
                <w:p w14:paraId="6782A531" w14:textId="77777777" w:rsidR="00C81B4A" w:rsidRDefault="00C81B4A">
                  <w:pPr>
                    <w:spacing w:after="0" w:line="276" w:lineRule="auto"/>
                    <w:ind w:left="0" w:hanging="2"/>
                    <w:rPr>
                      <w:color w:val="1F3864"/>
                      <w:sz w:val="18"/>
                      <w:szCs w:val="18"/>
                    </w:rPr>
                  </w:pPr>
                </w:p>
              </w:tc>
            </w:tr>
            <w:tr w:rsidR="00C81B4A" w14:paraId="1BC4B734" w14:textId="77777777">
              <w:tc>
                <w:tcPr>
                  <w:tcW w:w="980" w:type="dxa"/>
                  <w:tcBorders>
                    <w:top w:val="single" w:sz="4" w:space="0" w:color="ACB9CA"/>
                    <w:left w:val="single" w:sz="4" w:space="0" w:color="ACB9CA"/>
                    <w:bottom w:val="single" w:sz="4" w:space="0" w:color="ACB9CA"/>
                    <w:right w:val="single" w:sz="4" w:space="0" w:color="ACB9CA"/>
                  </w:tcBorders>
                </w:tcPr>
                <w:p w14:paraId="47A3E28A" w14:textId="77777777" w:rsidR="00C81B4A" w:rsidRDefault="00000000">
                  <w:pPr>
                    <w:spacing w:after="0" w:line="276" w:lineRule="auto"/>
                    <w:ind w:left="0" w:hanging="2"/>
                    <w:rPr>
                      <w:color w:val="1F3864"/>
                      <w:sz w:val="18"/>
                      <w:szCs w:val="18"/>
                    </w:rPr>
                  </w:pPr>
                  <w:r>
                    <w:rPr>
                      <w:color w:val="1F3864"/>
                      <w:sz w:val="18"/>
                      <w:szCs w:val="18"/>
                    </w:rPr>
                    <w:t>FP bàsica</w:t>
                  </w:r>
                </w:p>
              </w:tc>
              <w:tc>
                <w:tcPr>
                  <w:tcW w:w="980" w:type="dxa"/>
                  <w:tcBorders>
                    <w:top w:val="single" w:sz="4" w:space="0" w:color="ACB9CA"/>
                    <w:left w:val="single" w:sz="4" w:space="0" w:color="ACB9CA"/>
                    <w:bottom w:val="single" w:sz="4" w:space="0" w:color="ACB9CA"/>
                    <w:right w:val="single" w:sz="4" w:space="0" w:color="ACB9CA"/>
                  </w:tcBorders>
                </w:tcPr>
                <w:p w14:paraId="7536A75D" w14:textId="77777777" w:rsidR="00C81B4A" w:rsidRDefault="00C81B4A">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808080"/>
                  </w:tcBorders>
                </w:tcPr>
                <w:p w14:paraId="4CBF95D1" w14:textId="77777777" w:rsidR="00C81B4A" w:rsidRDefault="00C81B4A">
                  <w:pPr>
                    <w:spacing w:after="0" w:line="276" w:lineRule="auto"/>
                    <w:ind w:left="0" w:hanging="2"/>
                    <w:rPr>
                      <w:color w:val="1F3864"/>
                      <w:sz w:val="18"/>
                      <w:szCs w:val="18"/>
                    </w:rPr>
                  </w:pPr>
                </w:p>
              </w:tc>
              <w:tc>
                <w:tcPr>
                  <w:tcW w:w="981" w:type="dxa"/>
                  <w:tcBorders>
                    <w:top w:val="nil"/>
                    <w:left w:val="single" w:sz="4" w:space="0" w:color="808080"/>
                    <w:bottom w:val="nil"/>
                    <w:right w:val="nil"/>
                  </w:tcBorders>
                </w:tcPr>
                <w:p w14:paraId="6CE356A7" w14:textId="77777777" w:rsidR="00C81B4A" w:rsidRDefault="00C81B4A">
                  <w:pPr>
                    <w:spacing w:after="0" w:line="276" w:lineRule="auto"/>
                    <w:ind w:left="0" w:hanging="2"/>
                    <w:rPr>
                      <w:color w:val="1F3864"/>
                      <w:sz w:val="18"/>
                      <w:szCs w:val="18"/>
                    </w:rPr>
                  </w:pPr>
                </w:p>
              </w:tc>
              <w:tc>
                <w:tcPr>
                  <w:tcW w:w="981" w:type="dxa"/>
                  <w:tcBorders>
                    <w:top w:val="nil"/>
                    <w:left w:val="nil"/>
                    <w:bottom w:val="nil"/>
                    <w:right w:val="nil"/>
                  </w:tcBorders>
                </w:tcPr>
                <w:p w14:paraId="68803BCD" w14:textId="77777777" w:rsidR="00C81B4A" w:rsidRDefault="00C81B4A">
                  <w:pPr>
                    <w:spacing w:after="0" w:line="276" w:lineRule="auto"/>
                    <w:ind w:left="0" w:hanging="2"/>
                    <w:rPr>
                      <w:color w:val="1F3864"/>
                      <w:sz w:val="18"/>
                      <w:szCs w:val="18"/>
                    </w:rPr>
                  </w:pPr>
                </w:p>
              </w:tc>
              <w:tc>
                <w:tcPr>
                  <w:tcW w:w="981" w:type="dxa"/>
                  <w:tcBorders>
                    <w:top w:val="nil"/>
                    <w:left w:val="nil"/>
                    <w:bottom w:val="nil"/>
                    <w:right w:val="nil"/>
                  </w:tcBorders>
                </w:tcPr>
                <w:p w14:paraId="1A83207C" w14:textId="77777777" w:rsidR="00C81B4A" w:rsidRDefault="00C81B4A">
                  <w:pPr>
                    <w:spacing w:after="0" w:line="276" w:lineRule="auto"/>
                    <w:ind w:left="0" w:hanging="2"/>
                    <w:rPr>
                      <w:color w:val="1F3864"/>
                      <w:sz w:val="18"/>
                      <w:szCs w:val="18"/>
                    </w:rPr>
                  </w:pPr>
                </w:p>
              </w:tc>
              <w:tc>
                <w:tcPr>
                  <w:tcW w:w="981" w:type="dxa"/>
                  <w:tcBorders>
                    <w:top w:val="nil"/>
                    <w:left w:val="nil"/>
                    <w:bottom w:val="nil"/>
                    <w:right w:val="nil"/>
                  </w:tcBorders>
                </w:tcPr>
                <w:p w14:paraId="3381F5F0" w14:textId="77777777" w:rsidR="00C81B4A" w:rsidRDefault="00C81B4A">
                  <w:pPr>
                    <w:spacing w:after="0" w:line="276" w:lineRule="auto"/>
                    <w:ind w:left="0" w:hanging="2"/>
                    <w:rPr>
                      <w:color w:val="1F3864"/>
                      <w:sz w:val="18"/>
                      <w:szCs w:val="18"/>
                    </w:rPr>
                  </w:pPr>
                </w:p>
              </w:tc>
            </w:tr>
            <w:tr w:rsidR="00C81B4A" w14:paraId="44DAB768" w14:textId="77777777">
              <w:tc>
                <w:tcPr>
                  <w:tcW w:w="980" w:type="dxa"/>
                  <w:tcBorders>
                    <w:top w:val="single" w:sz="4" w:space="0" w:color="ACB9CA"/>
                    <w:left w:val="single" w:sz="4" w:space="0" w:color="ACB9CA"/>
                    <w:bottom w:val="single" w:sz="4" w:space="0" w:color="ACB9CA"/>
                    <w:right w:val="single" w:sz="4" w:space="0" w:color="ACB9CA"/>
                  </w:tcBorders>
                </w:tcPr>
                <w:p w14:paraId="64B51683" w14:textId="77777777" w:rsidR="00C81B4A" w:rsidRDefault="00000000">
                  <w:pPr>
                    <w:spacing w:after="0" w:line="276" w:lineRule="auto"/>
                    <w:ind w:left="0" w:hanging="2"/>
                    <w:rPr>
                      <w:color w:val="1F3864"/>
                      <w:sz w:val="18"/>
                      <w:szCs w:val="18"/>
                    </w:rPr>
                  </w:pPr>
                  <w:r>
                    <w:rPr>
                      <w:color w:val="1F3864"/>
                      <w:sz w:val="18"/>
                      <w:szCs w:val="18"/>
                    </w:rPr>
                    <w:t>FP CFGM</w:t>
                  </w:r>
                </w:p>
              </w:tc>
              <w:tc>
                <w:tcPr>
                  <w:tcW w:w="980" w:type="dxa"/>
                  <w:tcBorders>
                    <w:top w:val="single" w:sz="4" w:space="0" w:color="ACB9CA"/>
                    <w:left w:val="single" w:sz="4" w:space="0" w:color="ACB9CA"/>
                    <w:bottom w:val="single" w:sz="4" w:space="0" w:color="ACB9CA"/>
                    <w:right w:val="single" w:sz="4" w:space="0" w:color="ACB9CA"/>
                  </w:tcBorders>
                </w:tcPr>
                <w:p w14:paraId="122D8A84" w14:textId="77777777" w:rsidR="00C81B4A" w:rsidRDefault="00C81B4A">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808080"/>
                  </w:tcBorders>
                </w:tcPr>
                <w:p w14:paraId="7827A525" w14:textId="77777777" w:rsidR="00C81B4A" w:rsidRDefault="00C81B4A">
                  <w:pPr>
                    <w:spacing w:after="0" w:line="276" w:lineRule="auto"/>
                    <w:ind w:left="0" w:hanging="2"/>
                    <w:rPr>
                      <w:color w:val="1F3864"/>
                      <w:sz w:val="18"/>
                      <w:szCs w:val="18"/>
                    </w:rPr>
                  </w:pPr>
                </w:p>
              </w:tc>
              <w:tc>
                <w:tcPr>
                  <w:tcW w:w="981" w:type="dxa"/>
                  <w:tcBorders>
                    <w:top w:val="nil"/>
                    <w:left w:val="single" w:sz="4" w:space="0" w:color="808080"/>
                    <w:bottom w:val="nil"/>
                    <w:right w:val="nil"/>
                  </w:tcBorders>
                </w:tcPr>
                <w:p w14:paraId="23F76950" w14:textId="77777777" w:rsidR="00C81B4A" w:rsidRDefault="00C81B4A">
                  <w:pPr>
                    <w:spacing w:after="0" w:line="276" w:lineRule="auto"/>
                    <w:ind w:left="0" w:hanging="2"/>
                    <w:rPr>
                      <w:color w:val="1F3864"/>
                      <w:sz w:val="18"/>
                      <w:szCs w:val="18"/>
                    </w:rPr>
                  </w:pPr>
                </w:p>
              </w:tc>
              <w:tc>
                <w:tcPr>
                  <w:tcW w:w="981" w:type="dxa"/>
                  <w:tcBorders>
                    <w:top w:val="nil"/>
                    <w:left w:val="nil"/>
                    <w:bottom w:val="nil"/>
                    <w:right w:val="nil"/>
                  </w:tcBorders>
                </w:tcPr>
                <w:p w14:paraId="658FF90D" w14:textId="77777777" w:rsidR="00C81B4A" w:rsidRDefault="00C81B4A">
                  <w:pPr>
                    <w:spacing w:after="0" w:line="276" w:lineRule="auto"/>
                    <w:ind w:left="0" w:hanging="2"/>
                    <w:rPr>
                      <w:color w:val="1F3864"/>
                      <w:sz w:val="18"/>
                      <w:szCs w:val="18"/>
                    </w:rPr>
                  </w:pPr>
                </w:p>
              </w:tc>
              <w:tc>
                <w:tcPr>
                  <w:tcW w:w="981" w:type="dxa"/>
                  <w:tcBorders>
                    <w:top w:val="nil"/>
                    <w:left w:val="nil"/>
                    <w:bottom w:val="nil"/>
                    <w:right w:val="nil"/>
                  </w:tcBorders>
                </w:tcPr>
                <w:p w14:paraId="5F526381" w14:textId="77777777" w:rsidR="00C81B4A" w:rsidRDefault="00C81B4A">
                  <w:pPr>
                    <w:spacing w:after="0" w:line="276" w:lineRule="auto"/>
                    <w:ind w:left="0" w:hanging="2"/>
                    <w:rPr>
                      <w:color w:val="1F3864"/>
                      <w:sz w:val="18"/>
                      <w:szCs w:val="18"/>
                    </w:rPr>
                  </w:pPr>
                </w:p>
              </w:tc>
              <w:tc>
                <w:tcPr>
                  <w:tcW w:w="981" w:type="dxa"/>
                  <w:tcBorders>
                    <w:top w:val="nil"/>
                    <w:left w:val="nil"/>
                    <w:bottom w:val="nil"/>
                    <w:right w:val="nil"/>
                  </w:tcBorders>
                </w:tcPr>
                <w:p w14:paraId="76C02866" w14:textId="77777777" w:rsidR="00C81B4A" w:rsidRDefault="00C81B4A">
                  <w:pPr>
                    <w:spacing w:after="0" w:line="276" w:lineRule="auto"/>
                    <w:ind w:left="0" w:hanging="2"/>
                    <w:rPr>
                      <w:color w:val="1F3864"/>
                      <w:sz w:val="18"/>
                      <w:szCs w:val="18"/>
                    </w:rPr>
                  </w:pPr>
                </w:p>
              </w:tc>
            </w:tr>
          </w:tbl>
          <w:p w14:paraId="15BAEF6B" w14:textId="77777777" w:rsidR="00C81B4A" w:rsidRDefault="00C81B4A">
            <w:pPr>
              <w:spacing w:after="0" w:line="276" w:lineRule="auto"/>
              <w:ind w:left="0" w:hanging="2"/>
              <w:rPr>
                <w:color w:val="1F3864"/>
                <w:sz w:val="18"/>
                <w:szCs w:val="18"/>
              </w:rPr>
            </w:pPr>
          </w:p>
          <w:p w14:paraId="3F7F9F28" w14:textId="77777777" w:rsidR="00C81B4A" w:rsidRDefault="00C81B4A">
            <w:pPr>
              <w:spacing w:after="0" w:line="276" w:lineRule="auto"/>
              <w:ind w:left="0" w:hanging="2"/>
              <w:rPr>
                <w:color w:val="1F3864"/>
                <w:sz w:val="18"/>
                <w:szCs w:val="18"/>
              </w:rPr>
            </w:pPr>
          </w:p>
          <w:p w14:paraId="1E099FB8" w14:textId="77777777" w:rsidR="00C81B4A" w:rsidRDefault="00C81B4A">
            <w:pPr>
              <w:spacing w:after="0" w:line="276" w:lineRule="auto"/>
              <w:ind w:left="0" w:hanging="2"/>
              <w:rPr>
                <w:color w:val="1F3864"/>
                <w:sz w:val="18"/>
                <w:szCs w:val="18"/>
              </w:rPr>
            </w:pPr>
          </w:p>
          <w:p w14:paraId="724115AE" w14:textId="77777777" w:rsidR="00C81B4A" w:rsidRDefault="00C81B4A">
            <w:pPr>
              <w:spacing w:after="0" w:line="276" w:lineRule="auto"/>
              <w:ind w:left="0" w:hanging="2"/>
              <w:rPr>
                <w:color w:val="1F3864"/>
                <w:sz w:val="18"/>
                <w:szCs w:val="18"/>
              </w:rPr>
            </w:pPr>
          </w:p>
          <w:p w14:paraId="45E9AB1F" w14:textId="77777777" w:rsidR="00C81B4A" w:rsidRDefault="00C81B4A">
            <w:pPr>
              <w:spacing w:after="0" w:line="276" w:lineRule="auto"/>
              <w:ind w:left="0" w:hanging="2"/>
              <w:rPr>
                <w:color w:val="1F3864"/>
                <w:sz w:val="18"/>
                <w:szCs w:val="18"/>
              </w:rPr>
            </w:pPr>
          </w:p>
          <w:p w14:paraId="3056A84B" w14:textId="77777777" w:rsidR="00C81B4A" w:rsidRDefault="00C81B4A">
            <w:pPr>
              <w:spacing w:after="0" w:line="276" w:lineRule="auto"/>
              <w:ind w:left="0" w:hanging="2"/>
              <w:rPr>
                <w:color w:val="1F3864"/>
                <w:sz w:val="18"/>
                <w:szCs w:val="18"/>
              </w:rPr>
            </w:pPr>
          </w:p>
          <w:p w14:paraId="07830B88" w14:textId="77777777" w:rsidR="00C81B4A" w:rsidRDefault="00C81B4A">
            <w:pPr>
              <w:spacing w:after="0" w:line="276" w:lineRule="auto"/>
              <w:ind w:left="0" w:hanging="2"/>
              <w:rPr>
                <w:color w:val="1F3864"/>
                <w:sz w:val="18"/>
                <w:szCs w:val="18"/>
              </w:rPr>
            </w:pPr>
          </w:p>
          <w:p w14:paraId="495E226B" w14:textId="77777777" w:rsidR="00C81B4A" w:rsidRDefault="00C81B4A">
            <w:pPr>
              <w:spacing w:after="0" w:line="276" w:lineRule="auto"/>
              <w:ind w:left="0" w:hanging="2"/>
              <w:rPr>
                <w:color w:val="1F3864"/>
                <w:sz w:val="18"/>
                <w:szCs w:val="18"/>
              </w:rPr>
            </w:pPr>
          </w:p>
          <w:p w14:paraId="3B5B3DAF" w14:textId="77777777" w:rsidR="00C81B4A" w:rsidRDefault="00C81B4A">
            <w:pPr>
              <w:spacing w:after="0" w:line="276" w:lineRule="auto"/>
              <w:ind w:left="0" w:hanging="2"/>
              <w:rPr>
                <w:color w:val="1F3864"/>
                <w:sz w:val="18"/>
                <w:szCs w:val="18"/>
              </w:rPr>
            </w:pPr>
          </w:p>
          <w:p w14:paraId="365A421C" w14:textId="77777777" w:rsidR="00C81B4A" w:rsidRDefault="00000000">
            <w:pPr>
              <w:spacing w:after="0" w:line="276" w:lineRule="auto"/>
              <w:ind w:left="0" w:hanging="2"/>
              <w:rPr>
                <w:color w:val="1F3864"/>
                <w:sz w:val="18"/>
                <w:szCs w:val="18"/>
              </w:rPr>
            </w:pPr>
            <w:r>
              <w:rPr>
                <w:color w:val="1F3864"/>
                <w:sz w:val="18"/>
                <w:szCs w:val="18"/>
              </w:rPr>
              <w:t>Síntesi del seu perfil:</w:t>
            </w:r>
            <w:r>
              <w:rPr>
                <w:color w:val="FF0000"/>
                <w:sz w:val="18"/>
                <w:szCs w:val="18"/>
              </w:rPr>
              <w:t xml:space="preserve"> </w:t>
            </w:r>
            <w:r>
              <w:rPr>
                <w:color w:val="FF0000"/>
              </w:rPr>
              <w:t>Tot l’alumnat del centre educatiu és una proposta global d’aula i centre, beneficia a tothom i especialment als ACNEAES que apareixen descrits en el perfil de l’alumnat vulnerable, podent atendre, tant a les NEE per discapacitat com a les DEA derivades d’altes capacitats, ja que és un projecte tan ambiciós que aglutina la programació amb l’espai per a una individualització de l’ensenyament dins d’un marc del grup classe, i l’enriqueixen les oportunitats que puguin generar les aliances amb l’entorn.</w:t>
            </w:r>
          </w:p>
          <w:p w14:paraId="3FA6F65A" w14:textId="77777777" w:rsidR="00C81B4A" w:rsidRDefault="00C81B4A">
            <w:pPr>
              <w:spacing w:after="0" w:line="276" w:lineRule="auto"/>
              <w:ind w:left="0" w:hanging="2"/>
              <w:rPr>
                <w:color w:val="1F3864"/>
                <w:sz w:val="18"/>
                <w:szCs w:val="18"/>
              </w:rPr>
            </w:pPr>
          </w:p>
          <w:p w14:paraId="0345ADCB" w14:textId="77777777" w:rsidR="00C81B4A" w:rsidRDefault="00000000">
            <w:pPr>
              <w:spacing w:after="0" w:line="276" w:lineRule="auto"/>
              <w:ind w:left="0" w:hanging="2"/>
              <w:rPr>
                <w:color w:val="1F3864"/>
                <w:sz w:val="18"/>
                <w:szCs w:val="18"/>
              </w:rPr>
            </w:pPr>
            <w:r>
              <w:rPr>
                <w:color w:val="1F3864"/>
                <w:sz w:val="18"/>
                <w:szCs w:val="18"/>
              </w:rPr>
              <w:t>Altres destinataris:</w:t>
            </w:r>
          </w:p>
          <w:p w14:paraId="23290915" w14:textId="77777777" w:rsidR="00C81B4A" w:rsidRDefault="00C81B4A">
            <w:pPr>
              <w:spacing w:after="0" w:line="276" w:lineRule="auto"/>
              <w:ind w:left="0" w:hanging="2"/>
              <w:rPr>
                <w:color w:val="1F3864"/>
              </w:rPr>
            </w:pPr>
          </w:p>
        </w:tc>
      </w:tr>
      <w:tr w:rsidR="00C81B4A" w14:paraId="5E170AA2" w14:textId="77777777">
        <w:trPr>
          <w:trHeight w:val="254"/>
        </w:trPr>
        <w:tc>
          <w:tcPr>
            <w:tcW w:w="2704" w:type="dxa"/>
            <w:shd w:val="clear" w:color="auto" w:fill="FFF2CC"/>
            <w:tcMar>
              <w:top w:w="12" w:type="dxa"/>
              <w:left w:w="39" w:type="dxa"/>
              <w:bottom w:w="0" w:type="dxa"/>
              <w:right w:w="39" w:type="dxa"/>
            </w:tcMar>
          </w:tcPr>
          <w:p w14:paraId="6BABAF07" w14:textId="77777777" w:rsidR="00C81B4A" w:rsidRDefault="00000000">
            <w:pPr>
              <w:spacing w:after="0" w:line="276" w:lineRule="auto"/>
              <w:ind w:left="0" w:hanging="2"/>
              <w:jc w:val="center"/>
              <w:rPr>
                <w:color w:val="1F3864"/>
              </w:rPr>
            </w:pPr>
            <w:r>
              <w:rPr>
                <w:color w:val="1F3864"/>
              </w:rPr>
              <w:lastRenderedPageBreak/>
              <w:t xml:space="preserve">Àrees o àmbits on s’aplica </w:t>
            </w:r>
          </w:p>
        </w:tc>
        <w:tc>
          <w:tcPr>
            <w:tcW w:w="7644" w:type="dxa"/>
            <w:gridSpan w:val="4"/>
            <w:tcMar>
              <w:top w:w="12" w:type="dxa"/>
              <w:left w:w="39" w:type="dxa"/>
              <w:bottom w:w="0" w:type="dxa"/>
              <w:right w:w="39" w:type="dxa"/>
            </w:tcMar>
          </w:tcPr>
          <w:p w14:paraId="346692B5" w14:textId="77777777" w:rsidR="00C81B4A" w:rsidRDefault="00C81B4A">
            <w:pPr>
              <w:spacing w:after="0" w:line="276" w:lineRule="auto"/>
              <w:ind w:left="0" w:hanging="2"/>
              <w:rPr>
                <w:color w:val="1F3864"/>
              </w:rPr>
            </w:pPr>
          </w:p>
        </w:tc>
      </w:tr>
      <w:tr w:rsidR="00C81B4A" w14:paraId="73BC80A0" w14:textId="77777777">
        <w:trPr>
          <w:trHeight w:val="234"/>
        </w:trPr>
        <w:tc>
          <w:tcPr>
            <w:tcW w:w="2704" w:type="dxa"/>
            <w:shd w:val="clear" w:color="auto" w:fill="FFF2CC"/>
            <w:tcMar>
              <w:top w:w="12" w:type="dxa"/>
              <w:left w:w="39" w:type="dxa"/>
              <w:bottom w:w="0" w:type="dxa"/>
              <w:right w:w="39" w:type="dxa"/>
            </w:tcMar>
          </w:tcPr>
          <w:p w14:paraId="34FFE3BC" w14:textId="77777777" w:rsidR="00C81B4A" w:rsidRDefault="00000000">
            <w:pPr>
              <w:spacing w:after="0" w:line="276" w:lineRule="auto"/>
              <w:ind w:left="0" w:hanging="2"/>
              <w:jc w:val="center"/>
              <w:rPr>
                <w:color w:val="1F3864"/>
              </w:rPr>
            </w:pPr>
            <w:r>
              <w:rPr>
                <w:color w:val="1F3864"/>
              </w:rPr>
              <w:t>Metodologia. Com es desenvoluparà l’activitat i com s’atén la diversitat</w:t>
            </w:r>
          </w:p>
        </w:tc>
        <w:tc>
          <w:tcPr>
            <w:tcW w:w="7644" w:type="dxa"/>
            <w:gridSpan w:val="4"/>
            <w:tcMar>
              <w:top w:w="12" w:type="dxa"/>
              <w:left w:w="39" w:type="dxa"/>
              <w:bottom w:w="0" w:type="dxa"/>
              <w:right w:w="39" w:type="dxa"/>
            </w:tcMar>
          </w:tcPr>
          <w:p w14:paraId="57D078F0" w14:textId="77777777" w:rsidR="00C81B4A" w:rsidRDefault="00C81B4A">
            <w:pPr>
              <w:spacing w:after="0" w:line="276" w:lineRule="auto"/>
              <w:ind w:left="0" w:hanging="2"/>
              <w:rPr>
                <w:color w:val="1F3864"/>
              </w:rPr>
            </w:pPr>
          </w:p>
        </w:tc>
      </w:tr>
      <w:tr w:rsidR="00C81B4A" w14:paraId="3E97507B" w14:textId="77777777">
        <w:trPr>
          <w:trHeight w:val="234"/>
        </w:trPr>
        <w:tc>
          <w:tcPr>
            <w:tcW w:w="2704" w:type="dxa"/>
            <w:shd w:val="clear" w:color="auto" w:fill="FFF2CC"/>
            <w:tcMar>
              <w:top w:w="12" w:type="dxa"/>
              <w:left w:w="39" w:type="dxa"/>
              <w:bottom w:w="0" w:type="dxa"/>
              <w:right w:w="39" w:type="dxa"/>
            </w:tcMar>
          </w:tcPr>
          <w:p w14:paraId="219F7A7B" w14:textId="77777777" w:rsidR="00C81B4A" w:rsidRDefault="00000000">
            <w:pPr>
              <w:spacing w:after="0" w:line="276" w:lineRule="auto"/>
              <w:ind w:left="0" w:hanging="2"/>
              <w:jc w:val="center"/>
              <w:rPr>
                <w:color w:val="1F3864"/>
              </w:rPr>
            </w:pPr>
            <w:r>
              <w:rPr>
                <w:color w:val="1F3864"/>
              </w:rPr>
              <w:t>Espais presencials o virtuals necessaris</w:t>
            </w:r>
          </w:p>
        </w:tc>
        <w:tc>
          <w:tcPr>
            <w:tcW w:w="7644" w:type="dxa"/>
            <w:gridSpan w:val="4"/>
            <w:tcMar>
              <w:top w:w="12" w:type="dxa"/>
              <w:left w:w="39" w:type="dxa"/>
              <w:bottom w:w="0" w:type="dxa"/>
              <w:right w:w="39" w:type="dxa"/>
            </w:tcMar>
          </w:tcPr>
          <w:p w14:paraId="7E2A7A00" w14:textId="77777777" w:rsidR="00C81B4A" w:rsidRDefault="00C81B4A">
            <w:pPr>
              <w:spacing w:after="0" w:line="276" w:lineRule="auto"/>
              <w:ind w:left="0" w:hanging="2"/>
              <w:rPr>
                <w:color w:val="1F3864"/>
              </w:rPr>
            </w:pPr>
          </w:p>
        </w:tc>
      </w:tr>
      <w:tr w:rsidR="00C81B4A" w14:paraId="2C5B41F4" w14:textId="77777777">
        <w:trPr>
          <w:trHeight w:val="234"/>
        </w:trPr>
        <w:tc>
          <w:tcPr>
            <w:tcW w:w="2704" w:type="dxa"/>
            <w:shd w:val="clear" w:color="auto" w:fill="FFF2CC"/>
            <w:tcMar>
              <w:top w:w="12" w:type="dxa"/>
              <w:left w:w="39" w:type="dxa"/>
              <w:bottom w:w="0" w:type="dxa"/>
              <w:right w:w="39" w:type="dxa"/>
            </w:tcMar>
          </w:tcPr>
          <w:p w14:paraId="4DF74989" w14:textId="77777777" w:rsidR="00C81B4A" w:rsidRDefault="00000000">
            <w:pPr>
              <w:spacing w:after="0" w:line="276" w:lineRule="auto"/>
              <w:ind w:left="0" w:hanging="2"/>
              <w:jc w:val="center"/>
              <w:rPr>
                <w:color w:val="1F3864"/>
              </w:rPr>
            </w:pPr>
            <w:r>
              <w:rPr>
                <w:color w:val="1F3864"/>
              </w:rPr>
              <w:t>Recursos i suports necessaris per a l’ escola/ professorat</w:t>
            </w:r>
          </w:p>
        </w:tc>
        <w:tc>
          <w:tcPr>
            <w:tcW w:w="7644" w:type="dxa"/>
            <w:gridSpan w:val="4"/>
            <w:tcMar>
              <w:top w:w="12" w:type="dxa"/>
              <w:left w:w="39" w:type="dxa"/>
              <w:bottom w:w="0" w:type="dxa"/>
              <w:right w:w="39" w:type="dxa"/>
            </w:tcMar>
          </w:tcPr>
          <w:p w14:paraId="22CCF838" w14:textId="77777777" w:rsidR="00C81B4A" w:rsidRDefault="00C81B4A">
            <w:pPr>
              <w:spacing w:after="0" w:line="276" w:lineRule="auto"/>
              <w:ind w:left="0" w:hanging="2"/>
              <w:rPr>
                <w:color w:val="1F3864"/>
              </w:rPr>
            </w:pPr>
          </w:p>
        </w:tc>
      </w:tr>
      <w:tr w:rsidR="00C81B4A" w14:paraId="518B0BC5" w14:textId="77777777">
        <w:trPr>
          <w:trHeight w:val="234"/>
        </w:trPr>
        <w:tc>
          <w:tcPr>
            <w:tcW w:w="2704" w:type="dxa"/>
            <w:shd w:val="clear" w:color="auto" w:fill="FFF2CC"/>
            <w:tcMar>
              <w:top w:w="12" w:type="dxa"/>
              <w:left w:w="39" w:type="dxa"/>
              <w:bottom w:w="0" w:type="dxa"/>
              <w:right w:w="39" w:type="dxa"/>
            </w:tcMar>
          </w:tcPr>
          <w:p w14:paraId="43FDFDAA" w14:textId="77777777" w:rsidR="00C81B4A" w:rsidRDefault="00000000">
            <w:pPr>
              <w:spacing w:after="0" w:line="276" w:lineRule="auto"/>
              <w:ind w:left="0" w:hanging="2"/>
              <w:jc w:val="center"/>
              <w:rPr>
                <w:color w:val="1F3864"/>
              </w:rPr>
            </w:pPr>
            <w:r>
              <w:rPr>
                <w:color w:val="1F3864"/>
              </w:rPr>
              <w:t>Recursos necessaris per a l’alumnat o altres destinataris</w:t>
            </w:r>
          </w:p>
        </w:tc>
        <w:tc>
          <w:tcPr>
            <w:tcW w:w="7644" w:type="dxa"/>
            <w:gridSpan w:val="4"/>
            <w:tcMar>
              <w:top w:w="12" w:type="dxa"/>
              <w:left w:w="39" w:type="dxa"/>
              <w:bottom w:w="0" w:type="dxa"/>
              <w:right w:w="39" w:type="dxa"/>
            </w:tcMar>
          </w:tcPr>
          <w:p w14:paraId="01F93C4D" w14:textId="77777777" w:rsidR="00C81B4A" w:rsidRDefault="00C81B4A">
            <w:pPr>
              <w:spacing w:after="0" w:line="276" w:lineRule="auto"/>
              <w:ind w:left="0" w:hanging="2"/>
              <w:rPr>
                <w:color w:val="1F3864"/>
              </w:rPr>
            </w:pPr>
          </w:p>
        </w:tc>
      </w:tr>
      <w:tr w:rsidR="00C81B4A" w14:paraId="73364507" w14:textId="77777777">
        <w:trPr>
          <w:cantSplit/>
          <w:trHeight w:val="234"/>
        </w:trPr>
        <w:tc>
          <w:tcPr>
            <w:tcW w:w="2704" w:type="dxa"/>
            <w:vMerge w:val="restart"/>
            <w:shd w:val="clear" w:color="auto" w:fill="FFF2CC"/>
            <w:tcMar>
              <w:top w:w="12" w:type="dxa"/>
              <w:left w:w="39" w:type="dxa"/>
              <w:bottom w:w="0" w:type="dxa"/>
              <w:right w:w="39" w:type="dxa"/>
            </w:tcMar>
          </w:tcPr>
          <w:p w14:paraId="5E4F6E71" w14:textId="77777777" w:rsidR="00C81B4A" w:rsidRDefault="00000000">
            <w:pPr>
              <w:spacing w:after="0" w:line="276" w:lineRule="auto"/>
              <w:ind w:left="0" w:hanging="2"/>
              <w:jc w:val="center"/>
              <w:rPr>
                <w:color w:val="1F3864"/>
              </w:rPr>
            </w:pPr>
            <w:r>
              <w:rPr>
                <w:color w:val="1F3864"/>
              </w:rPr>
              <w:t xml:space="preserve">Accions, tasques, </w:t>
            </w:r>
          </w:p>
          <w:p w14:paraId="284CC8C8" w14:textId="77777777" w:rsidR="00C81B4A" w:rsidRDefault="00000000">
            <w:pPr>
              <w:spacing w:after="0" w:line="276" w:lineRule="auto"/>
              <w:ind w:left="0" w:hanging="2"/>
              <w:jc w:val="center"/>
              <w:rPr>
                <w:color w:val="1F3864"/>
              </w:rPr>
            </w:pPr>
            <w:r>
              <w:rPr>
                <w:color w:val="1F3864"/>
              </w:rPr>
              <w:t xml:space="preserve">i temporització </w:t>
            </w:r>
          </w:p>
          <w:p w14:paraId="24BF716E" w14:textId="77777777" w:rsidR="00C81B4A" w:rsidRDefault="00C81B4A">
            <w:pPr>
              <w:spacing w:after="0" w:line="276" w:lineRule="auto"/>
              <w:ind w:left="0" w:hanging="2"/>
              <w:jc w:val="center"/>
              <w:rPr>
                <w:color w:val="1F3864"/>
              </w:rPr>
            </w:pPr>
          </w:p>
          <w:p w14:paraId="5F6F5B75" w14:textId="77777777" w:rsidR="00C81B4A" w:rsidRDefault="00C81B4A">
            <w:pPr>
              <w:spacing w:after="0" w:line="276" w:lineRule="auto"/>
              <w:ind w:left="0" w:hanging="2"/>
              <w:jc w:val="center"/>
              <w:rPr>
                <w:color w:val="1F3864"/>
              </w:rPr>
            </w:pPr>
          </w:p>
          <w:p w14:paraId="4E1470D1" w14:textId="77777777" w:rsidR="00C81B4A" w:rsidRDefault="00C81B4A">
            <w:pPr>
              <w:spacing w:after="0" w:line="276" w:lineRule="auto"/>
              <w:ind w:left="0" w:hanging="2"/>
              <w:jc w:val="center"/>
              <w:rPr>
                <w:color w:val="1F3864"/>
              </w:rPr>
            </w:pPr>
          </w:p>
          <w:p w14:paraId="0138EF8D" w14:textId="77777777" w:rsidR="00C81B4A" w:rsidRDefault="00C81B4A">
            <w:pPr>
              <w:spacing w:after="0" w:line="276" w:lineRule="auto"/>
              <w:ind w:left="0" w:hanging="2"/>
              <w:jc w:val="center"/>
              <w:rPr>
                <w:color w:val="1F3864"/>
              </w:rPr>
            </w:pPr>
          </w:p>
          <w:p w14:paraId="004A9DBD" w14:textId="77777777" w:rsidR="00C81B4A" w:rsidRDefault="00C81B4A">
            <w:pPr>
              <w:spacing w:after="0" w:line="276" w:lineRule="auto"/>
              <w:ind w:left="0" w:hanging="2"/>
              <w:jc w:val="center"/>
              <w:rPr>
                <w:color w:val="1F3864"/>
              </w:rPr>
            </w:pPr>
          </w:p>
          <w:p w14:paraId="499200E7" w14:textId="77777777" w:rsidR="00C81B4A" w:rsidRDefault="00C81B4A">
            <w:pPr>
              <w:spacing w:after="0" w:line="276" w:lineRule="auto"/>
              <w:ind w:left="0" w:hanging="2"/>
              <w:jc w:val="both"/>
              <w:rPr>
                <w:color w:val="1F3864"/>
              </w:rPr>
            </w:pPr>
          </w:p>
        </w:tc>
        <w:tc>
          <w:tcPr>
            <w:tcW w:w="6368" w:type="dxa"/>
            <w:tcMar>
              <w:top w:w="12" w:type="dxa"/>
              <w:left w:w="39" w:type="dxa"/>
              <w:bottom w:w="0" w:type="dxa"/>
              <w:right w:w="39" w:type="dxa"/>
            </w:tcMar>
          </w:tcPr>
          <w:p w14:paraId="01396776" w14:textId="77777777" w:rsidR="00C81B4A" w:rsidRDefault="00000000">
            <w:pPr>
              <w:spacing w:after="0" w:line="276" w:lineRule="auto"/>
              <w:ind w:left="0" w:hanging="2"/>
              <w:jc w:val="center"/>
              <w:rPr>
                <w:color w:val="1F3864"/>
              </w:rPr>
            </w:pPr>
            <w:r>
              <w:rPr>
                <w:color w:val="1F3864"/>
              </w:rPr>
              <w:t>Tasca</w:t>
            </w:r>
          </w:p>
        </w:tc>
        <w:tc>
          <w:tcPr>
            <w:tcW w:w="426" w:type="dxa"/>
            <w:tcMar>
              <w:top w:w="12" w:type="dxa"/>
              <w:left w:w="39" w:type="dxa"/>
              <w:bottom w:w="0" w:type="dxa"/>
              <w:right w:w="39" w:type="dxa"/>
            </w:tcMar>
            <w:vAlign w:val="center"/>
          </w:tcPr>
          <w:p w14:paraId="1242D729" w14:textId="77777777" w:rsidR="00C81B4A" w:rsidRDefault="00000000">
            <w:pPr>
              <w:spacing w:after="0" w:line="240" w:lineRule="auto"/>
              <w:ind w:left="0" w:hanging="2"/>
              <w:jc w:val="center"/>
              <w:rPr>
                <w:color w:val="1F3864"/>
              </w:rPr>
            </w:pPr>
            <w:r>
              <w:rPr>
                <w:color w:val="1F3864"/>
              </w:rPr>
              <w:t xml:space="preserve">1rP </w:t>
            </w:r>
          </w:p>
        </w:tc>
        <w:tc>
          <w:tcPr>
            <w:tcW w:w="425" w:type="dxa"/>
            <w:tcMar>
              <w:top w:w="12" w:type="dxa"/>
              <w:left w:w="39" w:type="dxa"/>
              <w:bottom w:w="0" w:type="dxa"/>
              <w:right w:w="39" w:type="dxa"/>
            </w:tcMar>
            <w:vAlign w:val="center"/>
          </w:tcPr>
          <w:p w14:paraId="294509B4" w14:textId="77777777" w:rsidR="00C81B4A" w:rsidRDefault="00000000">
            <w:pPr>
              <w:spacing w:after="0" w:line="240" w:lineRule="auto"/>
              <w:ind w:left="0" w:hanging="2"/>
              <w:jc w:val="center"/>
              <w:rPr>
                <w:color w:val="1F3864"/>
              </w:rPr>
            </w:pPr>
            <w:r>
              <w:rPr>
                <w:color w:val="1F3864"/>
              </w:rPr>
              <w:t xml:space="preserve">2ºP </w:t>
            </w:r>
          </w:p>
        </w:tc>
        <w:tc>
          <w:tcPr>
            <w:tcW w:w="425" w:type="dxa"/>
            <w:tcMar>
              <w:top w:w="12" w:type="dxa"/>
              <w:left w:w="39" w:type="dxa"/>
              <w:bottom w:w="0" w:type="dxa"/>
              <w:right w:w="39" w:type="dxa"/>
            </w:tcMar>
            <w:vAlign w:val="center"/>
          </w:tcPr>
          <w:p w14:paraId="5891FA25" w14:textId="77777777" w:rsidR="00C81B4A" w:rsidRDefault="00000000">
            <w:pPr>
              <w:spacing w:after="0" w:line="240" w:lineRule="auto"/>
              <w:ind w:left="0" w:hanging="2"/>
              <w:jc w:val="center"/>
              <w:rPr>
                <w:color w:val="1F3864"/>
              </w:rPr>
            </w:pPr>
            <w:r>
              <w:rPr>
                <w:color w:val="1F3864"/>
              </w:rPr>
              <w:t xml:space="preserve">3rP </w:t>
            </w:r>
          </w:p>
        </w:tc>
      </w:tr>
      <w:tr w:rsidR="00C81B4A" w14:paraId="6F03CC12" w14:textId="77777777">
        <w:trPr>
          <w:cantSplit/>
          <w:trHeight w:val="270"/>
        </w:trPr>
        <w:tc>
          <w:tcPr>
            <w:tcW w:w="2704" w:type="dxa"/>
            <w:vMerge/>
            <w:shd w:val="clear" w:color="auto" w:fill="FFF2CC"/>
            <w:tcMar>
              <w:top w:w="12" w:type="dxa"/>
              <w:left w:w="39" w:type="dxa"/>
              <w:bottom w:w="0" w:type="dxa"/>
              <w:right w:w="39" w:type="dxa"/>
            </w:tcMar>
          </w:tcPr>
          <w:p w14:paraId="04030F23" w14:textId="77777777" w:rsidR="00C81B4A" w:rsidRDefault="00C81B4A">
            <w:pPr>
              <w:widowControl w:val="0"/>
              <w:pBdr>
                <w:top w:val="nil"/>
                <w:left w:val="nil"/>
                <w:bottom w:val="nil"/>
                <w:right w:val="nil"/>
                <w:between w:val="nil"/>
              </w:pBdr>
              <w:spacing w:after="0" w:line="276" w:lineRule="auto"/>
              <w:ind w:left="0" w:hanging="2"/>
              <w:rPr>
                <w:color w:val="1F3864"/>
              </w:rPr>
            </w:pPr>
          </w:p>
        </w:tc>
        <w:tc>
          <w:tcPr>
            <w:tcW w:w="6368" w:type="dxa"/>
            <w:tcMar>
              <w:top w:w="12" w:type="dxa"/>
              <w:left w:w="39" w:type="dxa"/>
              <w:bottom w:w="0" w:type="dxa"/>
              <w:right w:w="39" w:type="dxa"/>
            </w:tcMar>
          </w:tcPr>
          <w:p w14:paraId="04687348" w14:textId="77777777" w:rsidR="00C81B4A" w:rsidRDefault="00C81B4A">
            <w:pPr>
              <w:spacing w:after="0" w:line="276" w:lineRule="auto"/>
              <w:ind w:left="0" w:hanging="2"/>
              <w:rPr>
                <w:color w:val="1F3864"/>
              </w:rPr>
            </w:pPr>
          </w:p>
        </w:tc>
        <w:tc>
          <w:tcPr>
            <w:tcW w:w="426" w:type="dxa"/>
            <w:tcMar>
              <w:top w:w="12" w:type="dxa"/>
              <w:left w:w="39" w:type="dxa"/>
              <w:bottom w:w="0" w:type="dxa"/>
              <w:right w:w="39" w:type="dxa"/>
            </w:tcMar>
          </w:tcPr>
          <w:p w14:paraId="361B4229" w14:textId="77777777" w:rsidR="00C81B4A" w:rsidRDefault="00C81B4A">
            <w:pPr>
              <w:spacing w:after="0" w:line="276" w:lineRule="auto"/>
              <w:ind w:left="0" w:hanging="2"/>
              <w:jc w:val="center"/>
              <w:rPr>
                <w:color w:val="1F3864"/>
              </w:rPr>
            </w:pPr>
          </w:p>
        </w:tc>
        <w:tc>
          <w:tcPr>
            <w:tcW w:w="425" w:type="dxa"/>
            <w:tcMar>
              <w:top w:w="12" w:type="dxa"/>
              <w:left w:w="39" w:type="dxa"/>
              <w:bottom w:w="0" w:type="dxa"/>
              <w:right w:w="39" w:type="dxa"/>
            </w:tcMar>
          </w:tcPr>
          <w:p w14:paraId="4EC5F0CA" w14:textId="77777777" w:rsidR="00C81B4A" w:rsidRDefault="00C81B4A">
            <w:pPr>
              <w:spacing w:after="0" w:line="276" w:lineRule="auto"/>
              <w:ind w:left="0" w:hanging="2"/>
              <w:jc w:val="center"/>
              <w:rPr>
                <w:color w:val="1F3864"/>
              </w:rPr>
            </w:pPr>
          </w:p>
        </w:tc>
        <w:tc>
          <w:tcPr>
            <w:tcW w:w="425" w:type="dxa"/>
            <w:tcMar>
              <w:top w:w="12" w:type="dxa"/>
              <w:left w:w="39" w:type="dxa"/>
              <w:bottom w:w="0" w:type="dxa"/>
              <w:right w:w="39" w:type="dxa"/>
            </w:tcMar>
          </w:tcPr>
          <w:p w14:paraId="1AB363AE" w14:textId="77777777" w:rsidR="00C81B4A" w:rsidRDefault="00C81B4A">
            <w:pPr>
              <w:spacing w:after="0" w:line="276" w:lineRule="auto"/>
              <w:ind w:left="0" w:hanging="2"/>
              <w:jc w:val="center"/>
              <w:rPr>
                <w:color w:val="1F3864"/>
              </w:rPr>
            </w:pPr>
          </w:p>
        </w:tc>
      </w:tr>
      <w:tr w:rsidR="00C81B4A" w14:paraId="2826F4CB" w14:textId="77777777">
        <w:trPr>
          <w:cantSplit/>
          <w:trHeight w:val="234"/>
        </w:trPr>
        <w:tc>
          <w:tcPr>
            <w:tcW w:w="2704" w:type="dxa"/>
            <w:vMerge/>
            <w:shd w:val="clear" w:color="auto" w:fill="FFF2CC"/>
            <w:tcMar>
              <w:top w:w="12" w:type="dxa"/>
              <w:left w:w="39" w:type="dxa"/>
              <w:bottom w:w="0" w:type="dxa"/>
              <w:right w:w="39" w:type="dxa"/>
            </w:tcMar>
          </w:tcPr>
          <w:p w14:paraId="7FB8C1C6" w14:textId="77777777" w:rsidR="00C81B4A" w:rsidRDefault="00C81B4A">
            <w:pPr>
              <w:widowControl w:val="0"/>
              <w:pBdr>
                <w:top w:val="nil"/>
                <w:left w:val="nil"/>
                <w:bottom w:val="nil"/>
                <w:right w:val="nil"/>
                <w:between w:val="nil"/>
              </w:pBdr>
              <w:spacing w:after="0" w:line="276" w:lineRule="auto"/>
              <w:ind w:left="0" w:hanging="2"/>
              <w:rPr>
                <w:color w:val="1F3864"/>
              </w:rPr>
            </w:pPr>
          </w:p>
        </w:tc>
        <w:tc>
          <w:tcPr>
            <w:tcW w:w="6368" w:type="dxa"/>
            <w:tcMar>
              <w:top w:w="12" w:type="dxa"/>
              <w:left w:w="39" w:type="dxa"/>
              <w:bottom w:w="0" w:type="dxa"/>
              <w:right w:w="39" w:type="dxa"/>
            </w:tcMar>
          </w:tcPr>
          <w:p w14:paraId="6DEED737" w14:textId="77777777" w:rsidR="00C81B4A" w:rsidRDefault="00C81B4A">
            <w:pPr>
              <w:spacing w:after="0" w:line="276" w:lineRule="auto"/>
              <w:ind w:left="0" w:hanging="2"/>
              <w:rPr>
                <w:color w:val="1F3864"/>
              </w:rPr>
            </w:pPr>
          </w:p>
        </w:tc>
        <w:tc>
          <w:tcPr>
            <w:tcW w:w="426" w:type="dxa"/>
            <w:tcMar>
              <w:top w:w="12" w:type="dxa"/>
              <w:left w:w="39" w:type="dxa"/>
              <w:bottom w:w="0" w:type="dxa"/>
              <w:right w:w="39" w:type="dxa"/>
            </w:tcMar>
          </w:tcPr>
          <w:p w14:paraId="7EC356C8" w14:textId="77777777" w:rsidR="00C81B4A" w:rsidRDefault="00C81B4A">
            <w:pPr>
              <w:spacing w:after="0" w:line="276" w:lineRule="auto"/>
              <w:ind w:left="0" w:hanging="2"/>
              <w:jc w:val="center"/>
              <w:rPr>
                <w:color w:val="1F3864"/>
              </w:rPr>
            </w:pPr>
          </w:p>
        </w:tc>
        <w:tc>
          <w:tcPr>
            <w:tcW w:w="425" w:type="dxa"/>
            <w:tcMar>
              <w:top w:w="12" w:type="dxa"/>
              <w:left w:w="39" w:type="dxa"/>
              <w:bottom w:w="0" w:type="dxa"/>
              <w:right w:w="39" w:type="dxa"/>
            </w:tcMar>
          </w:tcPr>
          <w:p w14:paraId="26E535F6" w14:textId="77777777" w:rsidR="00C81B4A" w:rsidRDefault="00C81B4A">
            <w:pPr>
              <w:spacing w:after="0" w:line="276" w:lineRule="auto"/>
              <w:ind w:left="0" w:hanging="2"/>
              <w:jc w:val="center"/>
              <w:rPr>
                <w:color w:val="1F3864"/>
              </w:rPr>
            </w:pPr>
          </w:p>
        </w:tc>
        <w:tc>
          <w:tcPr>
            <w:tcW w:w="425" w:type="dxa"/>
            <w:tcMar>
              <w:top w:w="12" w:type="dxa"/>
              <w:left w:w="39" w:type="dxa"/>
              <w:bottom w:w="0" w:type="dxa"/>
              <w:right w:w="39" w:type="dxa"/>
            </w:tcMar>
          </w:tcPr>
          <w:p w14:paraId="4253E939" w14:textId="77777777" w:rsidR="00C81B4A" w:rsidRDefault="00C81B4A">
            <w:pPr>
              <w:spacing w:after="0" w:line="276" w:lineRule="auto"/>
              <w:ind w:left="0" w:hanging="2"/>
              <w:jc w:val="center"/>
              <w:rPr>
                <w:color w:val="1F3864"/>
              </w:rPr>
            </w:pPr>
          </w:p>
        </w:tc>
      </w:tr>
      <w:tr w:rsidR="00C81B4A" w14:paraId="27B28BE0" w14:textId="77777777">
        <w:trPr>
          <w:cantSplit/>
          <w:trHeight w:val="246"/>
        </w:trPr>
        <w:tc>
          <w:tcPr>
            <w:tcW w:w="2704" w:type="dxa"/>
            <w:vMerge/>
            <w:shd w:val="clear" w:color="auto" w:fill="FFF2CC"/>
            <w:tcMar>
              <w:top w:w="12" w:type="dxa"/>
              <w:left w:w="39" w:type="dxa"/>
              <w:bottom w:w="0" w:type="dxa"/>
              <w:right w:w="39" w:type="dxa"/>
            </w:tcMar>
          </w:tcPr>
          <w:p w14:paraId="7989D55A" w14:textId="77777777" w:rsidR="00C81B4A" w:rsidRDefault="00C81B4A">
            <w:pPr>
              <w:widowControl w:val="0"/>
              <w:pBdr>
                <w:top w:val="nil"/>
                <w:left w:val="nil"/>
                <w:bottom w:val="nil"/>
                <w:right w:val="nil"/>
                <w:between w:val="nil"/>
              </w:pBdr>
              <w:spacing w:after="0" w:line="276" w:lineRule="auto"/>
              <w:ind w:left="0" w:hanging="2"/>
              <w:rPr>
                <w:color w:val="1F3864"/>
              </w:rPr>
            </w:pPr>
          </w:p>
        </w:tc>
        <w:tc>
          <w:tcPr>
            <w:tcW w:w="6368" w:type="dxa"/>
            <w:tcMar>
              <w:top w:w="12" w:type="dxa"/>
              <w:left w:w="39" w:type="dxa"/>
              <w:bottom w:w="0" w:type="dxa"/>
              <w:right w:w="39" w:type="dxa"/>
            </w:tcMar>
          </w:tcPr>
          <w:p w14:paraId="37CAD415" w14:textId="77777777" w:rsidR="00C81B4A" w:rsidRDefault="00C81B4A">
            <w:pPr>
              <w:spacing w:after="0" w:line="276" w:lineRule="auto"/>
              <w:ind w:left="0" w:hanging="2"/>
              <w:rPr>
                <w:color w:val="1F3864"/>
              </w:rPr>
            </w:pPr>
          </w:p>
        </w:tc>
        <w:tc>
          <w:tcPr>
            <w:tcW w:w="426" w:type="dxa"/>
            <w:tcMar>
              <w:top w:w="12" w:type="dxa"/>
              <w:left w:w="39" w:type="dxa"/>
              <w:bottom w:w="0" w:type="dxa"/>
              <w:right w:w="39" w:type="dxa"/>
            </w:tcMar>
          </w:tcPr>
          <w:p w14:paraId="7B37032A" w14:textId="77777777" w:rsidR="00C81B4A" w:rsidRDefault="00C81B4A">
            <w:pPr>
              <w:spacing w:after="0" w:line="276" w:lineRule="auto"/>
              <w:ind w:left="0" w:hanging="2"/>
              <w:jc w:val="center"/>
              <w:rPr>
                <w:color w:val="1F3864"/>
              </w:rPr>
            </w:pPr>
          </w:p>
        </w:tc>
        <w:tc>
          <w:tcPr>
            <w:tcW w:w="425" w:type="dxa"/>
            <w:tcMar>
              <w:top w:w="12" w:type="dxa"/>
              <w:left w:w="39" w:type="dxa"/>
              <w:bottom w:w="0" w:type="dxa"/>
              <w:right w:w="39" w:type="dxa"/>
            </w:tcMar>
          </w:tcPr>
          <w:p w14:paraId="088164C9" w14:textId="77777777" w:rsidR="00C81B4A" w:rsidRDefault="00C81B4A">
            <w:pPr>
              <w:spacing w:after="0" w:line="276" w:lineRule="auto"/>
              <w:ind w:left="0" w:hanging="2"/>
              <w:jc w:val="center"/>
              <w:rPr>
                <w:color w:val="1F3864"/>
              </w:rPr>
            </w:pPr>
          </w:p>
        </w:tc>
        <w:tc>
          <w:tcPr>
            <w:tcW w:w="425" w:type="dxa"/>
            <w:tcMar>
              <w:top w:w="12" w:type="dxa"/>
              <w:left w:w="39" w:type="dxa"/>
              <w:bottom w:w="0" w:type="dxa"/>
              <w:right w:w="39" w:type="dxa"/>
            </w:tcMar>
          </w:tcPr>
          <w:p w14:paraId="670436AD" w14:textId="77777777" w:rsidR="00C81B4A" w:rsidRDefault="00C81B4A">
            <w:pPr>
              <w:spacing w:after="0" w:line="276" w:lineRule="auto"/>
              <w:ind w:left="0" w:hanging="2"/>
              <w:jc w:val="center"/>
              <w:rPr>
                <w:color w:val="1F3864"/>
              </w:rPr>
            </w:pPr>
          </w:p>
        </w:tc>
      </w:tr>
      <w:tr w:rsidR="00C81B4A" w14:paraId="00E82DF6" w14:textId="77777777">
        <w:trPr>
          <w:cantSplit/>
          <w:trHeight w:val="250"/>
        </w:trPr>
        <w:tc>
          <w:tcPr>
            <w:tcW w:w="2704" w:type="dxa"/>
            <w:vMerge/>
            <w:shd w:val="clear" w:color="auto" w:fill="FFF2CC"/>
            <w:tcMar>
              <w:top w:w="12" w:type="dxa"/>
              <w:left w:w="39" w:type="dxa"/>
              <w:bottom w:w="0" w:type="dxa"/>
              <w:right w:w="39" w:type="dxa"/>
            </w:tcMar>
          </w:tcPr>
          <w:p w14:paraId="07ACE1FA" w14:textId="77777777" w:rsidR="00C81B4A" w:rsidRDefault="00C81B4A">
            <w:pPr>
              <w:widowControl w:val="0"/>
              <w:pBdr>
                <w:top w:val="nil"/>
                <w:left w:val="nil"/>
                <w:bottom w:val="nil"/>
                <w:right w:val="nil"/>
                <w:between w:val="nil"/>
              </w:pBdr>
              <w:spacing w:after="0" w:line="276" w:lineRule="auto"/>
              <w:ind w:left="0" w:hanging="2"/>
              <w:rPr>
                <w:color w:val="1F3864"/>
              </w:rPr>
            </w:pPr>
          </w:p>
        </w:tc>
        <w:tc>
          <w:tcPr>
            <w:tcW w:w="6368" w:type="dxa"/>
            <w:tcMar>
              <w:top w:w="12" w:type="dxa"/>
              <w:left w:w="39" w:type="dxa"/>
              <w:bottom w:w="0" w:type="dxa"/>
              <w:right w:w="39" w:type="dxa"/>
            </w:tcMar>
          </w:tcPr>
          <w:p w14:paraId="0E65DFE2" w14:textId="77777777" w:rsidR="00C81B4A" w:rsidRDefault="00C81B4A">
            <w:pPr>
              <w:spacing w:after="0" w:line="276" w:lineRule="auto"/>
              <w:ind w:left="0" w:hanging="2"/>
              <w:rPr>
                <w:color w:val="1F3864"/>
              </w:rPr>
            </w:pPr>
          </w:p>
        </w:tc>
        <w:tc>
          <w:tcPr>
            <w:tcW w:w="426" w:type="dxa"/>
            <w:tcMar>
              <w:top w:w="12" w:type="dxa"/>
              <w:left w:w="39" w:type="dxa"/>
              <w:bottom w:w="0" w:type="dxa"/>
              <w:right w:w="39" w:type="dxa"/>
            </w:tcMar>
          </w:tcPr>
          <w:p w14:paraId="754A8D15" w14:textId="77777777" w:rsidR="00C81B4A" w:rsidRDefault="00C81B4A">
            <w:pPr>
              <w:spacing w:after="0" w:line="276" w:lineRule="auto"/>
              <w:ind w:left="0" w:hanging="2"/>
              <w:jc w:val="center"/>
              <w:rPr>
                <w:color w:val="1F3864"/>
              </w:rPr>
            </w:pPr>
          </w:p>
        </w:tc>
        <w:tc>
          <w:tcPr>
            <w:tcW w:w="425" w:type="dxa"/>
            <w:tcMar>
              <w:top w:w="12" w:type="dxa"/>
              <w:left w:w="39" w:type="dxa"/>
              <w:bottom w:w="0" w:type="dxa"/>
              <w:right w:w="39" w:type="dxa"/>
            </w:tcMar>
          </w:tcPr>
          <w:p w14:paraId="4813505F" w14:textId="77777777" w:rsidR="00C81B4A" w:rsidRDefault="00C81B4A">
            <w:pPr>
              <w:spacing w:after="0" w:line="276" w:lineRule="auto"/>
              <w:ind w:left="0" w:hanging="2"/>
              <w:jc w:val="center"/>
              <w:rPr>
                <w:color w:val="1F3864"/>
              </w:rPr>
            </w:pPr>
          </w:p>
        </w:tc>
        <w:tc>
          <w:tcPr>
            <w:tcW w:w="425" w:type="dxa"/>
            <w:tcMar>
              <w:top w:w="12" w:type="dxa"/>
              <w:left w:w="39" w:type="dxa"/>
              <w:bottom w:w="0" w:type="dxa"/>
              <w:right w:w="39" w:type="dxa"/>
            </w:tcMar>
          </w:tcPr>
          <w:p w14:paraId="27FF1C2A" w14:textId="77777777" w:rsidR="00C81B4A" w:rsidRDefault="00C81B4A">
            <w:pPr>
              <w:spacing w:after="0" w:line="276" w:lineRule="auto"/>
              <w:ind w:left="0" w:hanging="2"/>
              <w:jc w:val="center"/>
              <w:rPr>
                <w:color w:val="1F3864"/>
              </w:rPr>
            </w:pPr>
          </w:p>
        </w:tc>
      </w:tr>
      <w:tr w:rsidR="00C81B4A" w14:paraId="0DFC2A46" w14:textId="77777777">
        <w:trPr>
          <w:cantSplit/>
          <w:trHeight w:val="254"/>
        </w:trPr>
        <w:tc>
          <w:tcPr>
            <w:tcW w:w="2704" w:type="dxa"/>
            <w:vMerge/>
            <w:shd w:val="clear" w:color="auto" w:fill="FFF2CC"/>
            <w:tcMar>
              <w:top w:w="12" w:type="dxa"/>
              <w:left w:w="39" w:type="dxa"/>
              <w:bottom w:w="0" w:type="dxa"/>
              <w:right w:w="39" w:type="dxa"/>
            </w:tcMar>
          </w:tcPr>
          <w:p w14:paraId="6637DA68" w14:textId="77777777" w:rsidR="00C81B4A" w:rsidRDefault="00C81B4A">
            <w:pPr>
              <w:widowControl w:val="0"/>
              <w:pBdr>
                <w:top w:val="nil"/>
                <w:left w:val="nil"/>
                <w:bottom w:val="nil"/>
                <w:right w:val="nil"/>
                <w:between w:val="nil"/>
              </w:pBdr>
              <w:spacing w:after="0" w:line="276" w:lineRule="auto"/>
              <w:ind w:left="0" w:hanging="2"/>
              <w:rPr>
                <w:color w:val="1F3864"/>
              </w:rPr>
            </w:pPr>
          </w:p>
        </w:tc>
        <w:tc>
          <w:tcPr>
            <w:tcW w:w="6368" w:type="dxa"/>
            <w:tcMar>
              <w:top w:w="12" w:type="dxa"/>
              <w:left w:w="39" w:type="dxa"/>
              <w:bottom w:w="0" w:type="dxa"/>
              <w:right w:w="39" w:type="dxa"/>
            </w:tcMar>
          </w:tcPr>
          <w:p w14:paraId="07C2AFC9" w14:textId="77777777" w:rsidR="00C81B4A" w:rsidRDefault="00C81B4A">
            <w:pPr>
              <w:spacing w:after="0" w:line="276" w:lineRule="auto"/>
              <w:ind w:left="0" w:hanging="2"/>
              <w:rPr>
                <w:color w:val="1F3864"/>
              </w:rPr>
            </w:pPr>
          </w:p>
        </w:tc>
        <w:tc>
          <w:tcPr>
            <w:tcW w:w="426" w:type="dxa"/>
            <w:tcMar>
              <w:top w:w="12" w:type="dxa"/>
              <w:left w:w="39" w:type="dxa"/>
              <w:bottom w:w="0" w:type="dxa"/>
              <w:right w:w="39" w:type="dxa"/>
            </w:tcMar>
          </w:tcPr>
          <w:p w14:paraId="52DE7574" w14:textId="77777777" w:rsidR="00C81B4A" w:rsidRDefault="00C81B4A">
            <w:pPr>
              <w:spacing w:after="0" w:line="276" w:lineRule="auto"/>
              <w:ind w:left="0" w:hanging="2"/>
              <w:jc w:val="center"/>
              <w:rPr>
                <w:color w:val="1F3864"/>
              </w:rPr>
            </w:pPr>
          </w:p>
        </w:tc>
        <w:tc>
          <w:tcPr>
            <w:tcW w:w="425" w:type="dxa"/>
            <w:tcMar>
              <w:top w:w="12" w:type="dxa"/>
              <w:left w:w="39" w:type="dxa"/>
              <w:bottom w:w="0" w:type="dxa"/>
              <w:right w:w="39" w:type="dxa"/>
            </w:tcMar>
          </w:tcPr>
          <w:p w14:paraId="3B4CCF43" w14:textId="77777777" w:rsidR="00C81B4A" w:rsidRDefault="00C81B4A">
            <w:pPr>
              <w:spacing w:after="0" w:line="276" w:lineRule="auto"/>
              <w:ind w:left="0" w:hanging="2"/>
              <w:jc w:val="center"/>
              <w:rPr>
                <w:color w:val="1F3864"/>
              </w:rPr>
            </w:pPr>
          </w:p>
        </w:tc>
        <w:tc>
          <w:tcPr>
            <w:tcW w:w="425" w:type="dxa"/>
            <w:tcMar>
              <w:top w:w="12" w:type="dxa"/>
              <w:left w:w="39" w:type="dxa"/>
              <w:bottom w:w="0" w:type="dxa"/>
              <w:right w:w="39" w:type="dxa"/>
            </w:tcMar>
          </w:tcPr>
          <w:p w14:paraId="0CB81B4E" w14:textId="77777777" w:rsidR="00C81B4A" w:rsidRDefault="00C81B4A">
            <w:pPr>
              <w:spacing w:after="0" w:line="276" w:lineRule="auto"/>
              <w:ind w:left="0" w:hanging="2"/>
              <w:jc w:val="center"/>
              <w:rPr>
                <w:color w:val="1F3864"/>
              </w:rPr>
            </w:pPr>
          </w:p>
        </w:tc>
      </w:tr>
      <w:tr w:rsidR="00C81B4A" w14:paraId="498F6CF3" w14:textId="77777777">
        <w:trPr>
          <w:cantSplit/>
          <w:trHeight w:val="254"/>
        </w:trPr>
        <w:tc>
          <w:tcPr>
            <w:tcW w:w="2704" w:type="dxa"/>
            <w:vMerge/>
            <w:shd w:val="clear" w:color="auto" w:fill="FFF2CC"/>
            <w:tcMar>
              <w:top w:w="12" w:type="dxa"/>
              <w:left w:w="39" w:type="dxa"/>
              <w:bottom w:w="0" w:type="dxa"/>
              <w:right w:w="39" w:type="dxa"/>
            </w:tcMar>
          </w:tcPr>
          <w:p w14:paraId="1DEE75FB" w14:textId="77777777" w:rsidR="00C81B4A" w:rsidRDefault="00C81B4A">
            <w:pPr>
              <w:widowControl w:val="0"/>
              <w:pBdr>
                <w:top w:val="nil"/>
                <w:left w:val="nil"/>
                <w:bottom w:val="nil"/>
                <w:right w:val="nil"/>
                <w:between w:val="nil"/>
              </w:pBdr>
              <w:spacing w:after="0" w:line="276" w:lineRule="auto"/>
              <w:ind w:left="0" w:hanging="2"/>
              <w:rPr>
                <w:color w:val="1F3864"/>
              </w:rPr>
            </w:pPr>
          </w:p>
        </w:tc>
        <w:tc>
          <w:tcPr>
            <w:tcW w:w="6368" w:type="dxa"/>
            <w:tcMar>
              <w:top w:w="12" w:type="dxa"/>
              <w:left w:w="39" w:type="dxa"/>
              <w:bottom w:w="0" w:type="dxa"/>
              <w:right w:w="39" w:type="dxa"/>
            </w:tcMar>
          </w:tcPr>
          <w:p w14:paraId="6030DAA6" w14:textId="77777777" w:rsidR="00C81B4A" w:rsidRDefault="00C81B4A">
            <w:pPr>
              <w:spacing w:after="0" w:line="276" w:lineRule="auto"/>
              <w:ind w:left="0" w:hanging="2"/>
              <w:rPr>
                <w:color w:val="1F3864"/>
              </w:rPr>
            </w:pPr>
          </w:p>
        </w:tc>
        <w:tc>
          <w:tcPr>
            <w:tcW w:w="426" w:type="dxa"/>
            <w:tcMar>
              <w:top w:w="12" w:type="dxa"/>
              <w:left w:w="39" w:type="dxa"/>
              <w:bottom w:w="0" w:type="dxa"/>
              <w:right w:w="39" w:type="dxa"/>
            </w:tcMar>
          </w:tcPr>
          <w:p w14:paraId="4D41028C" w14:textId="77777777" w:rsidR="00C81B4A" w:rsidRDefault="00C81B4A">
            <w:pPr>
              <w:spacing w:after="0" w:line="276" w:lineRule="auto"/>
              <w:ind w:left="0" w:hanging="2"/>
              <w:jc w:val="center"/>
              <w:rPr>
                <w:color w:val="1F3864"/>
              </w:rPr>
            </w:pPr>
          </w:p>
        </w:tc>
        <w:tc>
          <w:tcPr>
            <w:tcW w:w="425" w:type="dxa"/>
            <w:tcMar>
              <w:top w:w="12" w:type="dxa"/>
              <w:left w:w="39" w:type="dxa"/>
              <w:bottom w:w="0" w:type="dxa"/>
              <w:right w:w="39" w:type="dxa"/>
            </w:tcMar>
          </w:tcPr>
          <w:p w14:paraId="520B9272" w14:textId="77777777" w:rsidR="00C81B4A" w:rsidRDefault="00C81B4A">
            <w:pPr>
              <w:spacing w:after="0" w:line="276" w:lineRule="auto"/>
              <w:ind w:left="0" w:hanging="2"/>
              <w:jc w:val="center"/>
              <w:rPr>
                <w:color w:val="1F3864"/>
              </w:rPr>
            </w:pPr>
          </w:p>
        </w:tc>
        <w:tc>
          <w:tcPr>
            <w:tcW w:w="425" w:type="dxa"/>
            <w:tcMar>
              <w:top w:w="12" w:type="dxa"/>
              <w:left w:w="39" w:type="dxa"/>
              <w:bottom w:w="0" w:type="dxa"/>
              <w:right w:w="39" w:type="dxa"/>
            </w:tcMar>
          </w:tcPr>
          <w:p w14:paraId="20FDF43C" w14:textId="77777777" w:rsidR="00C81B4A" w:rsidRDefault="00C81B4A">
            <w:pPr>
              <w:spacing w:after="0" w:line="276" w:lineRule="auto"/>
              <w:ind w:left="0" w:hanging="2"/>
              <w:jc w:val="center"/>
              <w:rPr>
                <w:color w:val="1F3864"/>
              </w:rPr>
            </w:pPr>
          </w:p>
        </w:tc>
      </w:tr>
      <w:tr w:rsidR="00C81B4A" w14:paraId="53166CE4" w14:textId="77777777">
        <w:trPr>
          <w:cantSplit/>
          <w:trHeight w:val="254"/>
        </w:trPr>
        <w:tc>
          <w:tcPr>
            <w:tcW w:w="2704" w:type="dxa"/>
            <w:vMerge/>
            <w:shd w:val="clear" w:color="auto" w:fill="FFF2CC"/>
            <w:tcMar>
              <w:top w:w="12" w:type="dxa"/>
              <w:left w:w="39" w:type="dxa"/>
              <w:bottom w:w="0" w:type="dxa"/>
              <w:right w:w="39" w:type="dxa"/>
            </w:tcMar>
          </w:tcPr>
          <w:p w14:paraId="1E53873D" w14:textId="77777777" w:rsidR="00C81B4A" w:rsidRDefault="00C81B4A">
            <w:pPr>
              <w:widowControl w:val="0"/>
              <w:pBdr>
                <w:top w:val="nil"/>
                <w:left w:val="nil"/>
                <w:bottom w:val="nil"/>
                <w:right w:val="nil"/>
                <w:between w:val="nil"/>
              </w:pBdr>
              <w:spacing w:after="0" w:line="276" w:lineRule="auto"/>
              <w:ind w:left="0" w:hanging="2"/>
              <w:rPr>
                <w:color w:val="1F3864"/>
              </w:rPr>
            </w:pPr>
          </w:p>
        </w:tc>
        <w:tc>
          <w:tcPr>
            <w:tcW w:w="6368" w:type="dxa"/>
            <w:tcMar>
              <w:top w:w="12" w:type="dxa"/>
              <w:left w:w="39" w:type="dxa"/>
              <w:bottom w:w="0" w:type="dxa"/>
              <w:right w:w="39" w:type="dxa"/>
            </w:tcMar>
          </w:tcPr>
          <w:p w14:paraId="0577E44A" w14:textId="77777777" w:rsidR="00C81B4A" w:rsidRDefault="00C81B4A">
            <w:pPr>
              <w:spacing w:after="0" w:line="276" w:lineRule="auto"/>
              <w:ind w:left="0" w:hanging="2"/>
              <w:rPr>
                <w:color w:val="1F3864"/>
              </w:rPr>
            </w:pPr>
          </w:p>
        </w:tc>
        <w:tc>
          <w:tcPr>
            <w:tcW w:w="426" w:type="dxa"/>
            <w:tcMar>
              <w:top w:w="12" w:type="dxa"/>
              <w:left w:w="39" w:type="dxa"/>
              <w:bottom w:w="0" w:type="dxa"/>
              <w:right w:w="39" w:type="dxa"/>
            </w:tcMar>
          </w:tcPr>
          <w:p w14:paraId="637D960A" w14:textId="77777777" w:rsidR="00C81B4A" w:rsidRDefault="00C81B4A">
            <w:pPr>
              <w:spacing w:after="0" w:line="276" w:lineRule="auto"/>
              <w:ind w:left="0" w:hanging="2"/>
              <w:jc w:val="center"/>
              <w:rPr>
                <w:color w:val="1F3864"/>
              </w:rPr>
            </w:pPr>
          </w:p>
        </w:tc>
        <w:tc>
          <w:tcPr>
            <w:tcW w:w="425" w:type="dxa"/>
            <w:tcMar>
              <w:top w:w="12" w:type="dxa"/>
              <w:left w:w="39" w:type="dxa"/>
              <w:bottom w:w="0" w:type="dxa"/>
              <w:right w:w="39" w:type="dxa"/>
            </w:tcMar>
          </w:tcPr>
          <w:p w14:paraId="63F1EF72" w14:textId="77777777" w:rsidR="00C81B4A" w:rsidRDefault="00C81B4A">
            <w:pPr>
              <w:spacing w:after="0" w:line="276" w:lineRule="auto"/>
              <w:ind w:left="0" w:hanging="2"/>
              <w:jc w:val="center"/>
              <w:rPr>
                <w:color w:val="1F3864"/>
              </w:rPr>
            </w:pPr>
          </w:p>
        </w:tc>
        <w:tc>
          <w:tcPr>
            <w:tcW w:w="425" w:type="dxa"/>
            <w:tcMar>
              <w:top w:w="12" w:type="dxa"/>
              <w:left w:w="39" w:type="dxa"/>
              <w:bottom w:w="0" w:type="dxa"/>
              <w:right w:w="39" w:type="dxa"/>
            </w:tcMar>
          </w:tcPr>
          <w:p w14:paraId="537BE53E" w14:textId="77777777" w:rsidR="00C81B4A" w:rsidRDefault="00C81B4A">
            <w:pPr>
              <w:spacing w:after="0" w:line="276" w:lineRule="auto"/>
              <w:ind w:left="0" w:hanging="2"/>
              <w:jc w:val="center"/>
              <w:rPr>
                <w:color w:val="1F3864"/>
              </w:rPr>
            </w:pPr>
          </w:p>
        </w:tc>
      </w:tr>
      <w:tr w:rsidR="00C81B4A" w14:paraId="5B219ED3" w14:textId="77777777">
        <w:trPr>
          <w:cantSplit/>
          <w:trHeight w:val="258"/>
        </w:trPr>
        <w:tc>
          <w:tcPr>
            <w:tcW w:w="2704" w:type="dxa"/>
            <w:vMerge/>
            <w:shd w:val="clear" w:color="auto" w:fill="FFF2CC"/>
            <w:tcMar>
              <w:top w:w="12" w:type="dxa"/>
              <w:left w:w="39" w:type="dxa"/>
              <w:bottom w:w="0" w:type="dxa"/>
              <w:right w:w="39" w:type="dxa"/>
            </w:tcMar>
          </w:tcPr>
          <w:p w14:paraId="1E5C39DA" w14:textId="77777777" w:rsidR="00C81B4A" w:rsidRDefault="00C81B4A">
            <w:pPr>
              <w:widowControl w:val="0"/>
              <w:pBdr>
                <w:top w:val="nil"/>
                <w:left w:val="nil"/>
                <w:bottom w:val="nil"/>
                <w:right w:val="nil"/>
                <w:between w:val="nil"/>
              </w:pBdr>
              <w:spacing w:after="0" w:line="276" w:lineRule="auto"/>
              <w:ind w:left="0" w:hanging="2"/>
              <w:rPr>
                <w:color w:val="1F3864"/>
              </w:rPr>
            </w:pPr>
          </w:p>
        </w:tc>
        <w:tc>
          <w:tcPr>
            <w:tcW w:w="6368" w:type="dxa"/>
            <w:tcMar>
              <w:top w:w="12" w:type="dxa"/>
              <w:left w:w="39" w:type="dxa"/>
              <w:bottom w:w="0" w:type="dxa"/>
              <w:right w:w="39" w:type="dxa"/>
            </w:tcMar>
          </w:tcPr>
          <w:p w14:paraId="53241D90" w14:textId="77777777" w:rsidR="00C81B4A" w:rsidRDefault="00C81B4A">
            <w:pPr>
              <w:spacing w:after="0" w:line="276" w:lineRule="auto"/>
              <w:ind w:left="0" w:hanging="2"/>
              <w:rPr>
                <w:color w:val="1F3864"/>
              </w:rPr>
            </w:pPr>
          </w:p>
        </w:tc>
        <w:tc>
          <w:tcPr>
            <w:tcW w:w="426" w:type="dxa"/>
            <w:tcMar>
              <w:top w:w="12" w:type="dxa"/>
              <w:left w:w="39" w:type="dxa"/>
              <w:bottom w:w="0" w:type="dxa"/>
              <w:right w:w="39" w:type="dxa"/>
            </w:tcMar>
          </w:tcPr>
          <w:p w14:paraId="2B8EEE16" w14:textId="77777777" w:rsidR="00C81B4A" w:rsidRDefault="00C81B4A">
            <w:pPr>
              <w:spacing w:after="0" w:line="276" w:lineRule="auto"/>
              <w:ind w:left="0" w:hanging="2"/>
              <w:jc w:val="center"/>
              <w:rPr>
                <w:color w:val="1F3864"/>
              </w:rPr>
            </w:pPr>
          </w:p>
        </w:tc>
        <w:tc>
          <w:tcPr>
            <w:tcW w:w="425" w:type="dxa"/>
            <w:tcMar>
              <w:top w:w="12" w:type="dxa"/>
              <w:left w:w="39" w:type="dxa"/>
              <w:bottom w:w="0" w:type="dxa"/>
              <w:right w:w="39" w:type="dxa"/>
            </w:tcMar>
          </w:tcPr>
          <w:p w14:paraId="2550947D" w14:textId="77777777" w:rsidR="00C81B4A" w:rsidRDefault="00C81B4A">
            <w:pPr>
              <w:spacing w:after="0" w:line="276" w:lineRule="auto"/>
              <w:ind w:left="0" w:hanging="2"/>
              <w:jc w:val="center"/>
              <w:rPr>
                <w:color w:val="1F3864"/>
              </w:rPr>
            </w:pPr>
          </w:p>
        </w:tc>
        <w:tc>
          <w:tcPr>
            <w:tcW w:w="425" w:type="dxa"/>
            <w:tcMar>
              <w:top w:w="12" w:type="dxa"/>
              <w:left w:w="39" w:type="dxa"/>
              <w:bottom w:w="0" w:type="dxa"/>
              <w:right w:w="39" w:type="dxa"/>
            </w:tcMar>
          </w:tcPr>
          <w:p w14:paraId="1F5D58BA" w14:textId="77777777" w:rsidR="00C81B4A" w:rsidRDefault="00C81B4A">
            <w:pPr>
              <w:spacing w:after="0" w:line="276" w:lineRule="auto"/>
              <w:ind w:left="0" w:hanging="2"/>
              <w:jc w:val="center"/>
              <w:rPr>
                <w:color w:val="1F3864"/>
              </w:rPr>
            </w:pPr>
          </w:p>
        </w:tc>
      </w:tr>
    </w:tbl>
    <w:p w14:paraId="33D6FAE4" w14:textId="77777777" w:rsidR="00C81B4A" w:rsidRDefault="00000000">
      <w:pPr>
        <w:pBdr>
          <w:top w:val="nil"/>
          <w:left w:val="nil"/>
          <w:bottom w:val="nil"/>
          <w:right w:val="nil"/>
          <w:between w:val="nil"/>
        </w:pBdr>
        <w:spacing w:after="0"/>
        <w:ind w:left="0" w:hanging="2"/>
        <w:rPr>
          <w:color w:val="1F3864"/>
          <w:sz w:val="18"/>
          <w:szCs w:val="18"/>
        </w:rPr>
      </w:pPr>
      <w:r>
        <w:rPr>
          <w:color w:val="1F3864"/>
          <w:sz w:val="18"/>
          <w:szCs w:val="18"/>
        </w:rPr>
        <w:t>Observacions: A complimentar en el moment que es realitzi la concreció del disseny de l’Activitat palanca.</w:t>
      </w:r>
    </w:p>
    <w:p w14:paraId="5963C86E" w14:textId="77777777" w:rsidR="00C81B4A" w:rsidRDefault="00C81B4A">
      <w:pPr>
        <w:ind w:left="0" w:hanging="2"/>
        <w:rPr>
          <w:color w:val="1F3863"/>
          <w:sz w:val="24"/>
          <w:szCs w:val="24"/>
        </w:rPr>
      </w:pPr>
    </w:p>
    <w:p w14:paraId="640D085D" w14:textId="77777777" w:rsidR="00C81B4A" w:rsidRDefault="00C81B4A">
      <w:pPr>
        <w:ind w:left="0" w:hanging="2"/>
        <w:rPr>
          <w:color w:val="1F3863"/>
          <w:sz w:val="24"/>
          <w:szCs w:val="24"/>
        </w:rPr>
      </w:pPr>
    </w:p>
    <w:tbl>
      <w:tblPr>
        <w:tblStyle w:val="affb"/>
        <w:tblW w:w="9912" w:type="dxa"/>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2"/>
        <w:gridCol w:w="1109"/>
        <w:gridCol w:w="350"/>
        <w:gridCol w:w="358"/>
        <w:gridCol w:w="337"/>
        <w:gridCol w:w="337"/>
        <w:gridCol w:w="6"/>
        <w:gridCol w:w="335"/>
        <w:gridCol w:w="339"/>
        <w:gridCol w:w="315"/>
        <w:gridCol w:w="145"/>
        <w:gridCol w:w="208"/>
        <w:gridCol w:w="6"/>
        <w:gridCol w:w="212"/>
        <w:gridCol w:w="129"/>
        <w:gridCol w:w="345"/>
        <w:gridCol w:w="339"/>
        <w:gridCol w:w="339"/>
        <w:gridCol w:w="123"/>
        <w:gridCol w:w="216"/>
        <w:gridCol w:w="210"/>
        <w:gridCol w:w="129"/>
        <w:gridCol w:w="341"/>
        <w:gridCol w:w="339"/>
        <w:gridCol w:w="325"/>
        <w:gridCol w:w="283"/>
        <w:gridCol w:w="68"/>
        <w:gridCol w:w="339"/>
        <w:gridCol w:w="18"/>
        <w:gridCol w:w="323"/>
        <w:gridCol w:w="337"/>
        <w:gridCol w:w="339"/>
        <w:gridCol w:w="339"/>
        <w:gridCol w:w="222"/>
        <w:gridCol w:w="115"/>
        <w:gridCol w:w="305"/>
      </w:tblGrid>
      <w:tr w:rsidR="00C81B4A" w14:paraId="0DB58533" w14:textId="77777777">
        <w:trPr>
          <w:trHeight w:val="234"/>
        </w:trPr>
        <w:tc>
          <w:tcPr>
            <w:tcW w:w="1442" w:type="dxa"/>
            <w:gridSpan w:val="2"/>
            <w:tcBorders>
              <w:top w:val="single" w:sz="4" w:space="0" w:color="ACB9CA"/>
              <w:left w:val="single" w:sz="4" w:space="0" w:color="ACB9CA"/>
              <w:bottom w:val="single" w:sz="4" w:space="0" w:color="ACB9CA"/>
              <w:right w:val="single" w:sz="4" w:space="0" w:color="ACB9CA"/>
            </w:tcBorders>
            <w:shd w:val="clear" w:color="auto" w:fill="auto"/>
            <w:tcMar>
              <w:top w:w="12" w:type="dxa"/>
              <w:left w:w="39" w:type="dxa"/>
              <w:bottom w:w="0" w:type="dxa"/>
              <w:right w:w="39" w:type="dxa"/>
            </w:tcMar>
          </w:tcPr>
          <w:p w14:paraId="6306C0E8" w14:textId="77777777" w:rsidR="00C81B4A" w:rsidRDefault="00C81B4A">
            <w:pPr>
              <w:spacing w:after="0" w:line="276" w:lineRule="auto"/>
              <w:ind w:left="0" w:hanging="2"/>
              <w:jc w:val="center"/>
              <w:rPr>
                <w:color w:val="1F3864"/>
              </w:rPr>
            </w:pP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BE5F1"/>
            <w:tcMar>
              <w:top w:w="12" w:type="dxa"/>
              <w:left w:w="39" w:type="dxa"/>
              <w:bottom w:w="0" w:type="dxa"/>
              <w:right w:w="39" w:type="dxa"/>
            </w:tcMar>
          </w:tcPr>
          <w:p w14:paraId="15237E6B" w14:textId="77777777" w:rsidR="00C81B4A" w:rsidRDefault="00000000">
            <w:pPr>
              <w:spacing w:after="0" w:line="276" w:lineRule="auto"/>
              <w:ind w:left="0" w:hanging="2"/>
              <w:jc w:val="center"/>
              <w:rPr>
                <w:color w:val="1F3864"/>
              </w:rPr>
            </w:pPr>
            <w:r>
              <w:rPr>
                <w:b/>
                <w:color w:val="1F3864"/>
              </w:rPr>
              <w:t xml:space="preserve">AVALUACIÓ FINAL DE L’APLICACIÓ </w:t>
            </w:r>
            <w:r>
              <w:rPr>
                <w:color w:val="1F3864"/>
                <w:sz w:val="18"/>
                <w:szCs w:val="18"/>
              </w:rPr>
              <w:t>(igual a la AP del Catàleg però ampliable)</w:t>
            </w:r>
          </w:p>
        </w:tc>
      </w:tr>
      <w:tr w:rsidR="00C81B4A" w14:paraId="4D883E20" w14:textId="77777777">
        <w:trPr>
          <w:trHeight w:val="234"/>
        </w:trPr>
        <w:tc>
          <w:tcPr>
            <w:tcW w:w="2830" w:type="dxa"/>
            <w:gridSpan w:val="7"/>
            <w:tcBorders>
              <w:top w:val="single" w:sz="4" w:space="0" w:color="ACB9CA"/>
              <w:left w:val="single" w:sz="4" w:space="0" w:color="ACB9CA"/>
              <w:bottom w:val="single" w:sz="4" w:space="0" w:color="ACB9CA"/>
              <w:right w:val="single" w:sz="4" w:space="0" w:color="ACB9CA"/>
            </w:tcBorders>
            <w:shd w:val="clear" w:color="auto" w:fill="DEEAF6"/>
            <w:tcMar>
              <w:top w:w="12" w:type="dxa"/>
              <w:left w:w="39" w:type="dxa"/>
              <w:bottom w:w="0" w:type="dxa"/>
              <w:right w:w="39" w:type="dxa"/>
            </w:tcMar>
          </w:tcPr>
          <w:p w14:paraId="07C39D18" w14:textId="77777777" w:rsidR="00C81B4A" w:rsidRDefault="00000000">
            <w:pPr>
              <w:spacing w:after="0" w:line="276" w:lineRule="auto"/>
              <w:ind w:left="0" w:hanging="2"/>
              <w:jc w:val="center"/>
              <w:rPr>
                <w:color w:val="1F3864"/>
              </w:rPr>
            </w:pPr>
            <w:r>
              <w:rPr>
                <w:color w:val="1F3864"/>
              </w:rPr>
              <w:t>Freqüència de l’avaluació:</w:t>
            </w:r>
          </w:p>
        </w:tc>
        <w:tc>
          <w:tcPr>
            <w:tcW w:w="1134" w:type="dxa"/>
            <w:gridSpan w:val="4"/>
            <w:tcBorders>
              <w:top w:val="single" w:sz="4" w:space="0" w:color="ACB9CA"/>
              <w:left w:val="single" w:sz="4" w:space="0" w:color="ACB9CA"/>
              <w:bottom w:val="single" w:sz="4" w:space="0" w:color="ACB9CA"/>
              <w:right w:val="single" w:sz="4" w:space="0" w:color="ACB9CA"/>
            </w:tcBorders>
            <w:shd w:val="clear" w:color="auto" w:fill="DEEAF6"/>
          </w:tcPr>
          <w:p w14:paraId="766E5198" w14:textId="77777777" w:rsidR="00C81B4A" w:rsidRDefault="00000000">
            <w:pPr>
              <w:spacing w:after="0" w:line="276" w:lineRule="auto"/>
              <w:ind w:left="0" w:hanging="2"/>
              <w:jc w:val="center"/>
              <w:rPr>
                <w:color w:val="1F3864"/>
              </w:rPr>
            </w:pPr>
            <w:r>
              <w:rPr>
                <w:color w:val="1F3864"/>
              </w:rPr>
              <w:t>setmanal</w:t>
            </w:r>
          </w:p>
        </w:tc>
        <w:tc>
          <w:tcPr>
            <w:tcW w:w="426" w:type="dxa"/>
            <w:gridSpan w:val="3"/>
            <w:tcBorders>
              <w:top w:val="single" w:sz="4" w:space="0" w:color="ACB9CA"/>
              <w:left w:val="single" w:sz="4" w:space="0" w:color="ACB9CA"/>
              <w:bottom w:val="single" w:sz="4" w:space="0" w:color="ACB9CA"/>
              <w:right w:val="single" w:sz="4" w:space="0" w:color="ACB9CA"/>
            </w:tcBorders>
            <w:shd w:val="clear" w:color="auto" w:fill="auto"/>
          </w:tcPr>
          <w:p w14:paraId="013D370C" w14:textId="77777777" w:rsidR="00C81B4A" w:rsidRDefault="00C81B4A">
            <w:pPr>
              <w:spacing w:after="0" w:line="276" w:lineRule="auto"/>
              <w:ind w:left="0" w:hanging="2"/>
              <w:jc w:val="center"/>
              <w:rPr>
                <w:color w:val="1F3864"/>
              </w:rPr>
            </w:pPr>
          </w:p>
        </w:tc>
        <w:tc>
          <w:tcPr>
            <w:tcW w:w="1275" w:type="dxa"/>
            <w:gridSpan w:val="5"/>
            <w:tcBorders>
              <w:top w:val="single" w:sz="4" w:space="0" w:color="ACB9CA"/>
              <w:left w:val="single" w:sz="4" w:space="0" w:color="ACB9CA"/>
              <w:bottom w:val="single" w:sz="4" w:space="0" w:color="ACB9CA"/>
              <w:right w:val="single" w:sz="4" w:space="0" w:color="ACB9CA"/>
            </w:tcBorders>
            <w:shd w:val="clear" w:color="auto" w:fill="DEEAF6"/>
          </w:tcPr>
          <w:p w14:paraId="24758088" w14:textId="77777777" w:rsidR="00C81B4A" w:rsidRDefault="00000000">
            <w:pPr>
              <w:spacing w:after="0" w:line="276" w:lineRule="auto"/>
              <w:ind w:left="0" w:hanging="2"/>
              <w:jc w:val="center"/>
              <w:rPr>
                <w:color w:val="1F3864"/>
              </w:rPr>
            </w:pPr>
            <w:r>
              <w:rPr>
                <w:color w:val="1F3864"/>
              </w:rPr>
              <w:t>mensual</w:t>
            </w:r>
          </w:p>
        </w:tc>
        <w:tc>
          <w:tcPr>
            <w:tcW w:w="426" w:type="dxa"/>
            <w:gridSpan w:val="2"/>
            <w:tcBorders>
              <w:top w:val="single" w:sz="4" w:space="0" w:color="ACB9CA"/>
              <w:left w:val="single" w:sz="4" w:space="0" w:color="ACB9CA"/>
              <w:bottom w:val="single" w:sz="4" w:space="0" w:color="ACB9CA"/>
              <w:right w:val="single" w:sz="4" w:space="0" w:color="ACB9CA"/>
            </w:tcBorders>
            <w:shd w:val="clear" w:color="auto" w:fill="auto"/>
          </w:tcPr>
          <w:p w14:paraId="4AD0AB96" w14:textId="77777777" w:rsidR="00C81B4A" w:rsidRDefault="00C81B4A">
            <w:pPr>
              <w:spacing w:after="0" w:line="276" w:lineRule="auto"/>
              <w:ind w:left="0" w:hanging="2"/>
              <w:jc w:val="center"/>
              <w:rPr>
                <w:color w:val="1F3864"/>
              </w:rPr>
            </w:pPr>
          </w:p>
        </w:tc>
        <w:tc>
          <w:tcPr>
            <w:tcW w:w="1417" w:type="dxa"/>
            <w:gridSpan w:val="5"/>
            <w:tcBorders>
              <w:top w:val="single" w:sz="4" w:space="0" w:color="ACB9CA"/>
              <w:left w:val="single" w:sz="4" w:space="0" w:color="ACB9CA"/>
              <w:bottom w:val="single" w:sz="4" w:space="0" w:color="ACB9CA"/>
              <w:right w:val="single" w:sz="4" w:space="0" w:color="ACB9CA"/>
            </w:tcBorders>
            <w:shd w:val="clear" w:color="auto" w:fill="DEEAF6"/>
          </w:tcPr>
          <w:p w14:paraId="42537817" w14:textId="77777777" w:rsidR="00C81B4A" w:rsidRDefault="00000000">
            <w:pPr>
              <w:spacing w:after="0" w:line="276" w:lineRule="auto"/>
              <w:ind w:left="0" w:hanging="2"/>
              <w:jc w:val="center"/>
              <w:rPr>
                <w:color w:val="1F3864"/>
              </w:rPr>
            </w:pPr>
            <w:r>
              <w:rPr>
                <w:color w:val="1F3864"/>
              </w:rPr>
              <w:t>Trimestral</w:t>
            </w:r>
          </w:p>
        </w:tc>
        <w:tc>
          <w:tcPr>
            <w:tcW w:w="425" w:type="dxa"/>
            <w:gridSpan w:val="3"/>
            <w:tcBorders>
              <w:top w:val="single" w:sz="4" w:space="0" w:color="ACB9CA"/>
              <w:left w:val="single" w:sz="4" w:space="0" w:color="ACB9CA"/>
              <w:bottom w:val="single" w:sz="4" w:space="0" w:color="ACB9CA"/>
              <w:right w:val="single" w:sz="4" w:space="0" w:color="ACB9CA"/>
            </w:tcBorders>
            <w:shd w:val="clear" w:color="auto" w:fill="auto"/>
          </w:tcPr>
          <w:p w14:paraId="1732DD61" w14:textId="77777777" w:rsidR="00C81B4A" w:rsidRDefault="00C81B4A">
            <w:pPr>
              <w:spacing w:after="0" w:line="276" w:lineRule="auto"/>
              <w:ind w:left="0" w:hanging="2"/>
              <w:jc w:val="center"/>
              <w:rPr>
                <w:color w:val="1F3864"/>
              </w:rPr>
            </w:pPr>
          </w:p>
        </w:tc>
        <w:tc>
          <w:tcPr>
            <w:tcW w:w="1560" w:type="dxa"/>
            <w:gridSpan w:val="5"/>
            <w:tcBorders>
              <w:top w:val="single" w:sz="4" w:space="0" w:color="ACB9CA"/>
              <w:left w:val="single" w:sz="4" w:space="0" w:color="ACB9CA"/>
              <w:bottom w:val="single" w:sz="4" w:space="0" w:color="ACB9CA"/>
              <w:right w:val="single" w:sz="4" w:space="0" w:color="ACB9CA"/>
            </w:tcBorders>
            <w:shd w:val="clear" w:color="auto" w:fill="DEEAF6"/>
          </w:tcPr>
          <w:p w14:paraId="15638F9C" w14:textId="77777777" w:rsidR="00C81B4A" w:rsidRDefault="00000000">
            <w:pPr>
              <w:spacing w:after="0" w:line="276" w:lineRule="auto"/>
              <w:ind w:left="0" w:hanging="2"/>
              <w:jc w:val="center"/>
              <w:rPr>
                <w:color w:val="1F3864"/>
              </w:rPr>
            </w:pPr>
            <w:r>
              <w:rPr>
                <w:color w:val="1F3864"/>
              </w:rPr>
              <w:t>Per curs</w:t>
            </w:r>
          </w:p>
        </w:tc>
        <w:tc>
          <w:tcPr>
            <w:tcW w:w="420" w:type="dxa"/>
            <w:gridSpan w:val="2"/>
            <w:tcBorders>
              <w:top w:val="single" w:sz="4" w:space="0" w:color="ACB9CA"/>
              <w:left w:val="single" w:sz="4" w:space="0" w:color="ACB9CA"/>
              <w:bottom w:val="single" w:sz="4" w:space="0" w:color="ACB9CA"/>
              <w:right w:val="single" w:sz="4" w:space="0" w:color="ACB9CA"/>
            </w:tcBorders>
          </w:tcPr>
          <w:p w14:paraId="2788FE15" w14:textId="77777777" w:rsidR="00C81B4A" w:rsidRDefault="00C81B4A">
            <w:pPr>
              <w:spacing w:after="0" w:line="276" w:lineRule="auto"/>
              <w:ind w:left="0" w:hanging="2"/>
              <w:jc w:val="center"/>
              <w:rPr>
                <w:color w:val="1F3864"/>
              </w:rPr>
            </w:pPr>
          </w:p>
        </w:tc>
      </w:tr>
      <w:tr w:rsidR="00C81B4A" w14:paraId="134BD1C6" w14:textId="77777777">
        <w:trPr>
          <w:cantSplit/>
          <w:trHeight w:val="189"/>
        </w:trPr>
        <w:tc>
          <w:tcPr>
            <w:tcW w:w="333" w:type="dxa"/>
            <w:vMerge w:val="restart"/>
            <w:tcBorders>
              <w:top w:val="single" w:sz="4" w:space="0" w:color="ACB9CA"/>
              <w:left w:val="single" w:sz="4" w:space="0" w:color="ACB9CA"/>
              <w:bottom w:val="single" w:sz="4" w:space="0" w:color="ACB9CA"/>
              <w:right w:val="single" w:sz="4" w:space="0" w:color="ACB9CA"/>
            </w:tcBorders>
            <w:shd w:val="clear" w:color="auto" w:fill="DBE5F1"/>
            <w:vAlign w:val="center"/>
          </w:tcPr>
          <w:p w14:paraId="7EC42AF0" w14:textId="77777777" w:rsidR="00C81B4A" w:rsidRDefault="00000000">
            <w:pPr>
              <w:spacing w:after="0" w:line="276" w:lineRule="auto"/>
              <w:ind w:left="0" w:right="113" w:hanging="2"/>
              <w:jc w:val="center"/>
              <w:rPr>
                <w:color w:val="1F3864"/>
              </w:rPr>
            </w:pPr>
            <w:r>
              <w:rPr>
                <w:b/>
                <w:color w:val="1F3864"/>
              </w:rPr>
              <w:t>EVALUACIÓ</w:t>
            </w:r>
            <w:r>
              <w:rPr>
                <w:b/>
                <w:color w:val="1F3864"/>
              </w:rPr>
              <w:lastRenderedPageBreak/>
              <w:t>N FORMATIVA</w:t>
            </w: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46B026CF" w14:textId="77777777" w:rsidR="00C81B4A" w:rsidRDefault="00000000">
            <w:pPr>
              <w:spacing w:after="0" w:line="276" w:lineRule="auto"/>
              <w:ind w:left="0" w:hanging="2"/>
              <w:jc w:val="center"/>
              <w:rPr>
                <w:color w:val="1F3864"/>
              </w:rPr>
            </w:pPr>
            <w:r>
              <w:rPr>
                <w:color w:val="1F3864"/>
              </w:rPr>
              <w:lastRenderedPageBreak/>
              <w:t>Grau d’aplicació</w:t>
            </w:r>
          </w:p>
          <w:p w14:paraId="6ECDA325" w14:textId="77777777" w:rsidR="00C81B4A" w:rsidRDefault="00C81B4A">
            <w:pPr>
              <w:spacing w:after="0" w:line="276" w:lineRule="auto"/>
              <w:ind w:left="0" w:hanging="2"/>
              <w:jc w:val="center"/>
              <w:rPr>
                <w:color w:val="1F3864"/>
              </w:rPr>
            </w:pPr>
          </w:p>
          <w:p w14:paraId="61F8BB60" w14:textId="77777777" w:rsidR="00C81B4A" w:rsidRDefault="00C81B4A">
            <w:pPr>
              <w:spacing w:after="0" w:line="276" w:lineRule="auto"/>
              <w:ind w:left="0" w:hanging="2"/>
              <w:jc w:val="center"/>
              <w:rPr>
                <w:color w:val="1F3864"/>
              </w:rPr>
            </w:pP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1E39324F" w14:textId="77777777" w:rsidR="00C81B4A" w:rsidRDefault="00000000">
            <w:pPr>
              <w:spacing w:after="0" w:line="276" w:lineRule="auto"/>
              <w:ind w:left="0" w:hanging="2"/>
              <w:jc w:val="center"/>
              <w:rPr>
                <w:color w:val="1F3864"/>
                <w:sz w:val="24"/>
                <w:szCs w:val="24"/>
              </w:rPr>
            </w:pPr>
            <w:r>
              <w:rPr>
                <w:color w:val="1F3864"/>
                <w:sz w:val="24"/>
                <w:szCs w:val="24"/>
              </w:rPr>
              <w:t xml:space="preserve">Autoavaluació </w:t>
            </w:r>
            <w:r>
              <w:rPr>
                <w:color w:val="1F3864"/>
                <w:sz w:val="20"/>
                <w:szCs w:val="20"/>
              </w:rPr>
              <w:t>(percepció dels agents implicats)</w:t>
            </w:r>
          </w:p>
        </w:tc>
      </w:tr>
      <w:tr w:rsidR="00C81B4A" w14:paraId="1EA89EF2" w14:textId="77777777">
        <w:trPr>
          <w:cantSplit/>
          <w:trHeight w:val="189"/>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EBB60EF" w14:textId="77777777" w:rsidR="00C81B4A" w:rsidRDefault="00C81B4A">
            <w:pPr>
              <w:widowControl w:val="0"/>
              <w:pBdr>
                <w:top w:val="nil"/>
                <w:left w:val="nil"/>
                <w:bottom w:val="nil"/>
                <w:right w:val="nil"/>
                <w:between w:val="nil"/>
              </w:pBdr>
              <w:spacing w:after="0" w:line="276" w:lineRule="auto"/>
              <w:ind w:left="0" w:hanging="2"/>
              <w:rPr>
                <w:color w:val="1F3864"/>
                <w:sz w:val="24"/>
                <w:szCs w:val="24"/>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5582A004" w14:textId="77777777" w:rsidR="00C81B4A" w:rsidRDefault="00C81B4A">
            <w:pPr>
              <w:widowControl w:val="0"/>
              <w:pBdr>
                <w:top w:val="nil"/>
                <w:left w:val="nil"/>
                <w:bottom w:val="nil"/>
                <w:right w:val="nil"/>
                <w:between w:val="nil"/>
              </w:pBdr>
              <w:spacing w:after="0" w:line="276" w:lineRule="auto"/>
              <w:ind w:left="0" w:hanging="2"/>
              <w:rPr>
                <w:color w:val="1F3864"/>
                <w:sz w:val="24"/>
                <w:szCs w:val="24"/>
              </w:rPr>
            </w:pPr>
          </w:p>
        </w:tc>
        <w:tc>
          <w:tcPr>
            <w:tcW w:w="1723" w:type="dxa"/>
            <w:gridSpan w:val="6"/>
            <w:tcBorders>
              <w:top w:val="single" w:sz="4" w:space="0" w:color="ACB9CA"/>
              <w:left w:val="single" w:sz="4" w:space="0" w:color="ACB9CA"/>
              <w:bottom w:val="single" w:sz="4" w:space="0" w:color="ACB9CA"/>
              <w:right w:val="single" w:sz="4" w:space="0" w:color="ACB9CA"/>
            </w:tcBorders>
          </w:tcPr>
          <w:p w14:paraId="0F41A893" w14:textId="77777777" w:rsidR="00C81B4A" w:rsidRDefault="00000000">
            <w:pPr>
              <w:spacing w:after="0" w:line="276" w:lineRule="auto"/>
              <w:ind w:left="0" w:hanging="2"/>
              <w:jc w:val="center"/>
              <w:rPr>
                <w:color w:val="1F3864"/>
                <w:sz w:val="16"/>
                <w:szCs w:val="16"/>
              </w:rPr>
            </w:pPr>
            <w:r>
              <w:rPr>
                <w:color w:val="1F3864"/>
                <w:sz w:val="16"/>
                <w:szCs w:val="16"/>
              </w:rPr>
              <w:t>0%</w:t>
            </w:r>
          </w:p>
        </w:tc>
        <w:tc>
          <w:tcPr>
            <w:tcW w:w="1699" w:type="dxa"/>
            <w:gridSpan w:val="8"/>
            <w:tcBorders>
              <w:top w:val="single" w:sz="4" w:space="0" w:color="ACB9CA"/>
              <w:left w:val="single" w:sz="4" w:space="0" w:color="ACB9CA"/>
              <w:bottom w:val="single" w:sz="4" w:space="0" w:color="ACB9CA"/>
              <w:right w:val="single" w:sz="4" w:space="0" w:color="ACB9CA"/>
            </w:tcBorders>
          </w:tcPr>
          <w:p w14:paraId="64ECD130" w14:textId="77777777" w:rsidR="00C81B4A" w:rsidRDefault="00000000">
            <w:pPr>
              <w:spacing w:after="0" w:line="276" w:lineRule="auto"/>
              <w:ind w:left="0" w:hanging="2"/>
              <w:jc w:val="center"/>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tcPr>
          <w:p w14:paraId="6C220AB5" w14:textId="77777777" w:rsidR="00C81B4A" w:rsidRDefault="00000000">
            <w:pPr>
              <w:spacing w:after="0" w:line="276" w:lineRule="auto"/>
              <w:ind w:left="0" w:hanging="2"/>
              <w:jc w:val="center"/>
              <w:rPr>
                <w:color w:val="1F3864"/>
                <w:sz w:val="16"/>
                <w:szCs w:val="16"/>
              </w:rPr>
            </w:pPr>
            <w:r>
              <w:rPr>
                <w:color w:val="1F3864"/>
                <w:sz w:val="16"/>
                <w:szCs w:val="16"/>
              </w:rPr>
              <w:t>50%</w:t>
            </w:r>
          </w:p>
        </w:tc>
        <w:tc>
          <w:tcPr>
            <w:tcW w:w="1695" w:type="dxa"/>
            <w:gridSpan w:val="7"/>
            <w:tcBorders>
              <w:top w:val="single" w:sz="4" w:space="0" w:color="ACB9CA"/>
              <w:left w:val="single" w:sz="4" w:space="0" w:color="ACB9CA"/>
              <w:bottom w:val="single" w:sz="4" w:space="0" w:color="ACB9CA"/>
              <w:right w:val="single" w:sz="4" w:space="0" w:color="ACB9CA"/>
            </w:tcBorders>
          </w:tcPr>
          <w:p w14:paraId="7101ADA6" w14:textId="77777777" w:rsidR="00C81B4A" w:rsidRDefault="00000000">
            <w:pPr>
              <w:spacing w:after="0" w:line="276" w:lineRule="auto"/>
              <w:ind w:left="0" w:hanging="2"/>
              <w:jc w:val="center"/>
              <w:rPr>
                <w:color w:val="1F3864"/>
                <w:sz w:val="16"/>
                <w:szCs w:val="16"/>
              </w:rPr>
            </w:pPr>
            <w:r>
              <w:rPr>
                <w:color w:val="1F3864"/>
                <w:sz w:val="16"/>
                <w:szCs w:val="16"/>
              </w:rPr>
              <w:t>75%</w:t>
            </w:r>
          </w:p>
        </w:tc>
        <w:tc>
          <w:tcPr>
            <w:tcW w:w="1657" w:type="dxa"/>
            <w:gridSpan w:val="6"/>
            <w:tcBorders>
              <w:top w:val="single" w:sz="4" w:space="0" w:color="ACB9CA"/>
              <w:left w:val="single" w:sz="4" w:space="0" w:color="ACB9CA"/>
              <w:bottom w:val="single" w:sz="4" w:space="0" w:color="ACB9CA"/>
              <w:right w:val="single" w:sz="4" w:space="0" w:color="ACB9CA"/>
            </w:tcBorders>
          </w:tcPr>
          <w:p w14:paraId="686FA8B9" w14:textId="77777777" w:rsidR="00C81B4A" w:rsidRDefault="00000000">
            <w:pPr>
              <w:spacing w:after="0" w:line="276" w:lineRule="auto"/>
              <w:ind w:left="0" w:hanging="2"/>
              <w:jc w:val="center"/>
              <w:rPr>
                <w:color w:val="1F3864"/>
                <w:sz w:val="16"/>
                <w:szCs w:val="16"/>
              </w:rPr>
            </w:pPr>
            <w:r>
              <w:rPr>
                <w:color w:val="1F3864"/>
                <w:sz w:val="16"/>
                <w:szCs w:val="16"/>
              </w:rPr>
              <w:t>100%</w:t>
            </w:r>
          </w:p>
        </w:tc>
      </w:tr>
      <w:tr w:rsidR="00C81B4A" w14:paraId="46F11475" w14:textId="77777777">
        <w:trPr>
          <w:cantSplit/>
          <w:trHeight w:val="27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5E6664E" w14:textId="77777777" w:rsidR="00C81B4A" w:rsidRDefault="00C81B4A">
            <w:pPr>
              <w:widowControl w:val="0"/>
              <w:pBdr>
                <w:top w:val="nil"/>
                <w:left w:val="nil"/>
                <w:bottom w:val="nil"/>
                <w:right w:val="nil"/>
                <w:between w:val="nil"/>
              </w:pBdr>
              <w:spacing w:after="0" w:line="276" w:lineRule="auto"/>
              <w:ind w:left="0" w:hanging="2"/>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32EFA79C" w14:textId="77777777" w:rsidR="00C81B4A" w:rsidRDefault="00C81B4A">
            <w:pPr>
              <w:widowControl w:val="0"/>
              <w:pBdr>
                <w:top w:val="nil"/>
                <w:left w:val="nil"/>
                <w:bottom w:val="nil"/>
                <w:right w:val="nil"/>
                <w:between w:val="nil"/>
              </w:pBdr>
              <w:spacing w:after="0" w:line="276" w:lineRule="auto"/>
              <w:ind w:left="0" w:hanging="2"/>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tcPr>
          <w:p w14:paraId="2EFDED61" w14:textId="77777777" w:rsidR="00C81B4A" w:rsidRDefault="00000000">
            <w:pPr>
              <w:spacing w:after="0" w:line="276" w:lineRule="auto"/>
              <w:ind w:left="0" w:hanging="2"/>
              <w:jc w:val="center"/>
              <w:rPr>
                <w:color w:val="1F3864"/>
                <w:sz w:val="16"/>
                <w:szCs w:val="16"/>
              </w:rPr>
            </w:pPr>
            <w:r>
              <w:rPr>
                <w:color w:val="1F3864"/>
                <w:sz w:val="16"/>
                <w:szCs w:val="16"/>
              </w:rPr>
              <w:t>Sense evidències o anecdòtiques</w:t>
            </w:r>
          </w:p>
        </w:tc>
        <w:tc>
          <w:tcPr>
            <w:tcW w:w="1699" w:type="dxa"/>
            <w:gridSpan w:val="8"/>
            <w:tcBorders>
              <w:top w:val="single" w:sz="4" w:space="0" w:color="ACB9CA"/>
              <w:left w:val="single" w:sz="4" w:space="0" w:color="ACB9CA"/>
              <w:bottom w:val="single" w:sz="4" w:space="0" w:color="ACB9CA"/>
              <w:right w:val="single" w:sz="4" w:space="0" w:color="ACB9CA"/>
            </w:tcBorders>
          </w:tcPr>
          <w:p w14:paraId="5E8876AE" w14:textId="77777777" w:rsidR="00C81B4A" w:rsidRDefault="00000000">
            <w:pPr>
              <w:spacing w:after="0" w:line="276" w:lineRule="auto"/>
              <w:ind w:left="0" w:hanging="2"/>
              <w:jc w:val="center"/>
              <w:rPr>
                <w:color w:val="1F3864"/>
                <w:sz w:val="16"/>
                <w:szCs w:val="16"/>
              </w:rPr>
            </w:pPr>
            <w:r>
              <w:rPr>
                <w:color w:val="1F3864"/>
                <w:sz w:val="16"/>
                <w:szCs w:val="16"/>
              </w:rPr>
              <w:t>Alguna evidència</w:t>
            </w:r>
          </w:p>
        </w:tc>
        <w:tc>
          <w:tcPr>
            <w:tcW w:w="1697" w:type="dxa"/>
            <w:gridSpan w:val="7"/>
            <w:tcBorders>
              <w:top w:val="single" w:sz="4" w:space="0" w:color="ACB9CA"/>
              <w:left w:val="single" w:sz="4" w:space="0" w:color="ACB9CA"/>
              <w:bottom w:val="single" w:sz="4" w:space="0" w:color="ACB9CA"/>
              <w:right w:val="single" w:sz="4" w:space="0" w:color="ACB9CA"/>
            </w:tcBorders>
          </w:tcPr>
          <w:p w14:paraId="343DE640" w14:textId="77777777" w:rsidR="00C81B4A" w:rsidRDefault="00000000">
            <w:pPr>
              <w:spacing w:after="0" w:line="276" w:lineRule="auto"/>
              <w:ind w:left="0" w:hanging="2"/>
              <w:jc w:val="center"/>
              <w:rPr>
                <w:color w:val="1F3864"/>
                <w:sz w:val="16"/>
                <w:szCs w:val="16"/>
              </w:rPr>
            </w:pPr>
            <w:r>
              <w:rPr>
                <w:color w:val="1F3864"/>
                <w:sz w:val="16"/>
                <w:szCs w:val="16"/>
              </w:rPr>
              <w:t>Evidències</w:t>
            </w:r>
          </w:p>
        </w:tc>
        <w:tc>
          <w:tcPr>
            <w:tcW w:w="1695" w:type="dxa"/>
            <w:gridSpan w:val="7"/>
            <w:tcBorders>
              <w:top w:val="single" w:sz="4" w:space="0" w:color="ACB9CA"/>
              <w:left w:val="single" w:sz="4" w:space="0" w:color="ACB9CA"/>
              <w:bottom w:val="single" w:sz="4" w:space="0" w:color="ACB9CA"/>
              <w:right w:val="single" w:sz="4" w:space="0" w:color="ACB9CA"/>
            </w:tcBorders>
          </w:tcPr>
          <w:p w14:paraId="45B6F473" w14:textId="77777777" w:rsidR="00C81B4A" w:rsidRDefault="00000000">
            <w:pPr>
              <w:spacing w:after="0" w:line="276" w:lineRule="auto"/>
              <w:ind w:left="0" w:hanging="2"/>
              <w:jc w:val="center"/>
              <w:rPr>
                <w:color w:val="1F3864"/>
                <w:sz w:val="16"/>
                <w:szCs w:val="16"/>
              </w:rPr>
            </w:pPr>
            <w:r>
              <w:rPr>
                <w:color w:val="1F3864"/>
                <w:sz w:val="16"/>
                <w:szCs w:val="16"/>
              </w:rPr>
              <w:t>Evidències clares</w:t>
            </w:r>
          </w:p>
        </w:tc>
        <w:tc>
          <w:tcPr>
            <w:tcW w:w="1657" w:type="dxa"/>
            <w:gridSpan w:val="6"/>
            <w:tcBorders>
              <w:top w:val="single" w:sz="4" w:space="0" w:color="ACB9CA"/>
              <w:left w:val="single" w:sz="4" w:space="0" w:color="ACB9CA"/>
              <w:bottom w:val="single" w:sz="4" w:space="0" w:color="ACB9CA"/>
              <w:right w:val="single" w:sz="4" w:space="0" w:color="ACB9CA"/>
            </w:tcBorders>
          </w:tcPr>
          <w:p w14:paraId="16CCB965" w14:textId="77777777" w:rsidR="00C81B4A" w:rsidRDefault="00000000">
            <w:pPr>
              <w:spacing w:after="0" w:line="276" w:lineRule="auto"/>
              <w:ind w:left="0" w:hanging="2"/>
              <w:jc w:val="center"/>
              <w:rPr>
                <w:color w:val="1F3864"/>
                <w:sz w:val="16"/>
                <w:szCs w:val="16"/>
              </w:rPr>
            </w:pPr>
            <w:r>
              <w:rPr>
                <w:color w:val="1F3864"/>
                <w:sz w:val="16"/>
                <w:szCs w:val="16"/>
              </w:rPr>
              <w:t>Evidència total</w:t>
            </w:r>
          </w:p>
        </w:tc>
      </w:tr>
      <w:tr w:rsidR="005F0072" w14:paraId="53FCC02B" w14:textId="77777777">
        <w:trPr>
          <w:cantSplit/>
          <w:trHeight w:val="129"/>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9AAB242" w14:textId="77777777" w:rsidR="00C81B4A" w:rsidRDefault="00C81B4A">
            <w:pPr>
              <w:widowControl w:val="0"/>
              <w:pBdr>
                <w:top w:val="nil"/>
                <w:left w:val="nil"/>
                <w:bottom w:val="nil"/>
                <w:right w:val="nil"/>
                <w:between w:val="nil"/>
              </w:pBdr>
              <w:spacing w:after="0" w:line="276" w:lineRule="auto"/>
              <w:ind w:left="0" w:hanging="2"/>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14855B15" w14:textId="77777777" w:rsidR="00C81B4A" w:rsidRDefault="00C81B4A">
            <w:pPr>
              <w:widowControl w:val="0"/>
              <w:pBdr>
                <w:top w:val="nil"/>
                <w:left w:val="nil"/>
                <w:bottom w:val="nil"/>
                <w:right w:val="nil"/>
                <w:between w:val="nil"/>
              </w:pBdr>
              <w:spacing w:after="0" w:line="276" w:lineRule="auto"/>
              <w:ind w:left="0" w:hanging="2"/>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auto"/>
          </w:tcPr>
          <w:p w14:paraId="5B03E495" w14:textId="77777777" w:rsidR="00C81B4A" w:rsidRDefault="00C81B4A">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FFFFCC"/>
          </w:tcPr>
          <w:p w14:paraId="3F650B8F" w14:textId="77777777" w:rsidR="00C81B4A" w:rsidRDefault="00000000">
            <w:pPr>
              <w:spacing w:after="0" w:line="276" w:lineRule="auto"/>
              <w:ind w:left="0" w:hanging="2"/>
              <w:jc w:val="center"/>
              <w:rPr>
                <w:color w:val="1F3864"/>
                <w:sz w:val="16"/>
                <w:szCs w:val="16"/>
              </w:rPr>
            </w:pPr>
            <w:r>
              <w:rPr>
                <w:color w:val="1F3864"/>
                <w:sz w:val="16"/>
                <w:szCs w:val="16"/>
              </w:rPr>
              <w:t>0</w:t>
            </w:r>
          </w:p>
        </w:tc>
        <w:tc>
          <w:tcPr>
            <w:tcW w:w="337" w:type="dxa"/>
            <w:tcBorders>
              <w:top w:val="single" w:sz="4" w:space="0" w:color="ACB9CA"/>
              <w:left w:val="single" w:sz="4" w:space="0" w:color="ACB9CA"/>
              <w:bottom w:val="single" w:sz="4" w:space="0" w:color="ACB9CA"/>
              <w:right w:val="single" w:sz="4" w:space="0" w:color="ACB9CA"/>
            </w:tcBorders>
            <w:shd w:val="clear" w:color="auto" w:fill="FFFFCC"/>
          </w:tcPr>
          <w:p w14:paraId="22794837" w14:textId="77777777" w:rsidR="00C81B4A" w:rsidRDefault="00000000">
            <w:pPr>
              <w:spacing w:after="0" w:line="276" w:lineRule="auto"/>
              <w:ind w:left="0" w:hanging="2"/>
              <w:jc w:val="center"/>
              <w:rPr>
                <w:color w:val="1F3864"/>
                <w:sz w:val="16"/>
                <w:szCs w:val="16"/>
              </w:rPr>
            </w:pPr>
            <w:r>
              <w:rPr>
                <w:color w:val="1F3864"/>
                <w:sz w:val="16"/>
                <w:szCs w:val="16"/>
              </w:rPr>
              <w:t>5</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FFFFCC"/>
          </w:tcPr>
          <w:p w14:paraId="21D4229A" w14:textId="77777777" w:rsidR="00C81B4A" w:rsidRDefault="00000000">
            <w:pPr>
              <w:spacing w:after="0" w:line="276" w:lineRule="auto"/>
              <w:ind w:left="0" w:hanging="2"/>
              <w:jc w:val="center"/>
              <w:rPr>
                <w:color w:val="1F3864"/>
                <w:sz w:val="16"/>
                <w:szCs w:val="16"/>
              </w:rPr>
            </w:pPr>
            <w:r>
              <w:rPr>
                <w:color w:val="1F3864"/>
                <w:sz w:val="16"/>
                <w:szCs w:val="16"/>
              </w:rPr>
              <w:t>10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62401F65" w14:textId="77777777" w:rsidR="00C81B4A" w:rsidRDefault="00000000">
            <w:pPr>
              <w:spacing w:after="0" w:line="276" w:lineRule="auto"/>
              <w:ind w:left="0" w:hanging="2"/>
              <w:jc w:val="center"/>
              <w:rPr>
                <w:color w:val="1F3864"/>
                <w:sz w:val="16"/>
                <w:szCs w:val="16"/>
              </w:rPr>
            </w:pPr>
            <w:r>
              <w:rPr>
                <w:color w:val="1F3864"/>
                <w:sz w:val="16"/>
                <w:szCs w:val="16"/>
              </w:rPr>
              <w:t>15</w:t>
            </w:r>
          </w:p>
        </w:tc>
        <w:tc>
          <w:tcPr>
            <w:tcW w:w="315" w:type="dxa"/>
            <w:tcBorders>
              <w:top w:val="single" w:sz="4" w:space="0" w:color="ACB9CA"/>
              <w:left w:val="single" w:sz="4" w:space="0" w:color="ACB9CA"/>
              <w:bottom w:val="single" w:sz="4" w:space="0" w:color="ACB9CA"/>
              <w:right w:val="single" w:sz="4" w:space="0" w:color="ACB9CA"/>
            </w:tcBorders>
            <w:shd w:val="clear" w:color="auto" w:fill="FFFFCC"/>
          </w:tcPr>
          <w:p w14:paraId="51016166" w14:textId="77777777" w:rsidR="00C81B4A" w:rsidRDefault="00000000">
            <w:pPr>
              <w:spacing w:after="0" w:line="276" w:lineRule="auto"/>
              <w:ind w:left="0" w:hanging="2"/>
              <w:jc w:val="center"/>
              <w:rPr>
                <w:color w:val="1F3864"/>
                <w:sz w:val="16"/>
                <w:szCs w:val="16"/>
              </w:rPr>
            </w:pPr>
            <w:r>
              <w:rPr>
                <w:color w:val="1F3864"/>
                <w:sz w:val="16"/>
                <w:szCs w:val="16"/>
              </w:rPr>
              <w:t>20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FFFFCC"/>
          </w:tcPr>
          <w:p w14:paraId="3D025BA0" w14:textId="77777777" w:rsidR="00C81B4A" w:rsidRDefault="00000000">
            <w:pPr>
              <w:spacing w:after="0" w:line="276" w:lineRule="auto"/>
              <w:ind w:left="0" w:hanging="2"/>
              <w:jc w:val="center"/>
              <w:rPr>
                <w:color w:val="1F3864"/>
                <w:sz w:val="16"/>
                <w:szCs w:val="16"/>
              </w:rPr>
            </w:pPr>
            <w:r>
              <w:rPr>
                <w:color w:val="1F3864"/>
                <w:sz w:val="16"/>
                <w:szCs w:val="16"/>
              </w:rPr>
              <w:t>25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FFFFCC"/>
          </w:tcPr>
          <w:p w14:paraId="1E81CD3D" w14:textId="77777777" w:rsidR="00C81B4A" w:rsidRDefault="00000000">
            <w:pPr>
              <w:spacing w:after="0" w:line="276" w:lineRule="auto"/>
              <w:ind w:left="0" w:hanging="2"/>
              <w:jc w:val="center"/>
              <w:rPr>
                <w:color w:val="1F3864"/>
                <w:sz w:val="16"/>
                <w:szCs w:val="16"/>
              </w:rPr>
            </w:pPr>
            <w:r>
              <w:rPr>
                <w:color w:val="1F3864"/>
                <w:sz w:val="16"/>
                <w:szCs w:val="16"/>
              </w:rPr>
              <w:t>30</w:t>
            </w:r>
          </w:p>
        </w:tc>
        <w:tc>
          <w:tcPr>
            <w:tcW w:w="345" w:type="dxa"/>
            <w:tcBorders>
              <w:top w:val="single" w:sz="4" w:space="0" w:color="ACB9CA"/>
              <w:left w:val="single" w:sz="4" w:space="0" w:color="ACB9CA"/>
              <w:bottom w:val="single" w:sz="4" w:space="0" w:color="ACB9CA"/>
              <w:right w:val="single" w:sz="4" w:space="0" w:color="ACB9CA"/>
            </w:tcBorders>
            <w:shd w:val="clear" w:color="auto" w:fill="FFFFCC"/>
          </w:tcPr>
          <w:p w14:paraId="74AB54E7" w14:textId="77777777" w:rsidR="00C81B4A" w:rsidRDefault="00000000">
            <w:pPr>
              <w:spacing w:after="0" w:line="276" w:lineRule="auto"/>
              <w:ind w:left="0" w:hanging="2"/>
              <w:jc w:val="center"/>
              <w:rPr>
                <w:color w:val="1F3864"/>
                <w:sz w:val="16"/>
                <w:szCs w:val="16"/>
              </w:rPr>
            </w:pPr>
            <w:r>
              <w:rPr>
                <w:color w:val="1F3864"/>
                <w:sz w:val="16"/>
                <w:szCs w:val="16"/>
              </w:rPr>
              <w:t>35</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6BE52783" w14:textId="77777777" w:rsidR="00C81B4A" w:rsidRDefault="00000000">
            <w:pPr>
              <w:spacing w:after="0" w:line="276" w:lineRule="auto"/>
              <w:ind w:left="0" w:hanging="2"/>
              <w:jc w:val="center"/>
              <w:rPr>
                <w:color w:val="1F3864"/>
                <w:sz w:val="16"/>
                <w:szCs w:val="16"/>
              </w:rPr>
            </w:pPr>
            <w:r>
              <w:rPr>
                <w:color w:val="1F3864"/>
                <w:sz w:val="16"/>
                <w:szCs w:val="16"/>
              </w:rPr>
              <w:t>40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5129C7B2" w14:textId="77777777" w:rsidR="00C81B4A" w:rsidRDefault="00000000">
            <w:pPr>
              <w:spacing w:after="0" w:line="276" w:lineRule="auto"/>
              <w:ind w:left="0" w:hanging="2"/>
              <w:jc w:val="center"/>
              <w:rPr>
                <w:color w:val="1F3864"/>
                <w:sz w:val="16"/>
                <w:szCs w:val="16"/>
              </w:rPr>
            </w:pPr>
            <w:r>
              <w:rPr>
                <w:color w:val="1F3864"/>
                <w:sz w:val="16"/>
                <w:szCs w:val="16"/>
              </w:rPr>
              <w:t>45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tcPr>
          <w:p w14:paraId="4ADEE249" w14:textId="77777777" w:rsidR="00C81B4A" w:rsidRDefault="00000000">
            <w:pPr>
              <w:spacing w:after="0" w:line="276" w:lineRule="auto"/>
              <w:ind w:left="0" w:hanging="2"/>
              <w:jc w:val="center"/>
              <w:rPr>
                <w:color w:val="1F3864"/>
                <w:sz w:val="16"/>
                <w:szCs w:val="16"/>
              </w:rPr>
            </w:pPr>
            <w:r>
              <w:rPr>
                <w:color w:val="1F3864"/>
                <w:sz w:val="16"/>
                <w:szCs w:val="16"/>
              </w:rPr>
              <w:t>50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tcPr>
          <w:p w14:paraId="639BF690" w14:textId="77777777" w:rsidR="00C81B4A" w:rsidRDefault="00000000">
            <w:pPr>
              <w:spacing w:after="0" w:line="276" w:lineRule="auto"/>
              <w:ind w:left="0" w:hanging="2"/>
              <w:jc w:val="center"/>
              <w:rPr>
                <w:color w:val="1F3864"/>
                <w:sz w:val="16"/>
                <w:szCs w:val="16"/>
              </w:rPr>
            </w:pPr>
            <w:r>
              <w:rPr>
                <w:color w:val="1F3864"/>
                <w:sz w:val="16"/>
                <w:szCs w:val="16"/>
              </w:rPr>
              <w:t>55</w:t>
            </w:r>
          </w:p>
        </w:tc>
        <w:tc>
          <w:tcPr>
            <w:tcW w:w="341" w:type="dxa"/>
            <w:tcBorders>
              <w:top w:val="single" w:sz="4" w:space="0" w:color="ACB9CA"/>
              <w:left w:val="single" w:sz="4" w:space="0" w:color="ACB9CA"/>
              <w:bottom w:val="single" w:sz="4" w:space="0" w:color="ACB9CA"/>
              <w:right w:val="single" w:sz="4" w:space="0" w:color="ACB9CA"/>
            </w:tcBorders>
            <w:shd w:val="clear" w:color="auto" w:fill="FFFFCC"/>
          </w:tcPr>
          <w:p w14:paraId="714EEFAA" w14:textId="77777777" w:rsidR="00C81B4A" w:rsidRDefault="00000000">
            <w:pPr>
              <w:spacing w:after="0" w:line="276" w:lineRule="auto"/>
              <w:ind w:left="0" w:hanging="2"/>
              <w:jc w:val="center"/>
              <w:rPr>
                <w:color w:val="1F3864"/>
                <w:sz w:val="16"/>
                <w:szCs w:val="16"/>
              </w:rPr>
            </w:pPr>
            <w:r>
              <w:rPr>
                <w:color w:val="1F3864"/>
                <w:sz w:val="16"/>
                <w:szCs w:val="16"/>
              </w:rPr>
              <w:t>60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7C4D4889" w14:textId="77777777" w:rsidR="00C81B4A" w:rsidRDefault="00000000">
            <w:pPr>
              <w:spacing w:after="0" w:line="276" w:lineRule="auto"/>
              <w:ind w:left="0" w:hanging="2"/>
              <w:jc w:val="center"/>
              <w:rPr>
                <w:color w:val="1F3864"/>
                <w:sz w:val="16"/>
                <w:szCs w:val="16"/>
              </w:rPr>
            </w:pPr>
            <w:r>
              <w:rPr>
                <w:color w:val="1F3864"/>
                <w:sz w:val="16"/>
                <w:szCs w:val="16"/>
              </w:rPr>
              <w:t>65</w:t>
            </w:r>
          </w:p>
        </w:tc>
        <w:tc>
          <w:tcPr>
            <w:tcW w:w="325" w:type="dxa"/>
            <w:tcBorders>
              <w:top w:val="single" w:sz="4" w:space="0" w:color="ACB9CA"/>
              <w:left w:val="single" w:sz="4" w:space="0" w:color="ACB9CA"/>
              <w:bottom w:val="single" w:sz="4" w:space="0" w:color="ACB9CA"/>
              <w:right w:val="single" w:sz="4" w:space="0" w:color="ACB9CA"/>
            </w:tcBorders>
            <w:shd w:val="clear" w:color="auto" w:fill="FFFFCC"/>
          </w:tcPr>
          <w:p w14:paraId="3BE4B2AB" w14:textId="77777777" w:rsidR="00C81B4A" w:rsidRDefault="00000000">
            <w:pPr>
              <w:spacing w:after="0" w:line="276" w:lineRule="auto"/>
              <w:ind w:left="0" w:hanging="2"/>
              <w:jc w:val="center"/>
              <w:rPr>
                <w:color w:val="1F3864"/>
                <w:sz w:val="16"/>
                <w:szCs w:val="16"/>
              </w:rPr>
            </w:pPr>
            <w:r>
              <w:rPr>
                <w:color w:val="1F3864"/>
                <w:sz w:val="16"/>
                <w:szCs w:val="16"/>
              </w:rPr>
              <w:t>70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EAF1DD"/>
          </w:tcPr>
          <w:p w14:paraId="4FA7308C" w14:textId="77777777" w:rsidR="00C81B4A" w:rsidRDefault="00000000">
            <w:pPr>
              <w:spacing w:after="0" w:line="276" w:lineRule="auto"/>
              <w:ind w:left="0" w:hanging="2"/>
              <w:jc w:val="center"/>
              <w:rPr>
                <w:color w:val="1F3864"/>
                <w:sz w:val="16"/>
                <w:szCs w:val="16"/>
              </w:rPr>
            </w:pPr>
            <w:r>
              <w:rPr>
                <w:color w:val="1F3864"/>
                <w:sz w:val="16"/>
                <w:szCs w:val="16"/>
              </w:rPr>
              <w:t>75</w:t>
            </w:r>
          </w:p>
        </w:tc>
        <w:tc>
          <w:tcPr>
            <w:tcW w:w="339" w:type="dxa"/>
            <w:tcBorders>
              <w:top w:val="single" w:sz="4" w:space="0" w:color="ACB9CA"/>
              <w:left w:val="single" w:sz="4" w:space="0" w:color="ACB9CA"/>
              <w:bottom w:val="single" w:sz="4" w:space="0" w:color="ACB9CA"/>
              <w:right w:val="single" w:sz="4" w:space="0" w:color="ACB9CA"/>
            </w:tcBorders>
            <w:shd w:val="clear" w:color="auto" w:fill="EAF1DD"/>
          </w:tcPr>
          <w:p w14:paraId="5BFE5050" w14:textId="77777777" w:rsidR="00C81B4A" w:rsidRDefault="00000000">
            <w:pPr>
              <w:spacing w:after="0" w:line="276" w:lineRule="auto"/>
              <w:ind w:left="0" w:hanging="2"/>
              <w:jc w:val="center"/>
              <w:rPr>
                <w:color w:val="1F3864"/>
                <w:sz w:val="16"/>
                <w:szCs w:val="16"/>
              </w:rPr>
            </w:pPr>
            <w:r>
              <w:rPr>
                <w:color w:val="1F3864"/>
                <w:sz w:val="16"/>
                <w:szCs w:val="16"/>
              </w:rPr>
              <w:t>80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EAF1DD"/>
          </w:tcPr>
          <w:p w14:paraId="465BE4A7" w14:textId="77777777" w:rsidR="00C81B4A" w:rsidRDefault="00000000">
            <w:pPr>
              <w:spacing w:after="0" w:line="276" w:lineRule="auto"/>
              <w:ind w:left="0" w:hanging="2"/>
              <w:jc w:val="center"/>
              <w:rPr>
                <w:color w:val="1F3864"/>
                <w:sz w:val="16"/>
                <w:szCs w:val="16"/>
              </w:rPr>
            </w:pPr>
            <w:r>
              <w:rPr>
                <w:color w:val="1F3864"/>
                <w:sz w:val="16"/>
                <w:szCs w:val="16"/>
              </w:rPr>
              <w:t>85</w:t>
            </w:r>
          </w:p>
        </w:tc>
        <w:tc>
          <w:tcPr>
            <w:tcW w:w="337" w:type="dxa"/>
            <w:tcBorders>
              <w:top w:val="single" w:sz="4" w:space="0" w:color="ACB9CA"/>
              <w:left w:val="single" w:sz="4" w:space="0" w:color="ACB9CA"/>
              <w:bottom w:val="single" w:sz="4" w:space="0" w:color="ACB9CA"/>
              <w:right w:val="single" w:sz="4" w:space="0" w:color="ACB9CA"/>
            </w:tcBorders>
            <w:shd w:val="clear" w:color="auto" w:fill="EAF1DD"/>
          </w:tcPr>
          <w:p w14:paraId="4E5FC178" w14:textId="77777777" w:rsidR="00C81B4A" w:rsidRDefault="00000000">
            <w:pPr>
              <w:spacing w:after="0" w:line="276" w:lineRule="auto"/>
              <w:ind w:left="0" w:hanging="2"/>
              <w:jc w:val="center"/>
              <w:rPr>
                <w:color w:val="1F3864"/>
                <w:sz w:val="16"/>
                <w:szCs w:val="16"/>
              </w:rPr>
            </w:pPr>
            <w:r>
              <w:rPr>
                <w:color w:val="1F3864"/>
                <w:sz w:val="16"/>
                <w:szCs w:val="16"/>
              </w:rPr>
              <w:t>90</w:t>
            </w:r>
          </w:p>
        </w:tc>
        <w:tc>
          <w:tcPr>
            <w:tcW w:w="339" w:type="dxa"/>
            <w:tcBorders>
              <w:top w:val="single" w:sz="4" w:space="0" w:color="ACB9CA"/>
              <w:left w:val="single" w:sz="4" w:space="0" w:color="ACB9CA"/>
              <w:bottom w:val="single" w:sz="4" w:space="0" w:color="ACB9CA"/>
              <w:right w:val="single" w:sz="4" w:space="0" w:color="ACB9CA"/>
            </w:tcBorders>
            <w:shd w:val="clear" w:color="auto" w:fill="C0C0C0"/>
          </w:tcPr>
          <w:p w14:paraId="4A8DFA86" w14:textId="77777777" w:rsidR="00C81B4A" w:rsidRDefault="00000000">
            <w:pPr>
              <w:spacing w:after="0" w:line="276" w:lineRule="auto"/>
              <w:ind w:left="0" w:hanging="2"/>
              <w:jc w:val="center"/>
              <w:rPr>
                <w:color w:val="1F3864"/>
                <w:sz w:val="16"/>
                <w:szCs w:val="16"/>
              </w:rPr>
            </w:pPr>
            <w:r>
              <w:rPr>
                <w:color w:val="1F3864"/>
                <w:sz w:val="16"/>
                <w:szCs w:val="16"/>
              </w:rPr>
              <w:t>95</w:t>
            </w:r>
          </w:p>
        </w:tc>
        <w:tc>
          <w:tcPr>
            <w:tcW w:w="339" w:type="dxa"/>
            <w:tcBorders>
              <w:top w:val="single" w:sz="4" w:space="0" w:color="ACB9CA"/>
              <w:left w:val="single" w:sz="4" w:space="0" w:color="ACB9CA"/>
              <w:bottom w:val="single" w:sz="4" w:space="0" w:color="ACB9CA"/>
              <w:right w:val="single" w:sz="4" w:space="0" w:color="ACB9CA"/>
            </w:tcBorders>
            <w:shd w:val="clear" w:color="auto" w:fill="C0C0C0"/>
          </w:tcPr>
          <w:p w14:paraId="43D0D007" w14:textId="77777777" w:rsidR="00C81B4A" w:rsidRDefault="00000000">
            <w:pPr>
              <w:spacing w:after="0" w:line="276" w:lineRule="auto"/>
              <w:ind w:left="0" w:hanging="2"/>
              <w:jc w:val="center"/>
              <w:rPr>
                <w:color w:val="1F3864"/>
                <w:sz w:val="16"/>
                <w:szCs w:val="16"/>
              </w:rPr>
            </w:pPr>
            <w:r>
              <w:rPr>
                <w:color w:val="1F3864"/>
                <w:sz w:val="16"/>
                <w:szCs w:val="16"/>
              </w:rPr>
              <w:t>100</w:t>
            </w: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3CC98538" w14:textId="77777777" w:rsidR="00C81B4A" w:rsidRDefault="00C81B4A">
            <w:pPr>
              <w:spacing w:after="0" w:line="276" w:lineRule="auto"/>
              <w:ind w:left="0" w:hanging="2"/>
              <w:jc w:val="center"/>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1A0885AB" w14:textId="77777777" w:rsidR="00C81B4A" w:rsidRDefault="00C81B4A">
            <w:pPr>
              <w:spacing w:after="0" w:line="276" w:lineRule="auto"/>
              <w:ind w:left="0" w:hanging="2"/>
              <w:jc w:val="center"/>
              <w:rPr>
                <w:color w:val="1F3864"/>
                <w:sz w:val="16"/>
                <w:szCs w:val="16"/>
              </w:rPr>
            </w:pPr>
          </w:p>
        </w:tc>
      </w:tr>
      <w:tr w:rsidR="00C81B4A" w14:paraId="13E09F97" w14:textId="77777777">
        <w:trPr>
          <w:cantSplit/>
          <w:trHeight w:val="259"/>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26523AA" w14:textId="77777777" w:rsidR="00C81B4A" w:rsidRDefault="00C81B4A">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1D15F5C5" w14:textId="77777777" w:rsidR="00C81B4A" w:rsidRDefault="00000000">
            <w:pPr>
              <w:widowControl w:val="0"/>
              <w:pBdr>
                <w:top w:val="nil"/>
                <w:left w:val="nil"/>
                <w:right w:val="nil"/>
                <w:between w:val="nil"/>
              </w:pBdr>
              <w:spacing w:after="0" w:line="276" w:lineRule="auto"/>
              <w:ind w:left="0" w:hanging="2"/>
              <w:jc w:val="center"/>
              <w:rPr>
                <w:color w:val="1F3864"/>
                <w:sz w:val="16"/>
                <w:szCs w:val="16"/>
              </w:rPr>
            </w:pPr>
            <w:r>
              <w:rPr>
                <w:color w:val="1F3864"/>
                <w:sz w:val="16"/>
                <w:szCs w:val="16"/>
              </w:rPr>
              <w:t>Equip directiu</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6E824534" w14:textId="77777777" w:rsidR="00C81B4A" w:rsidRDefault="00C81B4A">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16A5D667" w14:textId="77777777" w:rsidR="00C81B4A" w:rsidRDefault="00C81B4A">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731EE04B" w14:textId="77777777" w:rsidR="00C81B4A" w:rsidRDefault="00C81B4A">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028F83E7"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6C3E2B3" w14:textId="77777777" w:rsidR="00C81B4A" w:rsidRDefault="00C81B4A">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33DCC632" w14:textId="77777777" w:rsidR="00C81B4A" w:rsidRDefault="00C81B4A">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37AC3C7D" w14:textId="77777777" w:rsidR="00C81B4A" w:rsidRDefault="00C81B4A">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65995675" w14:textId="77777777" w:rsidR="00C81B4A" w:rsidRDefault="00C81B4A">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4696B88B"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F3297DF"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2F904A6" w14:textId="77777777" w:rsidR="00C81B4A" w:rsidRDefault="00C81B4A">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56344ED0" w14:textId="77777777" w:rsidR="00C81B4A" w:rsidRDefault="00C81B4A">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2FC05ACE" w14:textId="77777777" w:rsidR="00C81B4A" w:rsidRDefault="00C81B4A">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01685121"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9FD0C9F" w14:textId="77777777" w:rsidR="00C81B4A" w:rsidRDefault="00C81B4A">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1BD9FAFE" w14:textId="77777777" w:rsidR="00C81B4A" w:rsidRDefault="00C81B4A">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147EAF57"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B195C41" w14:textId="77777777" w:rsidR="00C81B4A" w:rsidRDefault="00C81B4A">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76F52248" w14:textId="77777777" w:rsidR="00C81B4A" w:rsidRDefault="00C81B4A">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353125A2"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97D8CE5"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0930D40" w14:textId="77777777" w:rsidR="00C81B4A" w:rsidRDefault="00C81B4A">
            <w:pPr>
              <w:spacing w:after="0" w:line="276" w:lineRule="auto"/>
              <w:ind w:left="0" w:hanging="2"/>
              <w:jc w:val="center"/>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447024D8" w14:textId="77777777" w:rsidR="00C81B4A" w:rsidRDefault="00C81B4A">
            <w:pPr>
              <w:spacing w:after="0" w:line="276" w:lineRule="auto"/>
              <w:ind w:left="0" w:hanging="2"/>
              <w:jc w:val="center"/>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1D424F15" w14:textId="77777777" w:rsidR="00C81B4A" w:rsidRDefault="00C81B4A">
            <w:pPr>
              <w:spacing w:after="0" w:line="276" w:lineRule="auto"/>
              <w:ind w:left="0" w:hanging="2"/>
              <w:jc w:val="center"/>
              <w:rPr>
                <w:color w:val="1F3864"/>
                <w:sz w:val="16"/>
                <w:szCs w:val="16"/>
              </w:rPr>
            </w:pPr>
          </w:p>
        </w:tc>
      </w:tr>
      <w:tr w:rsidR="00C81B4A" w14:paraId="250DA11F" w14:textId="77777777">
        <w:trPr>
          <w:cantSplit/>
          <w:trHeight w:val="259"/>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B5717DB" w14:textId="77777777" w:rsidR="00C81B4A" w:rsidRDefault="00C81B4A">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473B08A5" w14:textId="77777777" w:rsidR="00C81B4A" w:rsidRDefault="00000000">
            <w:pPr>
              <w:widowControl w:val="0"/>
              <w:pBdr>
                <w:top w:val="nil"/>
                <w:left w:val="nil"/>
                <w:right w:val="nil"/>
                <w:between w:val="nil"/>
              </w:pBdr>
              <w:spacing w:after="0" w:line="276" w:lineRule="auto"/>
              <w:ind w:left="0" w:hanging="2"/>
              <w:jc w:val="center"/>
              <w:rPr>
                <w:color w:val="1F3864"/>
                <w:sz w:val="16"/>
                <w:szCs w:val="16"/>
              </w:rPr>
            </w:pPr>
            <w:r>
              <w:rPr>
                <w:color w:val="1F3864"/>
                <w:sz w:val="16"/>
                <w:szCs w:val="16"/>
              </w:rPr>
              <w:t>Responsable</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3EC784D9" w14:textId="77777777" w:rsidR="00C81B4A" w:rsidRDefault="00C81B4A">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074049AF" w14:textId="77777777" w:rsidR="00C81B4A" w:rsidRDefault="00C81B4A">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85771AD" w14:textId="77777777" w:rsidR="00C81B4A" w:rsidRDefault="00C81B4A">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5DB0CF0A"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303A0A0" w14:textId="77777777" w:rsidR="00C81B4A" w:rsidRDefault="00C81B4A">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1D360CD8" w14:textId="77777777" w:rsidR="00C81B4A" w:rsidRDefault="00C81B4A">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3D977177" w14:textId="77777777" w:rsidR="00C81B4A" w:rsidRDefault="00C81B4A">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75E8C881" w14:textId="77777777" w:rsidR="00C81B4A" w:rsidRDefault="00C81B4A">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7E60FABD"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9802ADB"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4F8F9AF" w14:textId="77777777" w:rsidR="00C81B4A" w:rsidRDefault="00C81B4A">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0E8F9E85" w14:textId="77777777" w:rsidR="00C81B4A" w:rsidRDefault="00C81B4A">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36C1162E" w14:textId="77777777" w:rsidR="00C81B4A" w:rsidRDefault="00C81B4A">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287CAF97"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268F544" w14:textId="77777777" w:rsidR="00C81B4A" w:rsidRDefault="00C81B4A">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1F962180" w14:textId="77777777" w:rsidR="00C81B4A" w:rsidRDefault="00C81B4A">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5D8FDF46"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3756DF9" w14:textId="77777777" w:rsidR="00C81B4A" w:rsidRDefault="00C81B4A">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7B08D8B9" w14:textId="77777777" w:rsidR="00C81B4A" w:rsidRDefault="00C81B4A">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1D6F275F"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C462C38"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B1B4FD6" w14:textId="77777777" w:rsidR="00C81B4A" w:rsidRDefault="00C81B4A">
            <w:pPr>
              <w:spacing w:after="0" w:line="276" w:lineRule="auto"/>
              <w:ind w:left="0" w:hanging="2"/>
              <w:jc w:val="center"/>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21D2A960" w14:textId="77777777" w:rsidR="00C81B4A" w:rsidRDefault="00C81B4A">
            <w:pPr>
              <w:spacing w:after="0" w:line="276" w:lineRule="auto"/>
              <w:ind w:left="0" w:hanging="2"/>
              <w:jc w:val="center"/>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29B8792E" w14:textId="77777777" w:rsidR="00C81B4A" w:rsidRDefault="00C81B4A">
            <w:pPr>
              <w:spacing w:after="0" w:line="276" w:lineRule="auto"/>
              <w:ind w:left="0" w:hanging="2"/>
              <w:jc w:val="center"/>
              <w:rPr>
                <w:color w:val="1F3864"/>
                <w:sz w:val="16"/>
                <w:szCs w:val="16"/>
              </w:rPr>
            </w:pPr>
          </w:p>
        </w:tc>
      </w:tr>
      <w:tr w:rsidR="00C81B4A" w14:paraId="48BD592A" w14:textId="77777777">
        <w:trPr>
          <w:cantSplit/>
          <w:trHeight w:val="259"/>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6EAD9B6" w14:textId="77777777" w:rsidR="00C81B4A" w:rsidRDefault="00C81B4A">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4AAEDE7A" w14:textId="77777777" w:rsidR="00C81B4A" w:rsidRDefault="00000000">
            <w:pPr>
              <w:widowControl w:val="0"/>
              <w:pBdr>
                <w:top w:val="nil"/>
                <w:left w:val="nil"/>
                <w:bottom w:val="nil"/>
                <w:right w:val="nil"/>
                <w:between w:val="nil"/>
              </w:pBdr>
              <w:spacing w:after="0" w:line="276" w:lineRule="auto"/>
              <w:ind w:left="0" w:hanging="2"/>
              <w:jc w:val="center"/>
              <w:rPr>
                <w:color w:val="1F3864"/>
                <w:sz w:val="16"/>
                <w:szCs w:val="16"/>
              </w:rPr>
            </w:pPr>
            <w:r>
              <w:rPr>
                <w:color w:val="1F3864"/>
                <w:sz w:val="16"/>
                <w:szCs w:val="16"/>
              </w:rPr>
              <w:t>Professorat</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3199D37A" w14:textId="77777777" w:rsidR="00C81B4A" w:rsidRDefault="00C81B4A">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7552AB09" w14:textId="77777777" w:rsidR="00C81B4A" w:rsidRDefault="00C81B4A">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7F786F8D" w14:textId="77777777" w:rsidR="00C81B4A" w:rsidRDefault="00C81B4A">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4A5C7B05"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8E83FF6" w14:textId="77777777" w:rsidR="00C81B4A" w:rsidRDefault="00C81B4A">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60EAB5B4" w14:textId="77777777" w:rsidR="00C81B4A" w:rsidRDefault="00C81B4A">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2749A577" w14:textId="77777777" w:rsidR="00C81B4A" w:rsidRDefault="00C81B4A">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4F5D8F5C" w14:textId="77777777" w:rsidR="00C81B4A" w:rsidRDefault="00C81B4A">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5351A10D"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D9C4763"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F6B8EBB" w14:textId="77777777" w:rsidR="00C81B4A" w:rsidRDefault="00C81B4A">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0C4FA02F" w14:textId="77777777" w:rsidR="00C81B4A" w:rsidRDefault="00C81B4A">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65C0F57A" w14:textId="77777777" w:rsidR="00C81B4A" w:rsidRDefault="00C81B4A">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36963152"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AEEF520" w14:textId="77777777" w:rsidR="00C81B4A" w:rsidRDefault="00C81B4A">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7C3E9A66" w14:textId="77777777" w:rsidR="00C81B4A" w:rsidRDefault="00C81B4A">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08B629BA"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F6B82FC" w14:textId="77777777" w:rsidR="00C81B4A" w:rsidRDefault="00C81B4A">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6A8CE326" w14:textId="77777777" w:rsidR="00C81B4A" w:rsidRDefault="00C81B4A">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39F30E55"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C79B170"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398F85F" w14:textId="77777777" w:rsidR="00C81B4A" w:rsidRDefault="00C81B4A">
            <w:pPr>
              <w:spacing w:after="0" w:line="276" w:lineRule="auto"/>
              <w:ind w:left="0" w:hanging="2"/>
              <w:jc w:val="center"/>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3E7D1074" w14:textId="77777777" w:rsidR="00C81B4A" w:rsidRDefault="00C81B4A">
            <w:pPr>
              <w:spacing w:after="0" w:line="276" w:lineRule="auto"/>
              <w:ind w:left="0" w:hanging="2"/>
              <w:jc w:val="center"/>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5EED17F7" w14:textId="77777777" w:rsidR="00C81B4A" w:rsidRDefault="00C81B4A">
            <w:pPr>
              <w:spacing w:after="0" w:line="276" w:lineRule="auto"/>
              <w:ind w:left="0" w:hanging="2"/>
              <w:jc w:val="center"/>
              <w:rPr>
                <w:color w:val="1F3864"/>
                <w:sz w:val="16"/>
                <w:szCs w:val="16"/>
              </w:rPr>
            </w:pPr>
          </w:p>
        </w:tc>
      </w:tr>
      <w:tr w:rsidR="00C81B4A" w14:paraId="02DAED07" w14:textId="77777777">
        <w:trPr>
          <w:cantSplit/>
          <w:trHeight w:val="259"/>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3127275" w14:textId="77777777" w:rsidR="00C81B4A" w:rsidRDefault="00C81B4A">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15BDAFF3" w14:textId="77777777" w:rsidR="00C81B4A" w:rsidRDefault="00000000">
            <w:pPr>
              <w:widowControl w:val="0"/>
              <w:pBdr>
                <w:top w:val="nil"/>
                <w:left w:val="nil"/>
                <w:bottom w:val="nil"/>
                <w:right w:val="nil"/>
                <w:between w:val="nil"/>
              </w:pBdr>
              <w:spacing w:after="0" w:line="276" w:lineRule="auto"/>
              <w:ind w:left="0" w:hanging="2"/>
              <w:jc w:val="center"/>
              <w:rPr>
                <w:color w:val="1F3864"/>
                <w:sz w:val="16"/>
                <w:szCs w:val="16"/>
              </w:rPr>
            </w:pPr>
            <w:r>
              <w:rPr>
                <w:color w:val="1F3864"/>
                <w:sz w:val="16"/>
                <w:szCs w:val="16"/>
              </w:rPr>
              <w:t>Alumnat</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2913AEA8" w14:textId="77777777" w:rsidR="00C81B4A" w:rsidRDefault="00C81B4A">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73203167" w14:textId="77777777" w:rsidR="00C81B4A" w:rsidRDefault="00C81B4A">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35143C79" w14:textId="77777777" w:rsidR="00C81B4A" w:rsidRDefault="00C81B4A">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6460B1C4"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C9094CD" w14:textId="77777777" w:rsidR="00C81B4A" w:rsidRDefault="00C81B4A">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01A96C32" w14:textId="77777777" w:rsidR="00C81B4A" w:rsidRDefault="00C81B4A">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5BA8670B" w14:textId="77777777" w:rsidR="00C81B4A" w:rsidRDefault="00C81B4A">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668609A1" w14:textId="77777777" w:rsidR="00C81B4A" w:rsidRDefault="00C81B4A">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3F2C5BBA"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3C7BA2D"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03E0E63" w14:textId="77777777" w:rsidR="00C81B4A" w:rsidRDefault="00C81B4A">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27BAD517" w14:textId="77777777" w:rsidR="00C81B4A" w:rsidRDefault="00C81B4A">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458DA720" w14:textId="77777777" w:rsidR="00C81B4A" w:rsidRDefault="00C81B4A">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6651534F"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8F5F1FD" w14:textId="77777777" w:rsidR="00C81B4A" w:rsidRDefault="00C81B4A">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6E514D26" w14:textId="77777777" w:rsidR="00C81B4A" w:rsidRDefault="00C81B4A">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4009ADA1"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E56D905" w14:textId="77777777" w:rsidR="00C81B4A" w:rsidRDefault="00C81B4A">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74D0855B" w14:textId="77777777" w:rsidR="00C81B4A" w:rsidRDefault="00C81B4A">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7E98ED84"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BDCCBBA"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0807243" w14:textId="77777777" w:rsidR="00C81B4A" w:rsidRDefault="00C81B4A">
            <w:pPr>
              <w:spacing w:after="0" w:line="276" w:lineRule="auto"/>
              <w:ind w:left="0" w:hanging="2"/>
              <w:jc w:val="center"/>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0AAC706D" w14:textId="77777777" w:rsidR="00C81B4A" w:rsidRDefault="00C81B4A">
            <w:pPr>
              <w:spacing w:after="0" w:line="276" w:lineRule="auto"/>
              <w:ind w:left="0" w:hanging="2"/>
              <w:jc w:val="center"/>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1461B149" w14:textId="77777777" w:rsidR="00C81B4A" w:rsidRDefault="00C81B4A">
            <w:pPr>
              <w:spacing w:after="0" w:line="276" w:lineRule="auto"/>
              <w:ind w:left="0" w:hanging="2"/>
              <w:jc w:val="center"/>
              <w:rPr>
                <w:color w:val="1F3864"/>
                <w:sz w:val="16"/>
                <w:szCs w:val="16"/>
              </w:rPr>
            </w:pPr>
          </w:p>
        </w:tc>
      </w:tr>
      <w:tr w:rsidR="00C81B4A" w14:paraId="1066FAED" w14:textId="77777777">
        <w:trPr>
          <w:cantSplit/>
          <w:trHeight w:val="259"/>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3C3DF2A" w14:textId="77777777" w:rsidR="00C81B4A" w:rsidRDefault="00C81B4A">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2C551BE3" w14:textId="77777777" w:rsidR="00C81B4A" w:rsidRDefault="00C81B4A">
            <w:pPr>
              <w:widowControl w:val="0"/>
              <w:pBdr>
                <w:top w:val="nil"/>
                <w:left w:val="nil"/>
                <w:bottom w:val="single" w:sz="4" w:space="1" w:color="000000"/>
                <w:right w:val="nil"/>
                <w:between w:val="nil"/>
              </w:pBdr>
              <w:spacing w:after="0" w:line="276" w:lineRule="auto"/>
              <w:ind w:left="0" w:hanging="2"/>
              <w:jc w:val="center"/>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581BA4D6" w14:textId="77777777" w:rsidR="00C81B4A" w:rsidRDefault="00C81B4A">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378F899F" w14:textId="77777777" w:rsidR="00C81B4A" w:rsidRDefault="00C81B4A">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189F7779" w14:textId="77777777" w:rsidR="00C81B4A" w:rsidRDefault="00C81B4A">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38B72736"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5681CAE" w14:textId="77777777" w:rsidR="00C81B4A" w:rsidRDefault="00C81B4A">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662125C9" w14:textId="77777777" w:rsidR="00C81B4A" w:rsidRDefault="00C81B4A">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20B38369" w14:textId="77777777" w:rsidR="00C81B4A" w:rsidRDefault="00C81B4A">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21C5227F" w14:textId="77777777" w:rsidR="00C81B4A" w:rsidRDefault="00C81B4A">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22C92354"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95D020B"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0242023" w14:textId="77777777" w:rsidR="00C81B4A" w:rsidRDefault="00C81B4A">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24F1A4C6" w14:textId="77777777" w:rsidR="00C81B4A" w:rsidRDefault="00C81B4A">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654B1366" w14:textId="77777777" w:rsidR="00C81B4A" w:rsidRDefault="00C81B4A">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0C34173C"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56C10D8" w14:textId="77777777" w:rsidR="00C81B4A" w:rsidRDefault="00C81B4A">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5DCF0336" w14:textId="77777777" w:rsidR="00C81B4A" w:rsidRDefault="00C81B4A">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69BB192A"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9C14556" w14:textId="77777777" w:rsidR="00C81B4A" w:rsidRDefault="00C81B4A">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168DCF5C" w14:textId="77777777" w:rsidR="00C81B4A" w:rsidRDefault="00C81B4A">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958AB1A"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9A8E481"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F52FD76" w14:textId="77777777" w:rsidR="00C81B4A" w:rsidRDefault="00C81B4A">
            <w:pPr>
              <w:spacing w:after="0" w:line="276" w:lineRule="auto"/>
              <w:ind w:left="0" w:hanging="2"/>
              <w:jc w:val="center"/>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4DD24E1D" w14:textId="77777777" w:rsidR="00C81B4A" w:rsidRDefault="00C81B4A">
            <w:pPr>
              <w:spacing w:after="0" w:line="276" w:lineRule="auto"/>
              <w:ind w:left="0" w:hanging="2"/>
              <w:jc w:val="center"/>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180B9BDC" w14:textId="77777777" w:rsidR="00C81B4A" w:rsidRDefault="00C81B4A">
            <w:pPr>
              <w:spacing w:after="0" w:line="276" w:lineRule="auto"/>
              <w:ind w:left="0" w:hanging="2"/>
              <w:jc w:val="center"/>
              <w:rPr>
                <w:color w:val="1F3864"/>
                <w:sz w:val="16"/>
                <w:szCs w:val="16"/>
              </w:rPr>
            </w:pPr>
          </w:p>
        </w:tc>
      </w:tr>
      <w:tr w:rsidR="00C81B4A" w14:paraId="314BA98E" w14:textId="77777777">
        <w:trPr>
          <w:cantSplit/>
          <w:trHeight w:val="71"/>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9B50BD2" w14:textId="77777777" w:rsidR="00C81B4A" w:rsidRDefault="00C81B4A">
            <w:pPr>
              <w:widowControl w:val="0"/>
              <w:pBdr>
                <w:top w:val="nil"/>
                <w:left w:val="nil"/>
                <w:bottom w:val="nil"/>
                <w:right w:val="nil"/>
                <w:between w:val="nil"/>
              </w:pBdr>
              <w:spacing w:after="0" w:line="276" w:lineRule="auto"/>
              <w:ind w:left="0" w:hanging="2"/>
              <w:rPr>
                <w:color w:val="1F3864"/>
                <w:sz w:val="16"/>
                <w:szCs w:val="16"/>
              </w:rPr>
            </w:pP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11935A33" w14:textId="77777777" w:rsidR="00C81B4A" w:rsidRDefault="00000000">
            <w:pPr>
              <w:spacing w:after="0" w:line="276" w:lineRule="auto"/>
              <w:ind w:left="0" w:hanging="2"/>
              <w:jc w:val="center"/>
              <w:rPr>
                <w:color w:val="1F3864"/>
                <w:sz w:val="16"/>
                <w:szCs w:val="16"/>
              </w:rPr>
            </w:pPr>
            <w:r>
              <w:rPr>
                <w:color w:val="1F3864"/>
              </w:rPr>
              <w:t>Qualitat d’execució</w:t>
            </w: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5CF80103" w14:textId="77777777" w:rsidR="00C81B4A" w:rsidRDefault="00000000">
            <w:pPr>
              <w:spacing w:after="0" w:line="276" w:lineRule="auto"/>
              <w:ind w:left="0" w:hanging="2"/>
              <w:jc w:val="center"/>
              <w:rPr>
                <w:color w:val="1F3864"/>
                <w:sz w:val="24"/>
                <w:szCs w:val="24"/>
              </w:rPr>
            </w:pPr>
            <w:r>
              <w:rPr>
                <w:color w:val="1F3864"/>
                <w:sz w:val="24"/>
                <w:szCs w:val="24"/>
              </w:rPr>
              <w:t xml:space="preserve">Autoavaluació </w:t>
            </w:r>
            <w:r>
              <w:rPr>
                <w:color w:val="1F3864"/>
                <w:sz w:val="20"/>
                <w:szCs w:val="20"/>
              </w:rPr>
              <w:t>(percepció dels agents implicats)</w:t>
            </w:r>
          </w:p>
        </w:tc>
      </w:tr>
      <w:tr w:rsidR="00C81B4A" w14:paraId="31EEF631" w14:textId="77777777">
        <w:trPr>
          <w:cantSplit/>
          <w:trHeight w:val="71"/>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EB481C8" w14:textId="77777777" w:rsidR="00C81B4A" w:rsidRDefault="00C81B4A">
            <w:pPr>
              <w:widowControl w:val="0"/>
              <w:pBdr>
                <w:top w:val="nil"/>
                <w:left w:val="nil"/>
                <w:bottom w:val="nil"/>
                <w:right w:val="nil"/>
                <w:between w:val="nil"/>
              </w:pBdr>
              <w:spacing w:after="0" w:line="276" w:lineRule="auto"/>
              <w:ind w:left="0" w:hanging="2"/>
              <w:rPr>
                <w:color w:val="1F3864"/>
                <w:sz w:val="24"/>
                <w:szCs w:val="24"/>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2DE39D4A" w14:textId="77777777" w:rsidR="00C81B4A" w:rsidRDefault="00C81B4A">
            <w:pPr>
              <w:widowControl w:val="0"/>
              <w:pBdr>
                <w:top w:val="nil"/>
                <w:left w:val="nil"/>
                <w:bottom w:val="nil"/>
                <w:right w:val="nil"/>
                <w:between w:val="nil"/>
              </w:pBdr>
              <w:spacing w:after="0" w:line="276" w:lineRule="auto"/>
              <w:ind w:left="0" w:hanging="2"/>
              <w:rPr>
                <w:color w:val="1F3864"/>
                <w:sz w:val="24"/>
                <w:szCs w:val="24"/>
              </w:rPr>
            </w:pPr>
          </w:p>
        </w:tc>
        <w:tc>
          <w:tcPr>
            <w:tcW w:w="1723" w:type="dxa"/>
            <w:gridSpan w:val="6"/>
            <w:tcBorders>
              <w:top w:val="single" w:sz="4" w:space="0" w:color="ACB9CA"/>
              <w:left w:val="single" w:sz="4" w:space="0" w:color="ACB9CA"/>
              <w:bottom w:val="single" w:sz="4" w:space="0" w:color="ACB9CA"/>
              <w:right w:val="single" w:sz="4" w:space="0" w:color="ACB9CA"/>
            </w:tcBorders>
          </w:tcPr>
          <w:p w14:paraId="1015EC3D" w14:textId="77777777" w:rsidR="00C81B4A" w:rsidRDefault="00000000">
            <w:pPr>
              <w:spacing w:after="0" w:line="276" w:lineRule="auto"/>
              <w:ind w:left="0" w:hanging="2"/>
              <w:jc w:val="center"/>
              <w:rPr>
                <w:color w:val="1F3864"/>
                <w:sz w:val="16"/>
                <w:szCs w:val="16"/>
              </w:rPr>
            </w:pPr>
            <w:r>
              <w:rPr>
                <w:color w:val="1F3864"/>
                <w:sz w:val="16"/>
                <w:szCs w:val="16"/>
              </w:rPr>
              <w:t>25%</w:t>
            </w:r>
          </w:p>
        </w:tc>
        <w:tc>
          <w:tcPr>
            <w:tcW w:w="1699" w:type="dxa"/>
            <w:gridSpan w:val="8"/>
            <w:tcBorders>
              <w:top w:val="single" w:sz="4" w:space="0" w:color="ACB9CA"/>
              <w:left w:val="single" w:sz="4" w:space="0" w:color="ACB9CA"/>
              <w:bottom w:val="single" w:sz="4" w:space="0" w:color="ACB9CA"/>
              <w:right w:val="single" w:sz="4" w:space="0" w:color="ACB9CA"/>
            </w:tcBorders>
          </w:tcPr>
          <w:p w14:paraId="34149729" w14:textId="77777777" w:rsidR="00C81B4A" w:rsidRDefault="00000000">
            <w:pPr>
              <w:spacing w:after="0" w:line="276" w:lineRule="auto"/>
              <w:ind w:left="0" w:hanging="2"/>
              <w:jc w:val="center"/>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tcPr>
          <w:p w14:paraId="14F7BFD0" w14:textId="77777777" w:rsidR="00C81B4A" w:rsidRDefault="00000000">
            <w:pPr>
              <w:spacing w:after="0" w:line="276" w:lineRule="auto"/>
              <w:ind w:left="0" w:hanging="2"/>
              <w:jc w:val="center"/>
              <w:rPr>
                <w:color w:val="1F3864"/>
                <w:sz w:val="16"/>
                <w:szCs w:val="16"/>
              </w:rPr>
            </w:pPr>
            <w:r>
              <w:rPr>
                <w:color w:val="1F3864"/>
                <w:sz w:val="16"/>
                <w:szCs w:val="16"/>
              </w:rPr>
              <w:t>25%</w:t>
            </w:r>
          </w:p>
        </w:tc>
        <w:tc>
          <w:tcPr>
            <w:tcW w:w="1695" w:type="dxa"/>
            <w:gridSpan w:val="7"/>
            <w:tcBorders>
              <w:top w:val="single" w:sz="4" w:space="0" w:color="ACB9CA"/>
              <w:left w:val="single" w:sz="4" w:space="0" w:color="ACB9CA"/>
              <w:bottom w:val="single" w:sz="4" w:space="0" w:color="ACB9CA"/>
              <w:right w:val="single" w:sz="4" w:space="0" w:color="ACB9CA"/>
            </w:tcBorders>
          </w:tcPr>
          <w:p w14:paraId="7F863FB6" w14:textId="77777777" w:rsidR="00C81B4A" w:rsidRDefault="00000000">
            <w:pPr>
              <w:spacing w:after="0" w:line="276" w:lineRule="auto"/>
              <w:ind w:left="0" w:hanging="2"/>
              <w:jc w:val="center"/>
              <w:rPr>
                <w:color w:val="1F3864"/>
                <w:sz w:val="16"/>
                <w:szCs w:val="16"/>
              </w:rPr>
            </w:pPr>
            <w:r>
              <w:rPr>
                <w:color w:val="1F3864"/>
                <w:sz w:val="16"/>
                <w:szCs w:val="16"/>
              </w:rPr>
              <w:t>25%</w:t>
            </w:r>
          </w:p>
        </w:tc>
        <w:tc>
          <w:tcPr>
            <w:tcW w:w="1657" w:type="dxa"/>
            <w:gridSpan w:val="6"/>
            <w:tcBorders>
              <w:top w:val="single" w:sz="4" w:space="0" w:color="ACB9CA"/>
              <w:left w:val="single" w:sz="4" w:space="0" w:color="ACB9CA"/>
              <w:bottom w:val="single" w:sz="4" w:space="0" w:color="ACB9CA"/>
              <w:right w:val="single" w:sz="4" w:space="0" w:color="ACB9CA"/>
            </w:tcBorders>
          </w:tcPr>
          <w:p w14:paraId="5C472F50" w14:textId="77777777" w:rsidR="00C81B4A" w:rsidRDefault="00000000">
            <w:pPr>
              <w:spacing w:after="0" w:line="276" w:lineRule="auto"/>
              <w:ind w:left="0" w:hanging="2"/>
              <w:jc w:val="center"/>
              <w:rPr>
                <w:color w:val="1F3864"/>
                <w:sz w:val="16"/>
                <w:szCs w:val="16"/>
              </w:rPr>
            </w:pPr>
            <w:r>
              <w:rPr>
                <w:color w:val="1F3864"/>
                <w:sz w:val="16"/>
                <w:szCs w:val="16"/>
              </w:rPr>
              <w:t>100%</w:t>
            </w:r>
          </w:p>
        </w:tc>
      </w:tr>
      <w:tr w:rsidR="00C81B4A" w14:paraId="5078FD8B" w14:textId="77777777">
        <w:trPr>
          <w:cantSplit/>
          <w:trHeight w:val="9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7677F62" w14:textId="77777777" w:rsidR="00C81B4A" w:rsidRDefault="00C81B4A">
            <w:pPr>
              <w:widowControl w:val="0"/>
              <w:pBdr>
                <w:top w:val="nil"/>
                <w:left w:val="nil"/>
                <w:bottom w:val="nil"/>
                <w:right w:val="nil"/>
                <w:between w:val="nil"/>
              </w:pBdr>
              <w:spacing w:after="0" w:line="276" w:lineRule="auto"/>
              <w:ind w:left="0" w:hanging="2"/>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188E9451" w14:textId="77777777" w:rsidR="00C81B4A" w:rsidRDefault="00C81B4A">
            <w:pPr>
              <w:widowControl w:val="0"/>
              <w:pBdr>
                <w:top w:val="nil"/>
                <w:left w:val="nil"/>
                <w:bottom w:val="nil"/>
                <w:right w:val="nil"/>
                <w:between w:val="nil"/>
              </w:pBdr>
              <w:spacing w:after="0" w:line="276" w:lineRule="auto"/>
              <w:ind w:left="0" w:hanging="2"/>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tcPr>
          <w:p w14:paraId="30DCA65E" w14:textId="77777777" w:rsidR="00C81B4A" w:rsidRDefault="00000000">
            <w:pPr>
              <w:spacing w:after="0" w:line="276" w:lineRule="auto"/>
              <w:ind w:left="0" w:hanging="2"/>
              <w:jc w:val="center"/>
              <w:rPr>
                <w:color w:val="1F3864"/>
                <w:sz w:val="16"/>
                <w:szCs w:val="16"/>
              </w:rPr>
            </w:pPr>
            <w:r>
              <w:rPr>
                <w:color w:val="1F3864"/>
                <w:sz w:val="16"/>
                <w:szCs w:val="16"/>
              </w:rPr>
              <w:t>Compliment dels terminis d’execució</w:t>
            </w:r>
          </w:p>
        </w:tc>
        <w:tc>
          <w:tcPr>
            <w:tcW w:w="1699" w:type="dxa"/>
            <w:gridSpan w:val="8"/>
            <w:tcBorders>
              <w:top w:val="single" w:sz="4" w:space="0" w:color="ACB9CA"/>
              <w:left w:val="single" w:sz="4" w:space="0" w:color="ACB9CA"/>
              <w:bottom w:val="single" w:sz="4" w:space="0" w:color="ACB9CA"/>
              <w:right w:val="single" w:sz="4" w:space="0" w:color="ACB9CA"/>
            </w:tcBorders>
          </w:tcPr>
          <w:p w14:paraId="1BE72DCE" w14:textId="77777777" w:rsidR="00C81B4A" w:rsidRDefault="00000000">
            <w:pPr>
              <w:spacing w:after="0" w:line="276" w:lineRule="auto"/>
              <w:ind w:left="0" w:hanging="2"/>
              <w:rPr>
                <w:color w:val="1F3864"/>
                <w:sz w:val="16"/>
                <w:szCs w:val="16"/>
              </w:rPr>
            </w:pPr>
            <w:r>
              <w:rPr>
                <w:color w:val="1F3864"/>
                <w:sz w:val="16"/>
                <w:szCs w:val="16"/>
              </w:rPr>
              <w:t>Ús dels recursos previstos</w:t>
            </w:r>
          </w:p>
        </w:tc>
        <w:tc>
          <w:tcPr>
            <w:tcW w:w="1697" w:type="dxa"/>
            <w:gridSpan w:val="7"/>
            <w:tcBorders>
              <w:top w:val="single" w:sz="4" w:space="0" w:color="ACB9CA"/>
              <w:left w:val="single" w:sz="4" w:space="0" w:color="ACB9CA"/>
              <w:bottom w:val="single" w:sz="4" w:space="0" w:color="ACB9CA"/>
              <w:right w:val="single" w:sz="4" w:space="0" w:color="ACB9CA"/>
            </w:tcBorders>
          </w:tcPr>
          <w:p w14:paraId="0ED50085" w14:textId="77777777" w:rsidR="00C81B4A" w:rsidRDefault="00000000">
            <w:pPr>
              <w:spacing w:after="0" w:line="276" w:lineRule="auto"/>
              <w:ind w:left="0" w:hanging="2"/>
              <w:jc w:val="center"/>
              <w:rPr>
                <w:color w:val="1F3864"/>
                <w:sz w:val="16"/>
                <w:szCs w:val="16"/>
              </w:rPr>
            </w:pPr>
            <w:r>
              <w:rPr>
                <w:color w:val="1F3864"/>
                <w:sz w:val="16"/>
                <w:szCs w:val="16"/>
              </w:rPr>
              <w:t>Adequació metodològica</w:t>
            </w:r>
          </w:p>
        </w:tc>
        <w:tc>
          <w:tcPr>
            <w:tcW w:w="1695" w:type="dxa"/>
            <w:gridSpan w:val="7"/>
            <w:tcBorders>
              <w:top w:val="single" w:sz="4" w:space="0" w:color="ACB9CA"/>
              <w:left w:val="single" w:sz="4" w:space="0" w:color="ACB9CA"/>
              <w:bottom w:val="single" w:sz="4" w:space="0" w:color="ACB9CA"/>
              <w:right w:val="single" w:sz="4" w:space="0" w:color="ACB9CA"/>
            </w:tcBorders>
          </w:tcPr>
          <w:p w14:paraId="1C81A923" w14:textId="77777777" w:rsidR="00C81B4A" w:rsidRDefault="00000000">
            <w:pPr>
              <w:spacing w:after="0" w:line="276" w:lineRule="auto"/>
              <w:ind w:left="0" w:hanging="2"/>
              <w:jc w:val="center"/>
              <w:rPr>
                <w:color w:val="1F3864"/>
                <w:sz w:val="16"/>
                <w:szCs w:val="16"/>
              </w:rPr>
            </w:pPr>
            <w:r>
              <w:rPr>
                <w:color w:val="1F3864"/>
                <w:sz w:val="16"/>
                <w:szCs w:val="16"/>
              </w:rPr>
              <w:t>Nivell d’implicació de les persones aplicadores</w:t>
            </w:r>
          </w:p>
        </w:tc>
        <w:tc>
          <w:tcPr>
            <w:tcW w:w="1657" w:type="dxa"/>
            <w:gridSpan w:val="6"/>
            <w:tcBorders>
              <w:top w:val="single" w:sz="4" w:space="0" w:color="ACB9CA"/>
              <w:left w:val="single" w:sz="4" w:space="0" w:color="ACB9CA"/>
              <w:bottom w:val="single" w:sz="4" w:space="0" w:color="ACB9CA"/>
              <w:right w:val="single" w:sz="4" w:space="0" w:color="ACB9CA"/>
            </w:tcBorders>
          </w:tcPr>
          <w:p w14:paraId="35426DBF" w14:textId="77777777" w:rsidR="00C81B4A" w:rsidRDefault="00000000">
            <w:pPr>
              <w:spacing w:after="0" w:line="276" w:lineRule="auto"/>
              <w:ind w:left="0" w:hanging="2"/>
              <w:jc w:val="center"/>
              <w:rPr>
                <w:color w:val="1F3864"/>
                <w:sz w:val="16"/>
                <w:szCs w:val="16"/>
              </w:rPr>
            </w:pPr>
            <w:r>
              <w:rPr>
                <w:color w:val="1F3864"/>
                <w:sz w:val="16"/>
                <w:szCs w:val="16"/>
              </w:rPr>
              <w:t xml:space="preserve">Nivell global de qualitat d’execució </w:t>
            </w:r>
          </w:p>
        </w:tc>
      </w:tr>
      <w:tr w:rsidR="00C81B4A" w14:paraId="44763C65" w14:textId="77777777">
        <w:trPr>
          <w:cantSplit/>
          <w:trHeight w:val="9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CA3B070" w14:textId="77777777" w:rsidR="00C81B4A" w:rsidRDefault="00C81B4A">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DAEEF3"/>
            <w:vAlign w:val="center"/>
          </w:tcPr>
          <w:p w14:paraId="3EB48497" w14:textId="77777777" w:rsidR="00C81B4A" w:rsidRDefault="00C81B4A">
            <w:pPr>
              <w:widowControl w:val="0"/>
              <w:pBdr>
                <w:left w:val="nil"/>
                <w:bottom w:val="nil"/>
                <w:right w:val="nil"/>
                <w:between w:val="nil"/>
              </w:pBdr>
              <w:spacing w:after="0" w:line="276" w:lineRule="auto"/>
              <w:ind w:left="0" w:hanging="2"/>
              <w:jc w:val="center"/>
              <w:rPr>
                <w:color w:val="1F3864"/>
                <w:sz w:val="16"/>
                <w:szCs w:val="16"/>
              </w:rPr>
            </w:pPr>
          </w:p>
        </w:tc>
        <w:tc>
          <w:tcPr>
            <w:tcW w:w="350" w:type="dxa"/>
            <w:tcBorders>
              <w:top w:val="single" w:sz="4" w:space="0" w:color="ACB9CA"/>
              <w:left w:val="single" w:sz="4" w:space="0" w:color="ACB9CA"/>
              <w:bottom w:val="single" w:sz="4" w:space="0" w:color="ACB9CA"/>
              <w:right w:val="single" w:sz="4" w:space="0" w:color="ACB9CA"/>
            </w:tcBorders>
            <w:shd w:val="clear" w:color="auto" w:fill="auto"/>
          </w:tcPr>
          <w:p w14:paraId="2E4F6EC5" w14:textId="77777777" w:rsidR="00C81B4A" w:rsidRDefault="00000000">
            <w:pPr>
              <w:spacing w:after="0" w:line="276" w:lineRule="auto"/>
              <w:ind w:left="0" w:hanging="2"/>
              <w:jc w:val="center"/>
              <w:rPr>
                <w:color w:val="1F3864"/>
                <w:sz w:val="16"/>
                <w:szCs w:val="16"/>
              </w:rPr>
            </w:pPr>
            <w:r>
              <w:rPr>
                <w:color w:val="1F3864"/>
                <w:sz w:val="16"/>
                <w:szCs w:val="16"/>
              </w:rPr>
              <w:t>5</w:t>
            </w:r>
          </w:p>
        </w:tc>
        <w:tc>
          <w:tcPr>
            <w:tcW w:w="358" w:type="dxa"/>
            <w:tcBorders>
              <w:top w:val="single" w:sz="4" w:space="0" w:color="ACB9CA"/>
              <w:left w:val="single" w:sz="4" w:space="0" w:color="ACB9CA"/>
              <w:bottom w:val="single" w:sz="4" w:space="0" w:color="ACB9CA"/>
              <w:right w:val="single" w:sz="4" w:space="0" w:color="ACB9CA"/>
            </w:tcBorders>
            <w:shd w:val="clear" w:color="auto" w:fill="auto"/>
          </w:tcPr>
          <w:p w14:paraId="38595435" w14:textId="77777777" w:rsidR="00C81B4A" w:rsidRDefault="00000000">
            <w:pPr>
              <w:spacing w:after="0" w:line="276" w:lineRule="auto"/>
              <w:ind w:left="0" w:hanging="2"/>
              <w:jc w:val="center"/>
              <w:rPr>
                <w:color w:val="1F3864"/>
                <w:sz w:val="16"/>
                <w:szCs w:val="16"/>
              </w:rPr>
            </w:pPr>
            <w:r>
              <w:rPr>
                <w:color w:val="1F3864"/>
                <w:sz w:val="16"/>
                <w:szCs w:val="16"/>
              </w:rPr>
              <w:t>10</w:t>
            </w: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6004A85" w14:textId="77777777" w:rsidR="00C81B4A" w:rsidRDefault="00000000">
            <w:pPr>
              <w:spacing w:after="0" w:line="276" w:lineRule="auto"/>
              <w:ind w:left="0" w:hanging="2"/>
              <w:jc w:val="center"/>
              <w:rPr>
                <w:color w:val="1F3864"/>
                <w:sz w:val="16"/>
                <w:szCs w:val="16"/>
              </w:rPr>
            </w:pPr>
            <w:r>
              <w:rPr>
                <w:color w:val="1F3864"/>
                <w:sz w:val="16"/>
                <w:szCs w:val="16"/>
              </w:rPr>
              <w:t>15</w:t>
            </w: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6437C547" w14:textId="77777777" w:rsidR="00C81B4A" w:rsidRDefault="00000000">
            <w:pPr>
              <w:spacing w:after="0" w:line="276" w:lineRule="auto"/>
              <w:ind w:left="0" w:hanging="2"/>
              <w:jc w:val="center"/>
              <w:rPr>
                <w:color w:val="1F3864"/>
                <w:sz w:val="16"/>
                <w:szCs w:val="16"/>
              </w:rPr>
            </w:pPr>
            <w:r>
              <w:rPr>
                <w:color w:val="1F3864"/>
                <w:sz w:val="16"/>
                <w:szCs w:val="16"/>
              </w:rPr>
              <w:t>20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4A982363" w14:textId="77777777" w:rsidR="00C81B4A" w:rsidRDefault="00000000">
            <w:pPr>
              <w:spacing w:after="0" w:line="276" w:lineRule="auto"/>
              <w:ind w:left="0" w:hanging="2"/>
              <w:jc w:val="center"/>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9926AB3" w14:textId="77777777" w:rsidR="00C81B4A" w:rsidRDefault="00000000">
            <w:pPr>
              <w:spacing w:after="0" w:line="276" w:lineRule="auto"/>
              <w:ind w:left="0" w:hanging="2"/>
              <w:jc w:val="center"/>
              <w:rPr>
                <w:color w:val="1F3864"/>
                <w:sz w:val="16"/>
                <w:szCs w:val="16"/>
              </w:rPr>
            </w:pPr>
            <w:r>
              <w:rPr>
                <w:color w:val="1F3864"/>
                <w:sz w:val="16"/>
                <w:szCs w:val="16"/>
              </w:rPr>
              <w:t>5</w:t>
            </w: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111437C9" w14:textId="77777777" w:rsidR="00C81B4A" w:rsidRDefault="00000000">
            <w:pPr>
              <w:spacing w:after="0" w:line="276" w:lineRule="auto"/>
              <w:ind w:left="0" w:hanging="2"/>
              <w:jc w:val="center"/>
              <w:rPr>
                <w:color w:val="1F3864"/>
                <w:sz w:val="16"/>
                <w:szCs w:val="16"/>
              </w:rPr>
            </w:pPr>
            <w:r>
              <w:rPr>
                <w:color w:val="1F3864"/>
                <w:sz w:val="16"/>
                <w:szCs w:val="16"/>
              </w:rPr>
              <w:t>10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4FACDCEE" w14:textId="77777777" w:rsidR="00C81B4A" w:rsidRDefault="00000000">
            <w:pPr>
              <w:spacing w:after="0" w:line="276" w:lineRule="auto"/>
              <w:ind w:left="0" w:hanging="2"/>
              <w:jc w:val="center"/>
              <w:rPr>
                <w:color w:val="1F3864"/>
                <w:sz w:val="16"/>
                <w:szCs w:val="16"/>
              </w:rPr>
            </w:pPr>
            <w:r>
              <w:rPr>
                <w:color w:val="1F3864"/>
                <w:sz w:val="16"/>
                <w:szCs w:val="16"/>
              </w:rPr>
              <w:t>15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35A4782B" w14:textId="77777777" w:rsidR="00C81B4A" w:rsidRDefault="00000000">
            <w:pPr>
              <w:spacing w:after="0" w:line="276" w:lineRule="auto"/>
              <w:ind w:left="0" w:hanging="2"/>
              <w:jc w:val="center"/>
              <w:rPr>
                <w:color w:val="1F3864"/>
                <w:sz w:val="16"/>
                <w:szCs w:val="16"/>
              </w:rPr>
            </w:pPr>
            <w:r>
              <w:rPr>
                <w:color w:val="1F3864"/>
                <w:sz w:val="16"/>
                <w:szCs w:val="16"/>
              </w:rPr>
              <w:t>20</w:t>
            </w: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01A2DE12" w14:textId="77777777" w:rsidR="00C81B4A" w:rsidRDefault="00000000">
            <w:pPr>
              <w:spacing w:after="0" w:line="276" w:lineRule="auto"/>
              <w:ind w:left="0" w:hanging="2"/>
              <w:jc w:val="center"/>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02E00D9" w14:textId="77777777" w:rsidR="00C81B4A" w:rsidRDefault="00000000">
            <w:pPr>
              <w:spacing w:after="0" w:line="276" w:lineRule="auto"/>
              <w:ind w:left="0" w:hanging="2"/>
              <w:jc w:val="center"/>
              <w:rPr>
                <w:color w:val="1F3864"/>
                <w:sz w:val="16"/>
                <w:szCs w:val="16"/>
              </w:rPr>
            </w:pPr>
            <w:r>
              <w:rPr>
                <w:color w:val="1F3864"/>
                <w:sz w:val="16"/>
                <w:szCs w:val="16"/>
              </w:rPr>
              <w:t>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FE37A65" w14:textId="77777777" w:rsidR="00C81B4A" w:rsidRDefault="00000000">
            <w:pPr>
              <w:spacing w:after="0" w:line="276" w:lineRule="auto"/>
              <w:ind w:left="0" w:hanging="2"/>
              <w:jc w:val="center"/>
              <w:rPr>
                <w:color w:val="1F3864"/>
                <w:sz w:val="16"/>
                <w:szCs w:val="16"/>
              </w:rPr>
            </w:pPr>
            <w:r>
              <w:rPr>
                <w:color w:val="1F3864"/>
                <w:sz w:val="16"/>
                <w:szCs w:val="16"/>
              </w:rPr>
              <w:t>10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34DB59C5" w14:textId="77777777" w:rsidR="00C81B4A" w:rsidRDefault="00000000">
            <w:pPr>
              <w:spacing w:after="0" w:line="276" w:lineRule="auto"/>
              <w:ind w:left="0" w:hanging="2"/>
              <w:jc w:val="center"/>
              <w:rPr>
                <w:color w:val="1F3864"/>
                <w:sz w:val="16"/>
                <w:szCs w:val="16"/>
              </w:rPr>
            </w:pPr>
            <w:r>
              <w:rPr>
                <w:color w:val="1F3864"/>
                <w:sz w:val="16"/>
                <w:szCs w:val="16"/>
              </w:rPr>
              <w:t>15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5E0FB5AD" w14:textId="77777777" w:rsidR="00C81B4A" w:rsidRDefault="00000000">
            <w:pPr>
              <w:spacing w:after="0" w:line="276" w:lineRule="auto"/>
              <w:ind w:left="0" w:hanging="2"/>
              <w:jc w:val="center"/>
              <w:rPr>
                <w:color w:val="1F3864"/>
                <w:sz w:val="16"/>
                <w:szCs w:val="16"/>
              </w:rPr>
            </w:pPr>
            <w:r>
              <w:rPr>
                <w:color w:val="1F3864"/>
                <w:sz w:val="16"/>
                <w:szCs w:val="16"/>
              </w:rPr>
              <w:t>20</w:t>
            </w: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1BB9A942" w14:textId="77777777" w:rsidR="00C81B4A" w:rsidRDefault="00000000">
            <w:pPr>
              <w:spacing w:after="0" w:line="276" w:lineRule="auto"/>
              <w:ind w:left="0" w:hanging="2"/>
              <w:jc w:val="center"/>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C9F02AC" w14:textId="77777777" w:rsidR="00C81B4A" w:rsidRDefault="00000000">
            <w:pPr>
              <w:spacing w:after="0" w:line="276" w:lineRule="auto"/>
              <w:ind w:left="0" w:hanging="2"/>
              <w:jc w:val="center"/>
              <w:rPr>
                <w:color w:val="1F3864"/>
                <w:sz w:val="16"/>
                <w:szCs w:val="16"/>
              </w:rPr>
            </w:pPr>
            <w:r>
              <w:rPr>
                <w:color w:val="1F3864"/>
                <w:sz w:val="16"/>
                <w:szCs w:val="16"/>
              </w:rPr>
              <w:t>5</w:t>
            </w: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3B365514" w14:textId="77777777" w:rsidR="00C81B4A" w:rsidRDefault="00000000">
            <w:pPr>
              <w:spacing w:after="0" w:line="276" w:lineRule="auto"/>
              <w:ind w:left="0" w:hanging="2"/>
              <w:jc w:val="center"/>
              <w:rPr>
                <w:color w:val="1F3864"/>
                <w:sz w:val="16"/>
                <w:szCs w:val="16"/>
              </w:rPr>
            </w:pPr>
            <w:r>
              <w:rPr>
                <w:color w:val="1F3864"/>
                <w:sz w:val="16"/>
                <w:szCs w:val="16"/>
              </w:rPr>
              <w:t>10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2E6ABCE1" w14:textId="77777777" w:rsidR="00C81B4A" w:rsidRDefault="00000000">
            <w:pPr>
              <w:spacing w:after="0" w:line="276" w:lineRule="auto"/>
              <w:ind w:left="0" w:hanging="2"/>
              <w:jc w:val="center"/>
              <w:rPr>
                <w:color w:val="1F3864"/>
                <w:sz w:val="16"/>
                <w:szCs w:val="16"/>
              </w:rPr>
            </w:pPr>
            <w:r>
              <w:rPr>
                <w:color w:val="1F3864"/>
                <w:sz w:val="16"/>
                <w:szCs w:val="16"/>
              </w:rPr>
              <w:t>15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FDCCAB2" w14:textId="77777777" w:rsidR="00C81B4A" w:rsidRDefault="00000000">
            <w:pPr>
              <w:spacing w:after="0" w:line="276" w:lineRule="auto"/>
              <w:ind w:left="0" w:hanging="2"/>
              <w:jc w:val="center"/>
              <w:rPr>
                <w:color w:val="1F3864"/>
                <w:sz w:val="16"/>
                <w:szCs w:val="16"/>
              </w:rPr>
            </w:pPr>
            <w:r>
              <w:rPr>
                <w:color w:val="1F3864"/>
                <w:sz w:val="16"/>
                <w:szCs w:val="16"/>
              </w:rPr>
              <w:t>20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6458E907" w14:textId="77777777" w:rsidR="00C81B4A" w:rsidRDefault="00000000">
            <w:pPr>
              <w:spacing w:after="0" w:line="276" w:lineRule="auto"/>
              <w:ind w:left="0" w:hanging="2"/>
              <w:jc w:val="center"/>
              <w:rPr>
                <w:color w:val="1F3864"/>
                <w:sz w:val="16"/>
                <w:szCs w:val="16"/>
              </w:rPr>
            </w:pPr>
            <w:r>
              <w:rPr>
                <w:color w:val="1F3864"/>
                <w:sz w:val="16"/>
                <w:szCs w:val="16"/>
              </w:rPr>
              <w:t>25</w:t>
            </w:r>
          </w:p>
        </w:tc>
        <w:tc>
          <w:tcPr>
            <w:tcW w:w="1657" w:type="dxa"/>
            <w:gridSpan w:val="6"/>
            <w:tcBorders>
              <w:top w:val="single" w:sz="4" w:space="0" w:color="ACB9CA"/>
              <w:left w:val="single" w:sz="4" w:space="0" w:color="ACB9CA"/>
              <w:bottom w:val="single" w:sz="4" w:space="0" w:color="ACB9CA"/>
              <w:right w:val="single" w:sz="4" w:space="0" w:color="ACB9CA"/>
            </w:tcBorders>
            <w:shd w:val="clear" w:color="auto" w:fill="FFFFFF"/>
          </w:tcPr>
          <w:p w14:paraId="41F08DA1" w14:textId="77777777" w:rsidR="00C81B4A" w:rsidRDefault="00C81B4A">
            <w:pPr>
              <w:spacing w:after="0" w:line="276" w:lineRule="auto"/>
              <w:ind w:left="0" w:hanging="2"/>
              <w:jc w:val="center"/>
              <w:rPr>
                <w:color w:val="1F3864"/>
                <w:sz w:val="16"/>
                <w:szCs w:val="16"/>
              </w:rPr>
            </w:pPr>
          </w:p>
        </w:tc>
      </w:tr>
      <w:tr w:rsidR="00C81B4A" w14:paraId="2E6E993E" w14:textId="77777777">
        <w:trPr>
          <w:cantSplit/>
          <w:trHeight w:val="9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6F7BF8B" w14:textId="77777777" w:rsidR="00C81B4A" w:rsidRDefault="00C81B4A">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697BEA98" w14:textId="77777777" w:rsidR="00C81B4A" w:rsidRDefault="00000000">
            <w:pPr>
              <w:spacing w:after="0" w:line="276" w:lineRule="auto"/>
              <w:ind w:left="0" w:hanging="2"/>
              <w:jc w:val="center"/>
              <w:rPr>
                <w:color w:val="1F3864"/>
                <w:sz w:val="16"/>
                <w:szCs w:val="16"/>
              </w:rPr>
            </w:pPr>
            <w:r>
              <w:rPr>
                <w:color w:val="1F3864"/>
                <w:sz w:val="16"/>
                <w:szCs w:val="16"/>
              </w:rPr>
              <w:t>Equip directiu</w:t>
            </w:r>
          </w:p>
        </w:tc>
        <w:tc>
          <w:tcPr>
            <w:tcW w:w="350" w:type="dxa"/>
            <w:tcBorders>
              <w:top w:val="single" w:sz="4" w:space="0" w:color="ACB9CA"/>
              <w:left w:val="single" w:sz="4" w:space="0" w:color="ACB9CA"/>
              <w:bottom w:val="single" w:sz="4" w:space="0" w:color="ACB9CA"/>
              <w:right w:val="single" w:sz="4" w:space="0" w:color="ACB9CA"/>
            </w:tcBorders>
          </w:tcPr>
          <w:p w14:paraId="51E3C4C6" w14:textId="77777777" w:rsidR="00C81B4A" w:rsidRDefault="00C81B4A">
            <w:pPr>
              <w:spacing w:after="0" w:line="276" w:lineRule="auto"/>
              <w:ind w:left="0" w:hanging="2"/>
              <w:jc w:val="center"/>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2A00CDED" w14:textId="77777777" w:rsidR="00C81B4A" w:rsidRDefault="00C81B4A">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7BE8C972" w14:textId="77777777" w:rsidR="00C81B4A" w:rsidRDefault="00C81B4A">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2C851E24" w14:textId="77777777" w:rsidR="00C81B4A" w:rsidRDefault="00C81B4A">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09E20B25"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FD24988" w14:textId="77777777" w:rsidR="00C81B4A" w:rsidRDefault="00C81B4A">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015BBE00" w14:textId="77777777" w:rsidR="00C81B4A" w:rsidRDefault="00C81B4A">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3794C670" w14:textId="77777777" w:rsidR="00C81B4A" w:rsidRDefault="00C81B4A">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618D989E" w14:textId="77777777" w:rsidR="00C81B4A" w:rsidRDefault="00C81B4A">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1024DA37"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0D42A46"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666A569" w14:textId="77777777" w:rsidR="00C81B4A" w:rsidRDefault="00C81B4A">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7AE468DC" w14:textId="77777777" w:rsidR="00C81B4A" w:rsidRDefault="00C81B4A">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2797B736" w14:textId="77777777" w:rsidR="00C81B4A" w:rsidRDefault="00C81B4A">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025C4CB1"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9F6CD03" w14:textId="77777777" w:rsidR="00C81B4A" w:rsidRDefault="00C81B4A">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7C23B418" w14:textId="77777777" w:rsidR="00C81B4A" w:rsidRDefault="00C81B4A">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00C102EB"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799B124" w14:textId="77777777" w:rsidR="00C81B4A" w:rsidRDefault="00C81B4A">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2E2D554C" w14:textId="77777777" w:rsidR="00C81B4A" w:rsidRDefault="00C81B4A">
            <w:pPr>
              <w:spacing w:after="0" w:line="276" w:lineRule="auto"/>
              <w:ind w:left="0" w:hanging="2"/>
              <w:jc w:val="center"/>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1C2E11D3" w14:textId="77777777" w:rsidR="00C81B4A" w:rsidRDefault="00C81B4A">
            <w:pPr>
              <w:spacing w:after="0" w:line="276" w:lineRule="auto"/>
              <w:ind w:left="0" w:hanging="2"/>
              <w:jc w:val="center"/>
              <w:rPr>
                <w:color w:val="1F3864"/>
                <w:sz w:val="16"/>
                <w:szCs w:val="16"/>
              </w:rPr>
            </w:pPr>
          </w:p>
        </w:tc>
      </w:tr>
      <w:tr w:rsidR="00C81B4A" w14:paraId="723E9034" w14:textId="77777777">
        <w:trPr>
          <w:cantSplit/>
          <w:trHeight w:val="9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3F9A997" w14:textId="77777777" w:rsidR="00C81B4A" w:rsidRDefault="00C81B4A">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7BEBE1AD" w14:textId="77777777" w:rsidR="00C81B4A" w:rsidRDefault="00000000">
            <w:pPr>
              <w:spacing w:after="0" w:line="276" w:lineRule="auto"/>
              <w:ind w:left="0" w:hanging="2"/>
              <w:jc w:val="center"/>
              <w:rPr>
                <w:color w:val="1F3864"/>
                <w:sz w:val="16"/>
                <w:szCs w:val="16"/>
              </w:rPr>
            </w:pPr>
            <w:r>
              <w:rPr>
                <w:color w:val="1F3864"/>
                <w:sz w:val="16"/>
                <w:szCs w:val="16"/>
              </w:rPr>
              <w:t>Responsable</w:t>
            </w:r>
          </w:p>
        </w:tc>
        <w:tc>
          <w:tcPr>
            <w:tcW w:w="350" w:type="dxa"/>
            <w:tcBorders>
              <w:top w:val="single" w:sz="4" w:space="0" w:color="ACB9CA"/>
              <w:left w:val="single" w:sz="4" w:space="0" w:color="ACB9CA"/>
              <w:bottom w:val="single" w:sz="4" w:space="0" w:color="ACB9CA"/>
              <w:right w:val="single" w:sz="4" w:space="0" w:color="ACB9CA"/>
            </w:tcBorders>
          </w:tcPr>
          <w:p w14:paraId="233DADE0" w14:textId="77777777" w:rsidR="00C81B4A" w:rsidRDefault="00C81B4A">
            <w:pPr>
              <w:spacing w:after="0" w:line="276" w:lineRule="auto"/>
              <w:ind w:left="0" w:hanging="2"/>
              <w:jc w:val="center"/>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10441FF4" w14:textId="77777777" w:rsidR="00C81B4A" w:rsidRDefault="00C81B4A">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208A8240" w14:textId="77777777" w:rsidR="00C81B4A" w:rsidRDefault="00C81B4A">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7CB383F9" w14:textId="77777777" w:rsidR="00C81B4A" w:rsidRDefault="00C81B4A">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0DDAE68A"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1CAF202" w14:textId="77777777" w:rsidR="00C81B4A" w:rsidRDefault="00C81B4A">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01B30136" w14:textId="77777777" w:rsidR="00C81B4A" w:rsidRDefault="00C81B4A">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4B4216DC" w14:textId="77777777" w:rsidR="00C81B4A" w:rsidRDefault="00C81B4A">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4173D023" w14:textId="77777777" w:rsidR="00C81B4A" w:rsidRDefault="00C81B4A">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1304B3DF"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6752DBB"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8682FDB" w14:textId="77777777" w:rsidR="00C81B4A" w:rsidRDefault="00C81B4A">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6000C4FD" w14:textId="77777777" w:rsidR="00C81B4A" w:rsidRDefault="00C81B4A">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18921559" w14:textId="77777777" w:rsidR="00C81B4A" w:rsidRDefault="00C81B4A">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3749BF57"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33E3570" w14:textId="77777777" w:rsidR="00C81B4A" w:rsidRDefault="00C81B4A">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2494D272" w14:textId="77777777" w:rsidR="00C81B4A" w:rsidRDefault="00C81B4A">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7C5A2133"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8B88DCD" w14:textId="77777777" w:rsidR="00C81B4A" w:rsidRDefault="00C81B4A">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4B24B715" w14:textId="77777777" w:rsidR="00C81B4A" w:rsidRDefault="00C81B4A">
            <w:pPr>
              <w:spacing w:after="0" w:line="276" w:lineRule="auto"/>
              <w:ind w:left="0" w:hanging="2"/>
              <w:jc w:val="center"/>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5A9070A7" w14:textId="77777777" w:rsidR="00C81B4A" w:rsidRDefault="00C81B4A">
            <w:pPr>
              <w:spacing w:after="0" w:line="276" w:lineRule="auto"/>
              <w:ind w:left="0" w:hanging="2"/>
              <w:jc w:val="center"/>
              <w:rPr>
                <w:color w:val="1F3864"/>
                <w:sz w:val="16"/>
                <w:szCs w:val="16"/>
              </w:rPr>
            </w:pPr>
          </w:p>
        </w:tc>
      </w:tr>
      <w:tr w:rsidR="00C81B4A" w14:paraId="2057513F" w14:textId="77777777">
        <w:trPr>
          <w:cantSplit/>
          <w:trHeight w:val="9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52F1D6A" w14:textId="77777777" w:rsidR="00C81B4A" w:rsidRDefault="00C81B4A">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5B885588" w14:textId="77777777" w:rsidR="00C81B4A" w:rsidRDefault="00000000">
            <w:pPr>
              <w:spacing w:after="0" w:line="276" w:lineRule="auto"/>
              <w:ind w:left="0" w:hanging="2"/>
              <w:jc w:val="center"/>
              <w:rPr>
                <w:color w:val="1F3864"/>
                <w:sz w:val="16"/>
                <w:szCs w:val="16"/>
              </w:rPr>
            </w:pPr>
            <w:r>
              <w:rPr>
                <w:color w:val="1F3864"/>
                <w:sz w:val="16"/>
                <w:szCs w:val="16"/>
              </w:rPr>
              <w:t>Professorat</w:t>
            </w:r>
          </w:p>
        </w:tc>
        <w:tc>
          <w:tcPr>
            <w:tcW w:w="350" w:type="dxa"/>
            <w:tcBorders>
              <w:top w:val="single" w:sz="4" w:space="0" w:color="ACB9CA"/>
              <w:left w:val="single" w:sz="4" w:space="0" w:color="ACB9CA"/>
              <w:bottom w:val="single" w:sz="4" w:space="0" w:color="ACB9CA"/>
              <w:right w:val="single" w:sz="4" w:space="0" w:color="ACB9CA"/>
            </w:tcBorders>
          </w:tcPr>
          <w:p w14:paraId="18461D12" w14:textId="77777777" w:rsidR="00C81B4A" w:rsidRDefault="00C81B4A">
            <w:pPr>
              <w:spacing w:after="0" w:line="276" w:lineRule="auto"/>
              <w:ind w:left="0" w:hanging="2"/>
              <w:jc w:val="center"/>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54D60D23" w14:textId="77777777" w:rsidR="00C81B4A" w:rsidRDefault="00C81B4A">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32C2CA23" w14:textId="77777777" w:rsidR="00C81B4A" w:rsidRDefault="00C81B4A">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75D1730F" w14:textId="77777777" w:rsidR="00C81B4A" w:rsidRDefault="00C81B4A">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7F37F830"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1393F74" w14:textId="77777777" w:rsidR="00C81B4A" w:rsidRDefault="00C81B4A">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2C43FBEA" w14:textId="77777777" w:rsidR="00C81B4A" w:rsidRDefault="00C81B4A">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47241161" w14:textId="77777777" w:rsidR="00C81B4A" w:rsidRDefault="00C81B4A">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4DBB9A1E" w14:textId="77777777" w:rsidR="00C81B4A" w:rsidRDefault="00C81B4A">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31144F9C"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33EDDEC"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DD4A729" w14:textId="77777777" w:rsidR="00C81B4A" w:rsidRDefault="00C81B4A">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721DB69E" w14:textId="77777777" w:rsidR="00C81B4A" w:rsidRDefault="00C81B4A">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78F3CCB9" w14:textId="77777777" w:rsidR="00C81B4A" w:rsidRDefault="00C81B4A">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3C01C2D4"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A9C0EF7" w14:textId="77777777" w:rsidR="00C81B4A" w:rsidRDefault="00C81B4A">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3FF6EC4D" w14:textId="77777777" w:rsidR="00C81B4A" w:rsidRDefault="00C81B4A">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7ED42641"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BCC751D" w14:textId="77777777" w:rsidR="00C81B4A" w:rsidRDefault="00C81B4A">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5DB5A9C8" w14:textId="77777777" w:rsidR="00C81B4A" w:rsidRDefault="00C81B4A">
            <w:pPr>
              <w:spacing w:after="0" w:line="276" w:lineRule="auto"/>
              <w:ind w:left="0" w:hanging="2"/>
              <w:jc w:val="center"/>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1D3F4C1A" w14:textId="77777777" w:rsidR="00C81B4A" w:rsidRDefault="00C81B4A">
            <w:pPr>
              <w:spacing w:after="0" w:line="276" w:lineRule="auto"/>
              <w:ind w:left="0" w:hanging="2"/>
              <w:jc w:val="center"/>
              <w:rPr>
                <w:color w:val="1F3864"/>
                <w:sz w:val="16"/>
                <w:szCs w:val="16"/>
              </w:rPr>
            </w:pPr>
          </w:p>
        </w:tc>
      </w:tr>
      <w:tr w:rsidR="00C81B4A" w14:paraId="2AD3A0EC" w14:textId="77777777">
        <w:trPr>
          <w:cantSplit/>
          <w:trHeight w:val="9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0D4A285" w14:textId="77777777" w:rsidR="00C81B4A" w:rsidRDefault="00C81B4A">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086BB0D8" w14:textId="77777777" w:rsidR="00C81B4A" w:rsidRDefault="00000000">
            <w:pPr>
              <w:spacing w:after="0" w:line="276" w:lineRule="auto"/>
              <w:ind w:left="0" w:hanging="2"/>
              <w:jc w:val="center"/>
              <w:rPr>
                <w:color w:val="1F3864"/>
                <w:sz w:val="16"/>
                <w:szCs w:val="16"/>
              </w:rPr>
            </w:pPr>
            <w:r>
              <w:rPr>
                <w:color w:val="1F3864"/>
                <w:sz w:val="16"/>
                <w:szCs w:val="16"/>
              </w:rPr>
              <w:t>Alumnat</w:t>
            </w:r>
          </w:p>
        </w:tc>
        <w:tc>
          <w:tcPr>
            <w:tcW w:w="350" w:type="dxa"/>
            <w:tcBorders>
              <w:top w:val="single" w:sz="4" w:space="0" w:color="ACB9CA"/>
              <w:left w:val="single" w:sz="4" w:space="0" w:color="ACB9CA"/>
              <w:bottom w:val="single" w:sz="4" w:space="0" w:color="ACB9CA"/>
              <w:right w:val="single" w:sz="4" w:space="0" w:color="ACB9CA"/>
            </w:tcBorders>
          </w:tcPr>
          <w:p w14:paraId="266C10DB" w14:textId="77777777" w:rsidR="00C81B4A" w:rsidRDefault="00C81B4A">
            <w:pPr>
              <w:spacing w:after="0" w:line="276" w:lineRule="auto"/>
              <w:ind w:left="0" w:hanging="2"/>
              <w:jc w:val="center"/>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1ACF78DA" w14:textId="77777777" w:rsidR="00C81B4A" w:rsidRDefault="00C81B4A">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245C0E20" w14:textId="77777777" w:rsidR="00C81B4A" w:rsidRDefault="00C81B4A">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7A96ADAD" w14:textId="77777777" w:rsidR="00C81B4A" w:rsidRDefault="00C81B4A">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0191ADB4"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CC17C93" w14:textId="77777777" w:rsidR="00C81B4A" w:rsidRDefault="00C81B4A">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35D4F75C" w14:textId="77777777" w:rsidR="00C81B4A" w:rsidRDefault="00C81B4A">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46224F33" w14:textId="77777777" w:rsidR="00C81B4A" w:rsidRDefault="00C81B4A">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2D453C02" w14:textId="77777777" w:rsidR="00C81B4A" w:rsidRDefault="00C81B4A">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541BE275"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CCB7227"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3E71F3B" w14:textId="77777777" w:rsidR="00C81B4A" w:rsidRDefault="00C81B4A">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44A5E4D6" w14:textId="77777777" w:rsidR="00C81B4A" w:rsidRDefault="00C81B4A">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2B48CDBF" w14:textId="77777777" w:rsidR="00C81B4A" w:rsidRDefault="00C81B4A">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2309D05C"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A8B2732" w14:textId="77777777" w:rsidR="00C81B4A" w:rsidRDefault="00C81B4A">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576B97D5" w14:textId="77777777" w:rsidR="00C81B4A" w:rsidRDefault="00C81B4A">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55ACAB15"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C2C2343" w14:textId="77777777" w:rsidR="00C81B4A" w:rsidRDefault="00C81B4A">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2451AAFE" w14:textId="77777777" w:rsidR="00C81B4A" w:rsidRDefault="00C81B4A">
            <w:pPr>
              <w:spacing w:after="0" w:line="276" w:lineRule="auto"/>
              <w:ind w:left="0" w:hanging="2"/>
              <w:jc w:val="center"/>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6C198A18" w14:textId="77777777" w:rsidR="00C81B4A" w:rsidRDefault="00C81B4A">
            <w:pPr>
              <w:spacing w:after="0" w:line="276" w:lineRule="auto"/>
              <w:ind w:left="0" w:hanging="2"/>
              <w:jc w:val="center"/>
              <w:rPr>
                <w:color w:val="1F3864"/>
                <w:sz w:val="16"/>
                <w:szCs w:val="16"/>
              </w:rPr>
            </w:pPr>
          </w:p>
        </w:tc>
      </w:tr>
      <w:tr w:rsidR="00C81B4A" w14:paraId="025AFD2D" w14:textId="77777777">
        <w:trPr>
          <w:cantSplit/>
          <w:trHeight w:val="9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3D14E49" w14:textId="77777777" w:rsidR="00C81B4A" w:rsidRDefault="00C81B4A">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5FB5041C" w14:textId="77777777" w:rsidR="00C81B4A" w:rsidRDefault="00C81B4A">
            <w:pPr>
              <w:spacing w:after="0" w:line="276" w:lineRule="auto"/>
              <w:ind w:left="0" w:hanging="2"/>
              <w:jc w:val="center"/>
              <w:rPr>
                <w:color w:val="1F3864"/>
                <w:sz w:val="16"/>
                <w:szCs w:val="16"/>
              </w:rPr>
            </w:pPr>
          </w:p>
        </w:tc>
        <w:tc>
          <w:tcPr>
            <w:tcW w:w="350" w:type="dxa"/>
            <w:tcBorders>
              <w:top w:val="single" w:sz="4" w:space="0" w:color="ACB9CA"/>
              <w:left w:val="single" w:sz="4" w:space="0" w:color="ACB9CA"/>
              <w:bottom w:val="single" w:sz="4" w:space="0" w:color="ACB9CA"/>
              <w:right w:val="single" w:sz="4" w:space="0" w:color="ACB9CA"/>
            </w:tcBorders>
          </w:tcPr>
          <w:p w14:paraId="3E6B8BDA" w14:textId="77777777" w:rsidR="00C81B4A" w:rsidRDefault="00C81B4A">
            <w:pPr>
              <w:spacing w:after="0" w:line="276" w:lineRule="auto"/>
              <w:ind w:left="0" w:hanging="2"/>
              <w:jc w:val="center"/>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3EE0F054" w14:textId="77777777" w:rsidR="00C81B4A" w:rsidRDefault="00C81B4A">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5670A0F4" w14:textId="77777777" w:rsidR="00C81B4A" w:rsidRDefault="00C81B4A">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39DB93B2" w14:textId="77777777" w:rsidR="00C81B4A" w:rsidRDefault="00C81B4A">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37BDF273"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D0AF701" w14:textId="77777777" w:rsidR="00C81B4A" w:rsidRDefault="00C81B4A">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78B290F1" w14:textId="77777777" w:rsidR="00C81B4A" w:rsidRDefault="00C81B4A">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756F5480" w14:textId="77777777" w:rsidR="00C81B4A" w:rsidRDefault="00C81B4A">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4B09A284" w14:textId="77777777" w:rsidR="00C81B4A" w:rsidRDefault="00C81B4A">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4BAC9112"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64647B1"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1391736" w14:textId="77777777" w:rsidR="00C81B4A" w:rsidRDefault="00C81B4A">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463C3827" w14:textId="77777777" w:rsidR="00C81B4A" w:rsidRDefault="00C81B4A">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0F42F93A" w14:textId="77777777" w:rsidR="00C81B4A" w:rsidRDefault="00C81B4A">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175FDD5F"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3BC3AEF" w14:textId="77777777" w:rsidR="00C81B4A" w:rsidRDefault="00C81B4A">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772DD037" w14:textId="77777777" w:rsidR="00C81B4A" w:rsidRDefault="00C81B4A">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3399D5AD" w14:textId="77777777" w:rsidR="00C81B4A" w:rsidRDefault="00C81B4A">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FA725E4" w14:textId="77777777" w:rsidR="00C81B4A" w:rsidRDefault="00C81B4A">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3A655FB7" w14:textId="77777777" w:rsidR="00C81B4A" w:rsidRDefault="00C81B4A">
            <w:pPr>
              <w:spacing w:after="0" w:line="276" w:lineRule="auto"/>
              <w:ind w:left="0" w:hanging="2"/>
              <w:jc w:val="center"/>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5E15B8AF" w14:textId="77777777" w:rsidR="00C81B4A" w:rsidRDefault="00C81B4A">
            <w:pPr>
              <w:spacing w:after="0" w:line="276" w:lineRule="auto"/>
              <w:ind w:left="0" w:hanging="2"/>
              <w:jc w:val="center"/>
              <w:rPr>
                <w:color w:val="1F3864"/>
                <w:sz w:val="16"/>
                <w:szCs w:val="16"/>
              </w:rPr>
            </w:pPr>
          </w:p>
        </w:tc>
      </w:tr>
      <w:tr w:rsidR="00C81B4A" w14:paraId="59E2E0DB" w14:textId="77777777">
        <w:trPr>
          <w:cantSplit/>
          <w:trHeight w:val="231"/>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7AF5487" w14:textId="77777777" w:rsidR="00C81B4A" w:rsidRDefault="00C81B4A">
            <w:pPr>
              <w:widowControl w:val="0"/>
              <w:pBdr>
                <w:top w:val="nil"/>
                <w:left w:val="nil"/>
                <w:bottom w:val="nil"/>
                <w:right w:val="nil"/>
                <w:between w:val="nil"/>
              </w:pBdr>
              <w:spacing w:after="0" w:line="276" w:lineRule="auto"/>
              <w:ind w:left="0" w:hanging="2"/>
              <w:rPr>
                <w:color w:val="1F3864"/>
                <w:sz w:val="16"/>
                <w:szCs w:val="16"/>
              </w:rPr>
            </w:pP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1C4AAD31" w14:textId="77777777" w:rsidR="00C81B4A" w:rsidRDefault="00000000">
            <w:pPr>
              <w:spacing w:after="0" w:line="276" w:lineRule="auto"/>
              <w:ind w:left="0" w:hanging="2"/>
              <w:jc w:val="center"/>
              <w:rPr>
                <w:color w:val="1F3864"/>
              </w:rPr>
            </w:pPr>
            <w:r>
              <w:rPr>
                <w:color w:val="1F3864"/>
              </w:rPr>
              <w:t>Grau d’impacte</w:t>
            </w: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77E2FBCD" w14:textId="77777777" w:rsidR="00C81B4A" w:rsidRDefault="00000000">
            <w:pPr>
              <w:spacing w:after="0" w:line="276" w:lineRule="auto"/>
              <w:ind w:left="0" w:hanging="2"/>
              <w:jc w:val="center"/>
              <w:rPr>
                <w:color w:val="1F3864"/>
                <w:sz w:val="20"/>
                <w:szCs w:val="20"/>
              </w:rPr>
            </w:pPr>
            <w:r>
              <w:rPr>
                <w:color w:val="1F3864"/>
                <w:sz w:val="24"/>
                <w:szCs w:val="24"/>
              </w:rPr>
              <w:t xml:space="preserve">En base a rúbrica </w:t>
            </w:r>
            <w:r>
              <w:rPr>
                <w:color w:val="1F3864"/>
                <w:sz w:val="20"/>
                <w:szCs w:val="20"/>
              </w:rPr>
              <w:t xml:space="preserve">(establerta en el Catàleg d’AP) </w:t>
            </w:r>
          </w:p>
        </w:tc>
      </w:tr>
      <w:tr w:rsidR="00C81B4A" w14:paraId="3251F196" w14:textId="77777777">
        <w:trPr>
          <w:cantSplit/>
          <w:trHeight w:val="231"/>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FD91549" w14:textId="77777777" w:rsidR="00C81B4A" w:rsidRDefault="00C81B4A">
            <w:pPr>
              <w:widowControl w:val="0"/>
              <w:pBdr>
                <w:top w:val="nil"/>
                <w:left w:val="nil"/>
                <w:bottom w:val="nil"/>
                <w:right w:val="nil"/>
                <w:between w:val="nil"/>
              </w:pBdr>
              <w:spacing w:after="0" w:line="276" w:lineRule="auto"/>
              <w:ind w:left="0" w:hanging="2"/>
              <w:rPr>
                <w:color w:val="1F3864"/>
                <w:sz w:val="20"/>
                <w:szCs w:val="20"/>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761288A7" w14:textId="77777777" w:rsidR="00C81B4A" w:rsidRDefault="00C81B4A">
            <w:pPr>
              <w:widowControl w:val="0"/>
              <w:pBdr>
                <w:top w:val="nil"/>
                <w:left w:val="nil"/>
                <w:bottom w:val="nil"/>
                <w:right w:val="nil"/>
                <w:between w:val="nil"/>
              </w:pBdr>
              <w:spacing w:after="0" w:line="276" w:lineRule="auto"/>
              <w:ind w:left="0" w:hanging="2"/>
              <w:rPr>
                <w:color w:val="1F3864"/>
                <w:sz w:val="20"/>
                <w:szCs w:val="20"/>
              </w:rPr>
            </w:pPr>
          </w:p>
        </w:tc>
        <w:tc>
          <w:tcPr>
            <w:tcW w:w="1723" w:type="dxa"/>
            <w:gridSpan w:val="6"/>
            <w:tcBorders>
              <w:top w:val="single" w:sz="4" w:space="0" w:color="ACB9CA"/>
              <w:left w:val="single" w:sz="4" w:space="0" w:color="ACB9CA"/>
              <w:bottom w:val="single" w:sz="4" w:space="0" w:color="ACB9CA"/>
              <w:right w:val="single" w:sz="4" w:space="0" w:color="ACB9CA"/>
            </w:tcBorders>
            <w:vAlign w:val="center"/>
          </w:tcPr>
          <w:p w14:paraId="401167AD" w14:textId="77777777" w:rsidR="00C81B4A" w:rsidRDefault="00000000">
            <w:pPr>
              <w:spacing w:after="0" w:line="276" w:lineRule="auto"/>
              <w:ind w:left="0" w:hanging="2"/>
              <w:jc w:val="center"/>
              <w:rPr>
                <w:color w:val="1F3864"/>
                <w:sz w:val="16"/>
                <w:szCs w:val="16"/>
              </w:rPr>
            </w:pPr>
            <w:r>
              <w:rPr>
                <w:color w:val="1F3864"/>
                <w:sz w:val="16"/>
                <w:szCs w:val="16"/>
              </w:rPr>
              <w:t>0%</w:t>
            </w:r>
          </w:p>
        </w:tc>
        <w:tc>
          <w:tcPr>
            <w:tcW w:w="1699" w:type="dxa"/>
            <w:gridSpan w:val="8"/>
            <w:tcBorders>
              <w:top w:val="single" w:sz="4" w:space="0" w:color="ACB9CA"/>
              <w:left w:val="single" w:sz="4" w:space="0" w:color="ACB9CA"/>
              <w:bottom w:val="single" w:sz="4" w:space="0" w:color="ACB9CA"/>
              <w:right w:val="single" w:sz="4" w:space="0" w:color="ACB9CA"/>
            </w:tcBorders>
            <w:vAlign w:val="center"/>
          </w:tcPr>
          <w:p w14:paraId="76C33F2C" w14:textId="77777777" w:rsidR="00C81B4A" w:rsidRDefault="00000000">
            <w:pPr>
              <w:spacing w:after="0" w:line="276" w:lineRule="auto"/>
              <w:ind w:left="0" w:hanging="2"/>
              <w:jc w:val="center"/>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vAlign w:val="center"/>
          </w:tcPr>
          <w:p w14:paraId="3B5B6755" w14:textId="77777777" w:rsidR="00C81B4A" w:rsidRDefault="00000000">
            <w:pPr>
              <w:spacing w:after="0" w:line="276" w:lineRule="auto"/>
              <w:ind w:left="0" w:hanging="2"/>
              <w:jc w:val="center"/>
              <w:rPr>
                <w:color w:val="1F3864"/>
                <w:sz w:val="16"/>
                <w:szCs w:val="16"/>
              </w:rPr>
            </w:pPr>
            <w:r>
              <w:rPr>
                <w:color w:val="1F3864"/>
                <w:sz w:val="16"/>
                <w:szCs w:val="16"/>
              </w:rPr>
              <w:t>50%</w:t>
            </w:r>
          </w:p>
        </w:tc>
        <w:tc>
          <w:tcPr>
            <w:tcW w:w="1695" w:type="dxa"/>
            <w:gridSpan w:val="7"/>
            <w:tcBorders>
              <w:top w:val="single" w:sz="4" w:space="0" w:color="ACB9CA"/>
              <w:left w:val="single" w:sz="4" w:space="0" w:color="ACB9CA"/>
              <w:bottom w:val="single" w:sz="4" w:space="0" w:color="ACB9CA"/>
              <w:right w:val="single" w:sz="4" w:space="0" w:color="ACB9CA"/>
            </w:tcBorders>
            <w:vAlign w:val="center"/>
          </w:tcPr>
          <w:p w14:paraId="3C97F488" w14:textId="77777777" w:rsidR="00C81B4A" w:rsidRDefault="00000000">
            <w:pPr>
              <w:spacing w:after="0" w:line="276" w:lineRule="auto"/>
              <w:ind w:left="0" w:hanging="2"/>
              <w:jc w:val="center"/>
              <w:rPr>
                <w:color w:val="1F3864"/>
                <w:sz w:val="16"/>
                <w:szCs w:val="16"/>
              </w:rPr>
            </w:pPr>
            <w:r>
              <w:rPr>
                <w:color w:val="1F3864"/>
                <w:sz w:val="16"/>
                <w:szCs w:val="16"/>
              </w:rPr>
              <w:t>75%</w:t>
            </w:r>
          </w:p>
        </w:tc>
        <w:tc>
          <w:tcPr>
            <w:tcW w:w="1657" w:type="dxa"/>
            <w:gridSpan w:val="6"/>
            <w:tcBorders>
              <w:top w:val="single" w:sz="4" w:space="0" w:color="ACB9CA"/>
              <w:left w:val="single" w:sz="4" w:space="0" w:color="ACB9CA"/>
              <w:bottom w:val="single" w:sz="4" w:space="0" w:color="ACB9CA"/>
              <w:right w:val="single" w:sz="4" w:space="0" w:color="ACB9CA"/>
            </w:tcBorders>
            <w:vAlign w:val="center"/>
          </w:tcPr>
          <w:p w14:paraId="2C8CD847" w14:textId="77777777" w:rsidR="00C81B4A" w:rsidRDefault="00000000">
            <w:pPr>
              <w:spacing w:after="0" w:line="276" w:lineRule="auto"/>
              <w:ind w:left="0" w:hanging="2"/>
              <w:jc w:val="center"/>
              <w:rPr>
                <w:color w:val="1F3864"/>
                <w:sz w:val="16"/>
                <w:szCs w:val="16"/>
              </w:rPr>
            </w:pPr>
            <w:r>
              <w:rPr>
                <w:color w:val="1F3864"/>
                <w:sz w:val="16"/>
                <w:szCs w:val="16"/>
              </w:rPr>
              <w:t>100%</w:t>
            </w:r>
          </w:p>
        </w:tc>
      </w:tr>
      <w:tr w:rsidR="00C81B4A" w14:paraId="1A93562C" w14:textId="77777777">
        <w:trPr>
          <w:cantSplit/>
          <w:trHeight w:val="20"/>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CADE083" w14:textId="77777777" w:rsidR="00C81B4A" w:rsidRDefault="00C81B4A">
            <w:pPr>
              <w:widowControl w:val="0"/>
              <w:pBdr>
                <w:top w:val="nil"/>
                <w:left w:val="nil"/>
                <w:bottom w:val="nil"/>
                <w:right w:val="nil"/>
                <w:between w:val="nil"/>
              </w:pBdr>
              <w:spacing w:after="0" w:line="276" w:lineRule="auto"/>
              <w:ind w:left="0" w:hanging="2"/>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058AACFA" w14:textId="77777777" w:rsidR="00C81B4A" w:rsidRDefault="00C81B4A">
            <w:pPr>
              <w:widowControl w:val="0"/>
              <w:pBdr>
                <w:top w:val="nil"/>
                <w:left w:val="nil"/>
                <w:bottom w:val="nil"/>
                <w:right w:val="nil"/>
                <w:between w:val="nil"/>
              </w:pBdr>
              <w:spacing w:after="0" w:line="276" w:lineRule="auto"/>
              <w:ind w:left="0" w:hanging="2"/>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vAlign w:val="center"/>
          </w:tcPr>
          <w:p w14:paraId="341AACD1" w14:textId="77777777" w:rsidR="00C81B4A" w:rsidRDefault="00000000">
            <w:pPr>
              <w:spacing w:after="0" w:line="276" w:lineRule="auto"/>
              <w:ind w:left="0" w:hanging="2"/>
              <w:jc w:val="center"/>
              <w:rPr>
                <w:color w:val="1F3864"/>
                <w:sz w:val="16"/>
                <w:szCs w:val="16"/>
              </w:rPr>
            </w:pPr>
            <w:r>
              <w:rPr>
                <w:color w:val="1F3864"/>
                <w:sz w:val="16"/>
                <w:szCs w:val="16"/>
              </w:rPr>
              <w:t>Sense evidències o anecdòtiques</w:t>
            </w:r>
          </w:p>
        </w:tc>
        <w:tc>
          <w:tcPr>
            <w:tcW w:w="1699" w:type="dxa"/>
            <w:gridSpan w:val="8"/>
            <w:tcBorders>
              <w:top w:val="single" w:sz="4" w:space="0" w:color="ACB9CA"/>
              <w:left w:val="single" w:sz="4" w:space="0" w:color="ACB9CA"/>
              <w:bottom w:val="single" w:sz="4" w:space="0" w:color="ACB9CA"/>
              <w:right w:val="single" w:sz="4" w:space="0" w:color="ACB9CA"/>
            </w:tcBorders>
            <w:vAlign w:val="center"/>
          </w:tcPr>
          <w:p w14:paraId="7E649807" w14:textId="77777777" w:rsidR="00C81B4A" w:rsidRDefault="00000000">
            <w:pPr>
              <w:spacing w:after="0" w:line="276" w:lineRule="auto"/>
              <w:ind w:left="0" w:hanging="2"/>
              <w:jc w:val="center"/>
              <w:rPr>
                <w:color w:val="1F3864"/>
                <w:sz w:val="16"/>
                <w:szCs w:val="16"/>
              </w:rPr>
            </w:pPr>
            <w:r>
              <w:rPr>
                <w:color w:val="1F3864"/>
                <w:sz w:val="16"/>
                <w:szCs w:val="16"/>
              </w:rPr>
              <w:t>Alguna evidència</w:t>
            </w:r>
          </w:p>
        </w:tc>
        <w:tc>
          <w:tcPr>
            <w:tcW w:w="1697" w:type="dxa"/>
            <w:gridSpan w:val="7"/>
            <w:tcBorders>
              <w:top w:val="single" w:sz="4" w:space="0" w:color="ACB9CA"/>
              <w:left w:val="single" w:sz="4" w:space="0" w:color="ACB9CA"/>
              <w:bottom w:val="single" w:sz="4" w:space="0" w:color="ACB9CA"/>
              <w:right w:val="single" w:sz="4" w:space="0" w:color="ACB9CA"/>
            </w:tcBorders>
            <w:vAlign w:val="center"/>
          </w:tcPr>
          <w:p w14:paraId="74293708" w14:textId="77777777" w:rsidR="00C81B4A" w:rsidRDefault="00000000">
            <w:pPr>
              <w:spacing w:after="0" w:line="276" w:lineRule="auto"/>
              <w:ind w:left="0" w:hanging="2"/>
              <w:jc w:val="center"/>
              <w:rPr>
                <w:color w:val="1F3864"/>
                <w:sz w:val="16"/>
                <w:szCs w:val="16"/>
              </w:rPr>
            </w:pPr>
            <w:r>
              <w:rPr>
                <w:color w:val="1F3864"/>
                <w:sz w:val="16"/>
                <w:szCs w:val="16"/>
              </w:rPr>
              <w:t>Evidències</w:t>
            </w:r>
          </w:p>
        </w:tc>
        <w:tc>
          <w:tcPr>
            <w:tcW w:w="1695" w:type="dxa"/>
            <w:gridSpan w:val="7"/>
            <w:tcBorders>
              <w:top w:val="single" w:sz="4" w:space="0" w:color="ACB9CA"/>
              <w:left w:val="single" w:sz="4" w:space="0" w:color="ACB9CA"/>
              <w:bottom w:val="single" w:sz="4" w:space="0" w:color="ACB9CA"/>
              <w:right w:val="single" w:sz="4" w:space="0" w:color="ACB9CA"/>
            </w:tcBorders>
            <w:vAlign w:val="center"/>
          </w:tcPr>
          <w:p w14:paraId="6C311CB9" w14:textId="77777777" w:rsidR="00C81B4A" w:rsidRDefault="00000000">
            <w:pPr>
              <w:spacing w:after="0" w:line="276" w:lineRule="auto"/>
              <w:ind w:left="0" w:hanging="2"/>
              <w:jc w:val="center"/>
              <w:rPr>
                <w:color w:val="1F3864"/>
                <w:sz w:val="16"/>
                <w:szCs w:val="16"/>
              </w:rPr>
            </w:pPr>
            <w:r>
              <w:rPr>
                <w:color w:val="1F3864"/>
                <w:sz w:val="16"/>
                <w:szCs w:val="16"/>
              </w:rPr>
              <w:t>Evidències clares</w:t>
            </w:r>
          </w:p>
        </w:tc>
        <w:tc>
          <w:tcPr>
            <w:tcW w:w="1657" w:type="dxa"/>
            <w:gridSpan w:val="6"/>
            <w:tcBorders>
              <w:top w:val="single" w:sz="4" w:space="0" w:color="ACB9CA"/>
              <w:left w:val="single" w:sz="4" w:space="0" w:color="ACB9CA"/>
              <w:bottom w:val="single" w:sz="4" w:space="0" w:color="ACB9CA"/>
              <w:right w:val="single" w:sz="4" w:space="0" w:color="ACB9CA"/>
            </w:tcBorders>
            <w:vAlign w:val="center"/>
          </w:tcPr>
          <w:p w14:paraId="3327D7EC" w14:textId="77777777" w:rsidR="00C81B4A" w:rsidRDefault="00000000">
            <w:pPr>
              <w:spacing w:after="0" w:line="276" w:lineRule="auto"/>
              <w:ind w:left="0" w:hanging="2"/>
              <w:jc w:val="center"/>
              <w:rPr>
                <w:color w:val="1F3864"/>
                <w:sz w:val="16"/>
                <w:szCs w:val="16"/>
              </w:rPr>
            </w:pPr>
            <w:r>
              <w:rPr>
                <w:color w:val="1F3864"/>
                <w:sz w:val="16"/>
                <w:szCs w:val="16"/>
              </w:rPr>
              <w:t>Evidència total</w:t>
            </w:r>
          </w:p>
        </w:tc>
      </w:tr>
      <w:tr w:rsidR="00C81B4A" w14:paraId="66F03A0C" w14:textId="77777777">
        <w:trPr>
          <w:cantSplit/>
          <w:trHeight w:val="20"/>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15D9CDE" w14:textId="77777777" w:rsidR="00C81B4A" w:rsidRDefault="00C81B4A">
            <w:pPr>
              <w:widowControl w:val="0"/>
              <w:pBdr>
                <w:top w:val="nil"/>
                <w:left w:val="nil"/>
                <w:bottom w:val="nil"/>
                <w:right w:val="nil"/>
                <w:between w:val="nil"/>
              </w:pBdr>
              <w:spacing w:after="0" w:line="276" w:lineRule="auto"/>
              <w:ind w:left="0" w:hanging="2"/>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1F57C40C" w14:textId="77777777" w:rsidR="00C81B4A" w:rsidRDefault="00C81B4A">
            <w:pPr>
              <w:widowControl w:val="0"/>
              <w:pBdr>
                <w:top w:val="nil"/>
                <w:left w:val="nil"/>
                <w:bottom w:val="nil"/>
                <w:right w:val="nil"/>
                <w:between w:val="nil"/>
              </w:pBdr>
              <w:spacing w:after="0" w:line="276" w:lineRule="auto"/>
              <w:ind w:left="0" w:hanging="2"/>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auto"/>
            <w:vAlign w:val="center"/>
          </w:tcPr>
          <w:p w14:paraId="0508BA35" w14:textId="77777777" w:rsidR="00C81B4A" w:rsidRDefault="00C81B4A">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3ADC3F6C" w14:textId="77777777" w:rsidR="00C81B4A" w:rsidRDefault="00000000">
            <w:pPr>
              <w:spacing w:after="0" w:line="276" w:lineRule="auto"/>
              <w:ind w:left="0" w:hanging="2"/>
              <w:jc w:val="center"/>
              <w:rPr>
                <w:color w:val="1F3864"/>
                <w:sz w:val="16"/>
                <w:szCs w:val="16"/>
              </w:rPr>
            </w:pPr>
            <w:r>
              <w:rPr>
                <w:color w:val="1F3864"/>
                <w:sz w:val="16"/>
                <w:szCs w:val="16"/>
              </w:rPr>
              <w:t>0</w:t>
            </w:r>
          </w:p>
        </w:tc>
        <w:tc>
          <w:tcPr>
            <w:tcW w:w="33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2E79E69B" w14:textId="77777777" w:rsidR="00C81B4A" w:rsidRDefault="00000000">
            <w:pPr>
              <w:spacing w:after="0" w:line="276" w:lineRule="auto"/>
              <w:ind w:left="0" w:hanging="2"/>
              <w:jc w:val="center"/>
              <w:rPr>
                <w:color w:val="1F3864"/>
                <w:sz w:val="16"/>
                <w:szCs w:val="16"/>
              </w:rPr>
            </w:pPr>
            <w:r>
              <w:rPr>
                <w:color w:val="1F3864"/>
                <w:sz w:val="16"/>
                <w:szCs w:val="16"/>
              </w:rPr>
              <w:t>5</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15909005" w14:textId="77777777" w:rsidR="00C81B4A" w:rsidRDefault="00000000">
            <w:pPr>
              <w:spacing w:after="0" w:line="276" w:lineRule="auto"/>
              <w:ind w:left="0" w:hanging="2"/>
              <w:jc w:val="center"/>
              <w:rPr>
                <w:color w:val="1F3864"/>
                <w:sz w:val="16"/>
                <w:szCs w:val="16"/>
              </w:rPr>
            </w:pPr>
            <w:r>
              <w:rPr>
                <w:color w:val="1F3864"/>
                <w:sz w:val="16"/>
                <w:szCs w:val="16"/>
              </w:rPr>
              <w:t>10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65F1BCC5" w14:textId="77777777" w:rsidR="00C81B4A" w:rsidRDefault="00000000">
            <w:pPr>
              <w:spacing w:after="0" w:line="276" w:lineRule="auto"/>
              <w:ind w:left="0" w:hanging="2"/>
              <w:jc w:val="center"/>
              <w:rPr>
                <w:color w:val="1F3864"/>
                <w:sz w:val="16"/>
                <w:szCs w:val="16"/>
              </w:rPr>
            </w:pPr>
            <w:r>
              <w:rPr>
                <w:color w:val="1F3864"/>
                <w:sz w:val="16"/>
                <w:szCs w:val="16"/>
              </w:rPr>
              <w:t>15</w:t>
            </w:r>
          </w:p>
        </w:tc>
        <w:tc>
          <w:tcPr>
            <w:tcW w:w="31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05E3D12C" w14:textId="77777777" w:rsidR="00C81B4A" w:rsidRDefault="00000000">
            <w:pPr>
              <w:spacing w:after="0" w:line="276" w:lineRule="auto"/>
              <w:ind w:left="0" w:hanging="2"/>
              <w:jc w:val="center"/>
              <w:rPr>
                <w:color w:val="1F3864"/>
                <w:sz w:val="16"/>
                <w:szCs w:val="16"/>
              </w:rPr>
            </w:pPr>
            <w:r>
              <w:rPr>
                <w:color w:val="1F3864"/>
                <w:sz w:val="16"/>
                <w:szCs w:val="16"/>
              </w:rPr>
              <w:t>20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0FDC4547" w14:textId="77777777" w:rsidR="00C81B4A" w:rsidRDefault="00000000">
            <w:pPr>
              <w:spacing w:after="0" w:line="276" w:lineRule="auto"/>
              <w:ind w:left="0" w:hanging="2"/>
              <w:jc w:val="center"/>
              <w:rPr>
                <w:color w:val="1F3864"/>
                <w:sz w:val="16"/>
                <w:szCs w:val="16"/>
              </w:rPr>
            </w:pPr>
            <w:r>
              <w:rPr>
                <w:color w:val="1F3864"/>
                <w:sz w:val="16"/>
                <w:szCs w:val="16"/>
              </w:rPr>
              <w:t>25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FFFFCC"/>
            <w:vAlign w:val="center"/>
          </w:tcPr>
          <w:p w14:paraId="105A626D" w14:textId="77777777" w:rsidR="00C81B4A" w:rsidRDefault="00000000">
            <w:pPr>
              <w:spacing w:after="0" w:line="276" w:lineRule="auto"/>
              <w:ind w:left="0" w:hanging="2"/>
              <w:jc w:val="center"/>
              <w:rPr>
                <w:color w:val="1F3864"/>
                <w:sz w:val="16"/>
                <w:szCs w:val="16"/>
              </w:rPr>
            </w:pPr>
            <w:r>
              <w:rPr>
                <w:color w:val="1F3864"/>
                <w:sz w:val="16"/>
                <w:szCs w:val="16"/>
              </w:rPr>
              <w:t>30</w:t>
            </w:r>
          </w:p>
        </w:tc>
        <w:tc>
          <w:tcPr>
            <w:tcW w:w="34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767EBAD3" w14:textId="77777777" w:rsidR="00C81B4A" w:rsidRDefault="00000000">
            <w:pPr>
              <w:spacing w:after="0" w:line="276" w:lineRule="auto"/>
              <w:ind w:left="0" w:hanging="2"/>
              <w:jc w:val="center"/>
              <w:rPr>
                <w:color w:val="1F3864"/>
                <w:sz w:val="16"/>
                <w:szCs w:val="16"/>
              </w:rPr>
            </w:pPr>
            <w:r>
              <w:rPr>
                <w:color w:val="1F3864"/>
                <w:sz w:val="16"/>
                <w:szCs w:val="16"/>
              </w:rPr>
              <w:t>35</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76D21893" w14:textId="77777777" w:rsidR="00C81B4A" w:rsidRDefault="00000000">
            <w:pPr>
              <w:spacing w:after="0" w:line="276" w:lineRule="auto"/>
              <w:ind w:left="0" w:hanging="2"/>
              <w:jc w:val="center"/>
              <w:rPr>
                <w:color w:val="1F3864"/>
                <w:sz w:val="16"/>
                <w:szCs w:val="16"/>
              </w:rPr>
            </w:pPr>
            <w:r>
              <w:rPr>
                <w:color w:val="1F3864"/>
                <w:sz w:val="16"/>
                <w:szCs w:val="16"/>
              </w:rPr>
              <w:t>40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7505BD34" w14:textId="77777777" w:rsidR="00C81B4A" w:rsidRDefault="00000000">
            <w:pPr>
              <w:spacing w:after="0" w:line="276" w:lineRule="auto"/>
              <w:ind w:left="0" w:hanging="2"/>
              <w:jc w:val="center"/>
              <w:rPr>
                <w:color w:val="1F3864"/>
                <w:sz w:val="16"/>
                <w:szCs w:val="16"/>
              </w:rPr>
            </w:pPr>
            <w:r>
              <w:rPr>
                <w:color w:val="1F3864"/>
                <w:sz w:val="16"/>
                <w:szCs w:val="16"/>
              </w:rPr>
              <w:t>45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78387331" w14:textId="77777777" w:rsidR="00C81B4A" w:rsidRDefault="00000000">
            <w:pPr>
              <w:spacing w:after="0" w:line="276" w:lineRule="auto"/>
              <w:ind w:left="0" w:hanging="2"/>
              <w:jc w:val="center"/>
              <w:rPr>
                <w:color w:val="1F3864"/>
                <w:sz w:val="16"/>
                <w:szCs w:val="16"/>
              </w:rPr>
            </w:pPr>
            <w:r>
              <w:rPr>
                <w:color w:val="1F3864"/>
                <w:sz w:val="16"/>
                <w:szCs w:val="16"/>
              </w:rPr>
              <w:t>50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28A81005" w14:textId="77777777" w:rsidR="00C81B4A" w:rsidRDefault="00000000">
            <w:pPr>
              <w:spacing w:after="0" w:line="276" w:lineRule="auto"/>
              <w:ind w:left="0" w:hanging="2"/>
              <w:jc w:val="center"/>
              <w:rPr>
                <w:color w:val="1F3864"/>
                <w:sz w:val="16"/>
                <w:szCs w:val="16"/>
              </w:rPr>
            </w:pPr>
            <w:r>
              <w:rPr>
                <w:color w:val="1F3864"/>
                <w:sz w:val="16"/>
                <w:szCs w:val="16"/>
              </w:rPr>
              <w:t>55</w:t>
            </w:r>
          </w:p>
        </w:tc>
        <w:tc>
          <w:tcPr>
            <w:tcW w:w="341"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527B54F9" w14:textId="77777777" w:rsidR="00C81B4A" w:rsidRDefault="00000000">
            <w:pPr>
              <w:spacing w:after="0" w:line="276" w:lineRule="auto"/>
              <w:ind w:left="0" w:hanging="2"/>
              <w:jc w:val="center"/>
              <w:rPr>
                <w:color w:val="1F3864"/>
                <w:sz w:val="16"/>
                <w:szCs w:val="16"/>
              </w:rPr>
            </w:pPr>
            <w:r>
              <w:rPr>
                <w:color w:val="1F3864"/>
                <w:sz w:val="16"/>
                <w:szCs w:val="16"/>
              </w:rPr>
              <w:t>60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6077C765" w14:textId="77777777" w:rsidR="00C81B4A" w:rsidRDefault="00000000">
            <w:pPr>
              <w:spacing w:after="0" w:line="276" w:lineRule="auto"/>
              <w:ind w:left="0" w:hanging="2"/>
              <w:jc w:val="center"/>
              <w:rPr>
                <w:color w:val="1F3864"/>
                <w:sz w:val="16"/>
                <w:szCs w:val="16"/>
              </w:rPr>
            </w:pPr>
            <w:r>
              <w:rPr>
                <w:color w:val="1F3864"/>
                <w:sz w:val="16"/>
                <w:szCs w:val="16"/>
              </w:rPr>
              <w:t>65</w:t>
            </w:r>
          </w:p>
        </w:tc>
        <w:tc>
          <w:tcPr>
            <w:tcW w:w="32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6E295FF4" w14:textId="77777777" w:rsidR="00C81B4A" w:rsidRDefault="00000000">
            <w:pPr>
              <w:spacing w:after="0" w:line="276" w:lineRule="auto"/>
              <w:ind w:left="0" w:hanging="2"/>
              <w:jc w:val="center"/>
              <w:rPr>
                <w:color w:val="1F3864"/>
                <w:sz w:val="16"/>
                <w:szCs w:val="16"/>
              </w:rPr>
            </w:pPr>
            <w:r>
              <w:rPr>
                <w:color w:val="1F3864"/>
                <w:sz w:val="16"/>
                <w:szCs w:val="16"/>
              </w:rPr>
              <w:t>70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EAF1DD"/>
            <w:vAlign w:val="center"/>
          </w:tcPr>
          <w:p w14:paraId="445313EB" w14:textId="77777777" w:rsidR="00C81B4A" w:rsidRDefault="00000000">
            <w:pPr>
              <w:spacing w:after="0" w:line="276" w:lineRule="auto"/>
              <w:ind w:left="0" w:hanging="2"/>
              <w:jc w:val="center"/>
              <w:rPr>
                <w:color w:val="1F3864"/>
                <w:sz w:val="16"/>
                <w:szCs w:val="16"/>
              </w:rPr>
            </w:pPr>
            <w:r>
              <w:rPr>
                <w:color w:val="1F3864"/>
                <w:sz w:val="16"/>
                <w:szCs w:val="16"/>
              </w:rPr>
              <w:t>75</w:t>
            </w:r>
          </w:p>
        </w:tc>
        <w:tc>
          <w:tcPr>
            <w:tcW w:w="339" w:type="dxa"/>
            <w:tcBorders>
              <w:top w:val="single" w:sz="4" w:space="0" w:color="ACB9CA"/>
              <w:left w:val="single" w:sz="4" w:space="0" w:color="ACB9CA"/>
              <w:bottom w:val="single" w:sz="4" w:space="0" w:color="ACB9CA"/>
              <w:right w:val="single" w:sz="4" w:space="0" w:color="ACB9CA"/>
            </w:tcBorders>
            <w:shd w:val="clear" w:color="auto" w:fill="EAF1DD"/>
            <w:vAlign w:val="center"/>
          </w:tcPr>
          <w:p w14:paraId="422FF703" w14:textId="77777777" w:rsidR="00C81B4A" w:rsidRDefault="00000000">
            <w:pPr>
              <w:spacing w:after="0" w:line="276" w:lineRule="auto"/>
              <w:ind w:left="0" w:hanging="2"/>
              <w:jc w:val="center"/>
              <w:rPr>
                <w:color w:val="1F3864"/>
                <w:sz w:val="16"/>
                <w:szCs w:val="16"/>
              </w:rPr>
            </w:pPr>
            <w:r>
              <w:rPr>
                <w:color w:val="1F3864"/>
                <w:sz w:val="16"/>
                <w:szCs w:val="16"/>
              </w:rPr>
              <w:t>80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EAF1DD"/>
            <w:vAlign w:val="center"/>
          </w:tcPr>
          <w:p w14:paraId="4524035C" w14:textId="77777777" w:rsidR="00C81B4A" w:rsidRDefault="00000000">
            <w:pPr>
              <w:spacing w:after="0" w:line="276" w:lineRule="auto"/>
              <w:ind w:left="0" w:hanging="2"/>
              <w:jc w:val="center"/>
              <w:rPr>
                <w:color w:val="1F3864"/>
                <w:sz w:val="16"/>
                <w:szCs w:val="16"/>
              </w:rPr>
            </w:pPr>
            <w:r>
              <w:rPr>
                <w:color w:val="1F3864"/>
                <w:sz w:val="16"/>
                <w:szCs w:val="16"/>
              </w:rPr>
              <w:t>85</w:t>
            </w:r>
          </w:p>
        </w:tc>
        <w:tc>
          <w:tcPr>
            <w:tcW w:w="337" w:type="dxa"/>
            <w:tcBorders>
              <w:top w:val="single" w:sz="4" w:space="0" w:color="ACB9CA"/>
              <w:left w:val="single" w:sz="4" w:space="0" w:color="ACB9CA"/>
              <w:bottom w:val="single" w:sz="4" w:space="0" w:color="ACB9CA"/>
              <w:right w:val="single" w:sz="4" w:space="0" w:color="ACB9CA"/>
            </w:tcBorders>
            <w:shd w:val="clear" w:color="auto" w:fill="EAF1DD"/>
            <w:vAlign w:val="center"/>
          </w:tcPr>
          <w:p w14:paraId="11A1AF06" w14:textId="77777777" w:rsidR="00C81B4A" w:rsidRDefault="00000000">
            <w:pPr>
              <w:spacing w:after="0" w:line="276" w:lineRule="auto"/>
              <w:ind w:left="0" w:hanging="2"/>
              <w:jc w:val="center"/>
              <w:rPr>
                <w:color w:val="1F3864"/>
                <w:sz w:val="16"/>
                <w:szCs w:val="16"/>
              </w:rPr>
            </w:pPr>
            <w:r>
              <w:rPr>
                <w:color w:val="1F3864"/>
                <w:sz w:val="16"/>
                <w:szCs w:val="16"/>
              </w:rPr>
              <w:t>90</w:t>
            </w:r>
          </w:p>
        </w:tc>
        <w:tc>
          <w:tcPr>
            <w:tcW w:w="339"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02C4416A" w14:textId="77777777" w:rsidR="00C81B4A" w:rsidRDefault="00000000">
            <w:pPr>
              <w:spacing w:after="0" w:line="276" w:lineRule="auto"/>
              <w:ind w:left="0" w:hanging="2"/>
              <w:jc w:val="center"/>
              <w:rPr>
                <w:color w:val="1F3864"/>
                <w:sz w:val="16"/>
                <w:szCs w:val="16"/>
              </w:rPr>
            </w:pPr>
            <w:r>
              <w:rPr>
                <w:color w:val="1F3864"/>
                <w:sz w:val="16"/>
                <w:szCs w:val="16"/>
              </w:rPr>
              <w:t>95</w:t>
            </w:r>
          </w:p>
        </w:tc>
        <w:tc>
          <w:tcPr>
            <w:tcW w:w="339"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3E0E36E1" w14:textId="77777777" w:rsidR="00C81B4A" w:rsidRDefault="00000000">
            <w:pPr>
              <w:spacing w:after="0" w:line="276" w:lineRule="auto"/>
              <w:ind w:left="0" w:hanging="2"/>
              <w:jc w:val="center"/>
              <w:rPr>
                <w:color w:val="1F3864"/>
                <w:sz w:val="16"/>
                <w:szCs w:val="16"/>
              </w:rPr>
            </w:pPr>
            <w:r>
              <w:rPr>
                <w:color w:val="1F3864"/>
                <w:sz w:val="16"/>
                <w:szCs w:val="16"/>
              </w:rPr>
              <w:t>100</w:t>
            </w:r>
          </w:p>
        </w:tc>
        <w:tc>
          <w:tcPr>
            <w:tcW w:w="642" w:type="dxa"/>
            <w:gridSpan w:val="3"/>
            <w:tcBorders>
              <w:top w:val="single" w:sz="4" w:space="0" w:color="ACB9CA"/>
              <w:left w:val="single" w:sz="4" w:space="0" w:color="ACB9CA"/>
              <w:bottom w:val="single" w:sz="4" w:space="0" w:color="ACB9CA"/>
              <w:right w:val="single" w:sz="4" w:space="0" w:color="ACB9CA"/>
            </w:tcBorders>
            <w:vAlign w:val="center"/>
          </w:tcPr>
          <w:p w14:paraId="425C387F" w14:textId="77777777" w:rsidR="00C81B4A" w:rsidRDefault="00000000">
            <w:pPr>
              <w:spacing w:after="0" w:line="276" w:lineRule="auto"/>
              <w:ind w:left="0" w:hanging="2"/>
              <w:jc w:val="center"/>
              <w:rPr>
                <w:color w:val="1F3864"/>
                <w:sz w:val="16"/>
                <w:szCs w:val="16"/>
              </w:rPr>
            </w:pPr>
            <w:r>
              <w:rPr>
                <w:color w:val="1F3864"/>
                <w:sz w:val="16"/>
                <w:szCs w:val="16"/>
              </w:rPr>
              <w:t>Global</w:t>
            </w:r>
          </w:p>
        </w:tc>
      </w:tr>
      <w:tr w:rsidR="00C81B4A" w14:paraId="4B19AEAC" w14:textId="77777777">
        <w:trPr>
          <w:cantSplit/>
          <w:trHeight w:val="280"/>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8EFDD5D" w14:textId="77777777" w:rsidR="00C81B4A" w:rsidRDefault="00C81B4A">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DAEEF3"/>
            <w:vAlign w:val="center"/>
          </w:tcPr>
          <w:p w14:paraId="150C0E0E" w14:textId="77777777" w:rsidR="00C81B4A" w:rsidRDefault="00C81B4A">
            <w:pPr>
              <w:widowControl w:val="0"/>
              <w:pBdr>
                <w:left w:val="nil"/>
                <w:bottom w:val="nil"/>
                <w:right w:val="nil"/>
                <w:between w:val="nil"/>
              </w:pBdr>
              <w:spacing w:after="0" w:line="276" w:lineRule="auto"/>
              <w:ind w:left="0" w:hanging="2"/>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vAlign w:val="center"/>
          </w:tcPr>
          <w:p w14:paraId="0A83FDB0" w14:textId="77777777" w:rsidR="00C81B4A" w:rsidRDefault="00000000">
            <w:pPr>
              <w:spacing w:after="0" w:line="240" w:lineRule="auto"/>
              <w:ind w:left="0" w:hanging="2"/>
              <w:jc w:val="both"/>
              <w:rPr>
                <w:color w:val="1F3864"/>
                <w:sz w:val="16"/>
                <w:szCs w:val="16"/>
              </w:rPr>
            </w:pPr>
            <w:r>
              <w:rPr>
                <w:color w:val="1F3864"/>
                <w:sz w:val="16"/>
                <w:szCs w:val="16"/>
              </w:rPr>
              <w:t>Global (1)</w:t>
            </w:r>
          </w:p>
        </w:tc>
        <w:tc>
          <w:tcPr>
            <w:tcW w:w="337" w:type="dxa"/>
            <w:tcBorders>
              <w:top w:val="single" w:sz="4" w:space="0" w:color="ACB9CA"/>
              <w:left w:val="single" w:sz="4" w:space="0" w:color="ACB9CA"/>
              <w:bottom w:val="single" w:sz="4" w:space="0" w:color="ACB9CA"/>
              <w:right w:val="single" w:sz="4" w:space="0" w:color="ACB9CA"/>
            </w:tcBorders>
            <w:vAlign w:val="center"/>
          </w:tcPr>
          <w:p w14:paraId="04A8112C" w14:textId="77777777" w:rsidR="00C81B4A" w:rsidRDefault="00C81B4A">
            <w:pPr>
              <w:spacing w:after="0" w:line="240"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vAlign w:val="center"/>
          </w:tcPr>
          <w:p w14:paraId="3EA77C5B" w14:textId="77777777" w:rsidR="00C81B4A" w:rsidRDefault="00C81B4A">
            <w:pPr>
              <w:spacing w:after="0" w:line="240"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3A5A91D1" w14:textId="77777777" w:rsidR="00C81B4A" w:rsidRDefault="00C81B4A">
            <w:pPr>
              <w:spacing w:after="0" w:line="240"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3F98C1D6" w14:textId="77777777" w:rsidR="00C81B4A" w:rsidRDefault="00C81B4A">
            <w:pPr>
              <w:spacing w:after="0" w:line="240"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vAlign w:val="center"/>
          </w:tcPr>
          <w:p w14:paraId="62511072" w14:textId="77777777" w:rsidR="00C81B4A" w:rsidRDefault="00C81B4A">
            <w:pPr>
              <w:spacing w:after="0" w:line="240" w:lineRule="auto"/>
              <w:ind w:left="0" w:hanging="2"/>
              <w:jc w:val="center"/>
              <w:rPr>
                <w:color w:val="1F3864"/>
                <w:sz w:val="16"/>
                <w:szCs w:val="16"/>
              </w:rPr>
            </w:pPr>
          </w:p>
        </w:tc>
        <w:tc>
          <w:tcPr>
            <w:tcW w:w="359" w:type="dxa"/>
            <w:gridSpan w:val="3"/>
            <w:tcBorders>
              <w:top w:val="single" w:sz="4" w:space="0" w:color="ACB9CA"/>
              <w:left w:val="single" w:sz="4" w:space="0" w:color="ACB9CA"/>
              <w:bottom w:val="single" w:sz="4" w:space="0" w:color="ACB9CA"/>
              <w:right w:val="single" w:sz="4" w:space="0" w:color="ACB9CA"/>
            </w:tcBorders>
            <w:vAlign w:val="center"/>
          </w:tcPr>
          <w:p w14:paraId="5AF0E038" w14:textId="77777777" w:rsidR="00C81B4A" w:rsidRDefault="00C81B4A">
            <w:pPr>
              <w:spacing w:after="0" w:line="240"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65D6B961" w14:textId="77777777" w:rsidR="00C81B4A" w:rsidRDefault="00C81B4A">
            <w:pPr>
              <w:spacing w:after="0" w:line="240"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vAlign w:val="center"/>
          </w:tcPr>
          <w:p w14:paraId="7992B3CC" w14:textId="77777777" w:rsidR="00C81B4A" w:rsidRDefault="00C81B4A">
            <w:pPr>
              <w:spacing w:after="0" w:line="240"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0C089917" w14:textId="77777777" w:rsidR="00C81B4A" w:rsidRDefault="00C81B4A">
            <w:pPr>
              <w:spacing w:after="0" w:line="240"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40E5C41F" w14:textId="77777777" w:rsidR="00C81B4A" w:rsidRDefault="00C81B4A">
            <w:pPr>
              <w:spacing w:after="0" w:line="240"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vAlign w:val="center"/>
          </w:tcPr>
          <w:p w14:paraId="49A1BF04" w14:textId="77777777" w:rsidR="00C81B4A" w:rsidRDefault="00C81B4A">
            <w:pPr>
              <w:spacing w:after="0" w:line="240"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vAlign w:val="center"/>
          </w:tcPr>
          <w:p w14:paraId="5D29C98E" w14:textId="77777777" w:rsidR="00C81B4A" w:rsidRDefault="00C81B4A">
            <w:pPr>
              <w:spacing w:after="0" w:line="240"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vAlign w:val="center"/>
          </w:tcPr>
          <w:p w14:paraId="272622E8" w14:textId="77777777" w:rsidR="00C81B4A" w:rsidRDefault="00C81B4A">
            <w:pPr>
              <w:spacing w:after="0" w:line="240"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7D15DB58" w14:textId="77777777" w:rsidR="00C81B4A" w:rsidRDefault="00C81B4A">
            <w:pPr>
              <w:spacing w:after="0" w:line="240"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vAlign w:val="center"/>
          </w:tcPr>
          <w:p w14:paraId="4A8CC098" w14:textId="77777777" w:rsidR="00C81B4A" w:rsidRDefault="00C81B4A">
            <w:pPr>
              <w:spacing w:after="0" w:line="240"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vAlign w:val="center"/>
          </w:tcPr>
          <w:p w14:paraId="14C56A5A" w14:textId="77777777" w:rsidR="00C81B4A" w:rsidRDefault="00C81B4A">
            <w:pPr>
              <w:spacing w:after="0" w:line="240"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748DBE15" w14:textId="77777777" w:rsidR="00C81B4A" w:rsidRDefault="00C81B4A">
            <w:pPr>
              <w:spacing w:after="0" w:line="240"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7CC21F17" w14:textId="77777777" w:rsidR="00C81B4A" w:rsidRDefault="00C81B4A">
            <w:pPr>
              <w:spacing w:after="0" w:line="240"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vAlign w:val="center"/>
          </w:tcPr>
          <w:p w14:paraId="3E2FB21D" w14:textId="77777777" w:rsidR="00C81B4A" w:rsidRDefault="00C81B4A">
            <w:pPr>
              <w:spacing w:after="0" w:line="240"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46D0C6A5" w14:textId="77777777" w:rsidR="00C81B4A" w:rsidRDefault="00C81B4A">
            <w:pPr>
              <w:spacing w:after="0" w:line="240"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5261860D" w14:textId="77777777" w:rsidR="00C81B4A" w:rsidRDefault="00C81B4A">
            <w:pPr>
              <w:spacing w:after="0" w:line="240" w:lineRule="auto"/>
              <w:ind w:left="0" w:hanging="2"/>
              <w:jc w:val="center"/>
              <w:rPr>
                <w:color w:val="1F3864"/>
                <w:sz w:val="16"/>
                <w:szCs w:val="16"/>
              </w:rPr>
            </w:pPr>
          </w:p>
        </w:tc>
        <w:tc>
          <w:tcPr>
            <w:tcW w:w="642" w:type="dxa"/>
            <w:gridSpan w:val="3"/>
            <w:tcBorders>
              <w:top w:val="single" w:sz="4" w:space="0" w:color="ACB9CA"/>
              <w:left w:val="single" w:sz="4" w:space="0" w:color="ACB9CA"/>
              <w:bottom w:val="single" w:sz="4" w:space="0" w:color="ACB9CA"/>
              <w:right w:val="single" w:sz="4" w:space="0" w:color="ACB9CA"/>
            </w:tcBorders>
            <w:vAlign w:val="center"/>
          </w:tcPr>
          <w:p w14:paraId="02607FF6" w14:textId="77777777" w:rsidR="00C81B4A" w:rsidRDefault="00C81B4A">
            <w:pPr>
              <w:spacing w:after="0" w:line="240" w:lineRule="auto"/>
              <w:ind w:left="0" w:hanging="2"/>
              <w:jc w:val="center"/>
              <w:rPr>
                <w:color w:val="1F3864"/>
                <w:sz w:val="16"/>
                <w:szCs w:val="16"/>
              </w:rPr>
            </w:pPr>
          </w:p>
        </w:tc>
      </w:tr>
    </w:tbl>
    <w:p w14:paraId="334EE011" w14:textId="77777777" w:rsidR="00C81B4A" w:rsidRDefault="00000000">
      <w:pPr>
        <w:ind w:left="0" w:hanging="2"/>
        <w:jc w:val="both"/>
        <w:rPr>
          <w:color w:val="1F3864"/>
          <w:sz w:val="18"/>
          <w:szCs w:val="18"/>
        </w:rPr>
      </w:pPr>
      <w:r>
        <w:rPr>
          <w:color w:val="1F3864"/>
          <w:sz w:val="18"/>
          <w:szCs w:val="18"/>
        </w:rPr>
        <w:t>Nota. Tot i que el document nomé preveu l’avaluació de final de curs, és molt important que es faci a les tres avaluacions de curs i es reflexioni per tal d’anar adaptant l’aplicació de l’Activitat a la realitat i no esperar a fer-ho només entre cursos.</w:t>
      </w:r>
    </w:p>
    <w:p w14:paraId="73F6C603" w14:textId="77777777" w:rsidR="00C81B4A" w:rsidRDefault="00000000">
      <w:pPr>
        <w:ind w:left="0" w:hanging="2"/>
        <w:jc w:val="both"/>
        <w:rPr>
          <w:color w:val="1F3864"/>
          <w:sz w:val="18"/>
          <w:szCs w:val="18"/>
        </w:rPr>
      </w:pPr>
      <w:r>
        <w:rPr>
          <w:color w:val="1F3864"/>
          <w:sz w:val="18"/>
          <w:szCs w:val="18"/>
        </w:rPr>
        <w:t>Observacions:</w:t>
      </w:r>
    </w:p>
    <w:p w14:paraId="5D175920" w14:textId="77777777" w:rsidR="00C81B4A" w:rsidRDefault="00000000">
      <w:pPr>
        <w:ind w:left="0" w:hanging="2"/>
        <w:jc w:val="both"/>
        <w:rPr>
          <w:color w:val="1F3864"/>
          <w:sz w:val="18"/>
          <w:szCs w:val="18"/>
        </w:rPr>
      </w:pPr>
      <w:r>
        <w:rPr>
          <w:color w:val="1F3864"/>
          <w:sz w:val="18"/>
          <w:szCs w:val="18"/>
        </w:rPr>
        <w:t>-La freqüència de l’avaluació recull la regularitat amb la que s’avalua l’Activitat palanca</w:t>
      </w:r>
    </w:p>
    <w:p w14:paraId="63C2FA2A" w14:textId="77777777" w:rsidR="00C81B4A" w:rsidRDefault="00000000">
      <w:pPr>
        <w:spacing w:after="0" w:line="276" w:lineRule="auto"/>
        <w:ind w:left="0" w:hanging="2"/>
        <w:rPr>
          <w:color w:val="1F3864"/>
          <w:sz w:val="18"/>
          <w:szCs w:val="18"/>
        </w:rPr>
      </w:pPr>
      <w:r>
        <w:rPr>
          <w:color w:val="1F3864"/>
          <w:sz w:val="18"/>
          <w:szCs w:val="18"/>
        </w:rPr>
        <w:t>-Avaluació formativa pels diferents agents amb opinió. A omplir en el moment de fer l’avaluació de final de curs de l’activitat (Junta d’avaluació, reunió de l’equip docent, de departament, la direcció…) És interessant recollir les diferents mirades, i explicitar què ha funcionat i què necessita millorar, i la recomanació de mantenir l’Activitat amb millores, ampliar la seva aplicació a més grups, homologar-la pel seu bon funcionament o descartar-la per al pròxim curs atès  el poc valor que aporta.</w:t>
      </w:r>
    </w:p>
    <w:p w14:paraId="4A03F96B" w14:textId="77777777" w:rsidR="00C81B4A" w:rsidRDefault="00C81B4A">
      <w:pPr>
        <w:ind w:left="0" w:hanging="2"/>
        <w:jc w:val="both"/>
        <w:rPr>
          <w:color w:val="1F3864"/>
          <w:sz w:val="18"/>
          <w:szCs w:val="18"/>
        </w:rPr>
      </w:pPr>
    </w:p>
    <w:p w14:paraId="158467BF" w14:textId="77777777" w:rsidR="00C81B4A" w:rsidRDefault="00000000">
      <w:pPr>
        <w:ind w:left="0" w:hanging="2"/>
        <w:jc w:val="both"/>
        <w:rPr>
          <w:color w:val="1F3864"/>
          <w:sz w:val="18"/>
          <w:szCs w:val="18"/>
        </w:rPr>
      </w:pPr>
      <w:r>
        <w:rPr>
          <w:color w:val="1F3864"/>
          <w:sz w:val="18"/>
          <w:szCs w:val="18"/>
        </w:rPr>
        <w:t>1.- Grau d’aplicació o execució: és el grau d’implantació o desplegament sistemàtic d’una activitat, es valora a partir de l’autoavaluació dels aplicadors.</w:t>
      </w:r>
    </w:p>
    <w:p w14:paraId="138CD71E" w14:textId="77777777" w:rsidR="00C81B4A" w:rsidRDefault="00000000">
      <w:pPr>
        <w:ind w:left="0" w:hanging="2"/>
        <w:jc w:val="both"/>
        <w:rPr>
          <w:color w:val="1F3864"/>
          <w:sz w:val="18"/>
          <w:szCs w:val="18"/>
        </w:rPr>
      </w:pPr>
      <w:r>
        <w:rPr>
          <w:color w:val="1F3864"/>
          <w:sz w:val="18"/>
          <w:szCs w:val="18"/>
        </w:rPr>
        <w:t>2.- Qualitat d’execució: mesura com s’ha dut a terme l’activitat, tenint en compte diversos criteris (termini d’execució, utilització dels recursos previstos, adequació metodològica i nivell de compliment de les persones implicades). es valora a partir de l’autoavaluació dels aplicadors.</w:t>
      </w:r>
    </w:p>
    <w:p w14:paraId="1D254D60" w14:textId="77777777" w:rsidR="00C81B4A" w:rsidRDefault="00000000">
      <w:pPr>
        <w:ind w:left="0" w:hanging="2"/>
        <w:jc w:val="both"/>
        <w:rPr>
          <w:color w:val="1F3864"/>
          <w:sz w:val="18"/>
          <w:szCs w:val="18"/>
        </w:rPr>
      </w:pPr>
      <w:r>
        <w:rPr>
          <w:color w:val="1F3864"/>
          <w:sz w:val="18"/>
          <w:szCs w:val="18"/>
        </w:rPr>
        <w:t xml:space="preserve">3.- Grau d’impacte: mesura la utilitat de l’activitat per a assolir  l’objectiu establert, es valora a partir d’una rúbrica específica. </w:t>
      </w:r>
    </w:p>
    <w:p w14:paraId="3B162D8C" w14:textId="77777777" w:rsidR="00C81B4A" w:rsidRDefault="00000000">
      <w:pPr>
        <w:ind w:left="0" w:hanging="2"/>
        <w:jc w:val="both"/>
        <w:rPr>
          <w:color w:val="1F3864"/>
          <w:sz w:val="18"/>
          <w:szCs w:val="18"/>
        </w:rPr>
      </w:pPr>
      <w:r>
        <w:rPr>
          <w:color w:val="1F3864"/>
          <w:sz w:val="18"/>
          <w:szCs w:val="18"/>
        </w:rPr>
        <w:t>(1) A partir de l’avaluació individual de cada alumne, si fos el cas, recull la valoració global de l’impacte en tot l’alumnat.</w:t>
      </w:r>
    </w:p>
    <w:p w14:paraId="5CDE2D3F" w14:textId="77777777" w:rsidR="00C81B4A" w:rsidRDefault="00000000">
      <w:pPr>
        <w:ind w:left="0" w:hanging="2"/>
        <w:jc w:val="both"/>
        <w:rPr>
          <w:color w:val="1F3864"/>
          <w:sz w:val="18"/>
          <w:szCs w:val="18"/>
        </w:rPr>
      </w:pPr>
      <w:r>
        <w:rPr>
          <w:color w:val="1F3864"/>
          <w:sz w:val="18"/>
          <w:szCs w:val="18"/>
        </w:rPr>
        <w:t>Les valoracions globals es consideraran millorables si el resultat és inferior al 75%, satisfactòries si el resultat està entre el 75% i el 95%, i molt satisfactòries si és superior al 95%.</w:t>
      </w:r>
    </w:p>
    <w:p w14:paraId="527ABE79" w14:textId="77777777" w:rsidR="00C81B4A" w:rsidRDefault="00C81B4A">
      <w:pPr>
        <w:ind w:left="0" w:hanging="2"/>
        <w:jc w:val="both"/>
        <w:rPr>
          <w:sz w:val="18"/>
          <w:szCs w:val="18"/>
        </w:rPr>
      </w:pPr>
    </w:p>
    <w:p w14:paraId="49EA1A13" w14:textId="77777777" w:rsidR="00C81B4A" w:rsidRDefault="00C81B4A">
      <w:pPr>
        <w:ind w:left="0" w:hanging="2"/>
        <w:jc w:val="both"/>
        <w:rPr>
          <w:sz w:val="18"/>
          <w:szCs w:val="18"/>
        </w:rPr>
      </w:pPr>
    </w:p>
    <w:p w14:paraId="34F716E1" w14:textId="77777777" w:rsidR="00C81B4A" w:rsidRDefault="00C81B4A">
      <w:pPr>
        <w:ind w:left="0" w:hanging="2"/>
        <w:jc w:val="both"/>
        <w:rPr>
          <w:sz w:val="18"/>
          <w:szCs w:val="18"/>
        </w:rPr>
      </w:pPr>
    </w:p>
    <w:p w14:paraId="063596A0" w14:textId="77777777" w:rsidR="00C81B4A" w:rsidRDefault="00C81B4A">
      <w:pPr>
        <w:ind w:left="0" w:hanging="2"/>
        <w:jc w:val="both"/>
        <w:rPr>
          <w:sz w:val="18"/>
          <w:szCs w:val="18"/>
        </w:rPr>
      </w:pPr>
    </w:p>
    <w:p w14:paraId="50E02648" w14:textId="77777777" w:rsidR="00C81B4A" w:rsidRDefault="00C81B4A">
      <w:pPr>
        <w:ind w:left="0" w:hanging="2"/>
      </w:pPr>
    </w:p>
    <w:tbl>
      <w:tblPr>
        <w:tblStyle w:val="affc"/>
        <w:tblW w:w="9923" w:type="dxa"/>
        <w:tblInd w:w="-49"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3124"/>
        <w:gridCol w:w="425"/>
        <w:gridCol w:w="2268"/>
        <w:gridCol w:w="425"/>
        <w:gridCol w:w="1418"/>
        <w:gridCol w:w="425"/>
        <w:gridCol w:w="1418"/>
        <w:gridCol w:w="420"/>
      </w:tblGrid>
      <w:tr w:rsidR="00C81B4A" w14:paraId="4A661C8D" w14:textId="77777777">
        <w:trPr>
          <w:trHeight w:val="305"/>
        </w:trPr>
        <w:tc>
          <w:tcPr>
            <w:tcW w:w="9923" w:type="dxa"/>
            <w:gridSpan w:val="8"/>
            <w:shd w:val="clear" w:color="auto" w:fill="A8D08D"/>
            <w:tcMar>
              <w:top w:w="12" w:type="dxa"/>
              <w:left w:w="39" w:type="dxa"/>
              <w:bottom w:w="0" w:type="dxa"/>
              <w:right w:w="39" w:type="dxa"/>
            </w:tcMar>
          </w:tcPr>
          <w:p w14:paraId="42296DCD" w14:textId="77777777" w:rsidR="00C81B4A" w:rsidRDefault="00000000">
            <w:pPr>
              <w:spacing w:after="0" w:line="276" w:lineRule="auto"/>
              <w:ind w:left="0" w:hanging="2"/>
              <w:rPr>
                <w:color w:val="1F3864"/>
              </w:rPr>
            </w:pPr>
            <w:r>
              <w:rPr>
                <w:color w:val="1F3864"/>
              </w:rPr>
              <w:t xml:space="preserve">                 </w:t>
            </w:r>
            <w:r>
              <w:rPr>
                <w:b/>
                <w:color w:val="1F3864"/>
              </w:rPr>
              <w:t>ANÀLISI DE L’APLICACIÓ I RESULTATS OBTINGUTS.   PROPOSTES DE MILLORA.</w:t>
            </w:r>
          </w:p>
        </w:tc>
      </w:tr>
      <w:tr w:rsidR="00C81B4A" w14:paraId="3287223A" w14:textId="77777777">
        <w:trPr>
          <w:trHeight w:val="287"/>
        </w:trPr>
        <w:tc>
          <w:tcPr>
            <w:tcW w:w="9923" w:type="dxa"/>
            <w:gridSpan w:val="8"/>
            <w:shd w:val="clear" w:color="auto" w:fill="DEEAF6"/>
            <w:tcMar>
              <w:top w:w="12" w:type="dxa"/>
              <w:left w:w="39" w:type="dxa"/>
              <w:bottom w:w="0" w:type="dxa"/>
              <w:right w:w="39" w:type="dxa"/>
            </w:tcMar>
          </w:tcPr>
          <w:p w14:paraId="4A622736" w14:textId="77777777" w:rsidR="00C81B4A" w:rsidRDefault="00000000">
            <w:pPr>
              <w:spacing w:after="0" w:line="276" w:lineRule="auto"/>
              <w:ind w:left="0" w:hanging="2"/>
              <w:rPr>
                <w:color w:val="1F3864"/>
              </w:rPr>
            </w:pPr>
            <w:r>
              <w:rPr>
                <w:color w:val="1F3864"/>
              </w:rPr>
              <w:t>PRIMERA AVALUACIÓ FORMATIVA. PROPOSTES /DECISIONS PER A APLICAR DURANT EL PROPER TRIMESTRE</w:t>
            </w:r>
          </w:p>
        </w:tc>
      </w:tr>
      <w:tr w:rsidR="00C81B4A" w14:paraId="4F6F517F" w14:textId="77777777">
        <w:trPr>
          <w:trHeight w:val="287"/>
        </w:trPr>
        <w:tc>
          <w:tcPr>
            <w:tcW w:w="9923" w:type="dxa"/>
            <w:gridSpan w:val="8"/>
            <w:tcMar>
              <w:top w:w="12" w:type="dxa"/>
              <w:left w:w="39" w:type="dxa"/>
              <w:bottom w:w="0" w:type="dxa"/>
              <w:right w:w="39" w:type="dxa"/>
            </w:tcMar>
          </w:tcPr>
          <w:p w14:paraId="0538DC39" w14:textId="77777777" w:rsidR="00C81B4A" w:rsidRDefault="00000000">
            <w:pPr>
              <w:spacing w:after="0" w:line="276" w:lineRule="auto"/>
              <w:ind w:left="0" w:hanging="2"/>
              <w:rPr>
                <w:color w:val="1F3864"/>
              </w:rPr>
            </w:pPr>
            <w:r>
              <w:rPr>
                <w:b/>
                <w:color w:val="1F3864"/>
              </w:rPr>
              <w:t>Avaluació del procés</w:t>
            </w:r>
            <w:r>
              <w:rPr>
                <w:color w:val="1F3864"/>
              </w:rPr>
              <w:t xml:space="preserve"> d’aplicació de l’activitat, resultats obtinguts i propostes de millora:</w:t>
            </w:r>
          </w:p>
          <w:p w14:paraId="71651F51" w14:textId="77777777" w:rsidR="00C81B4A" w:rsidRDefault="00C81B4A">
            <w:pPr>
              <w:spacing w:after="0" w:line="276" w:lineRule="auto"/>
              <w:ind w:left="0" w:hanging="2"/>
              <w:rPr>
                <w:color w:val="1F3864"/>
              </w:rPr>
            </w:pPr>
          </w:p>
        </w:tc>
      </w:tr>
      <w:tr w:rsidR="00C81B4A" w14:paraId="30A238FD" w14:textId="77777777">
        <w:trPr>
          <w:trHeight w:val="287"/>
        </w:trPr>
        <w:tc>
          <w:tcPr>
            <w:tcW w:w="9923" w:type="dxa"/>
            <w:gridSpan w:val="8"/>
            <w:shd w:val="clear" w:color="auto" w:fill="DEEAF6"/>
            <w:tcMar>
              <w:top w:w="12" w:type="dxa"/>
              <w:left w:w="39" w:type="dxa"/>
              <w:bottom w:w="0" w:type="dxa"/>
              <w:right w:w="39" w:type="dxa"/>
            </w:tcMar>
          </w:tcPr>
          <w:p w14:paraId="7C9664B4" w14:textId="77777777" w:rsidR="00C81B4A" w:rsidRDefault="00000000">
            <w:pPr>
              <w:spacing w:after="0" w:line="276" w:lineRule="auto"/>
              <w:ind w:left="0" w:hanging="2"/>
              <w:rPr>
                <w:color w:val="1F3864"/>
              </w:rPr>
            </w:pPr>
            <w:r>
              <w:rPr>
                <w:color w:val="1F3864"/>
              </w:rPr>
              <w:t>SEGONA AVALUACIÓ FORMATIVA. PROPOSTES /DECISIONS PER A APLICAR DURANT EL PROPER TRIMESTRE</w:t>
            </w:r>
          </w:p>
        </w:tc>
      </w:tr>
      <w:tr w:rsidR="00C81B4A" w14:paraId="1F4557CF" w14:textId="77777777">
        <w:trPr>
          <w:trHeight w:val="287"/>
        </w:trPr>
        <w:tc>
          <w:tcPr>
            <w:tcW w:w="9923" w:type="dxa"/>
            <w:gridSpan w:val="8"/>
            <w:tcMar>
              <w:top w:w="12" w:type="dxa"/>
              <w:left w:w="39" w:type="dxa"/>
              <w:bottom w:w="0" w:type="dxa"/>
              <w:right w:w="39" w:type="dxa"/>
            </w:tcMar>
          </w:tcPr>
          <w:p w14:paraId="5A711574" w14:textId="77777777" w:rsidR="00C81B4A" w:rsidRDefault="00000000">
            <w:pPr>
              <w:spacing w:after="0" w:line="276" w:lineRule="auto"/>
              <w:ind w:left="0" w:hanging="2"/>
              <w:rPr>
                <w:color w:val="1F3864"/>
              </w:rPr>
            </w:pPr>
            <w:r>
              <w:rPr>
                <w:b/>
                <w:color w:val="1F3864"/>
              </w:rPr>
              <w:t>Avaluació del procés</w:t>
            </w:r>
            <w:r>
              <w:rPr>
                <w:color w:val="1F3864"/>
              </w:rPr>
              <w:t xml:space="preserve"> d’aplicació de l’activitat, resultats obtinguts i propostes de millora:</w:t>
            </w:r>
          </w:p>
          <w:p w14:paraId="3F50F149" w14:textId="77777777" w:rsidR="00C81B4A" w:rsidRDefault="00C81B4A">
            <w:pPr>
              <w:spacing w:after="0" w:line="276" w:lineRule="auto"/>
              <w:ind w:left="0" w:hanging="2"/>
              <w:rPr>
                <w:color w:val="1F3864"/>
              </w:rPr>
            </w:pPr>
          </w:p>
        </w:tc>
      </w:tr>
      <w:tr w:rsidR="00C81B4A" w14:paraId="240F8B74" w14:textId="77777777">
        <w:trPr>
          <w:trHeight w:val="287"/>
        </w:trPr>
        <w:tc>
          <w:tcPr>
            <w:tcW w:w="9923" w:type="dxa"/>
            <w:gridSpan w:val="8"/>
            <w:shd w:val="clear" w:color="auto" w:fill="EAF1DD"/>
            <w:tcMar>
              <w:top w:w="12" w:type="dxa"/>
              <w:left w:w="39" w:type="dxa"/>
              <w:bottom w:w="0" w:type="dxa"/>
              <w:right w:w="39" w:type="dxa"/>
            </w:tcMar>
          </w:tcPr>
          <w:p w14:paraId="42467551" w14:textId="77777777" w:rsidR="00C81B4A" w:rsidRDefault="00000000">
            <w:pPr>
              <w:spacing w:after="0" w:line="276" w:lineRule="auto"/>
              <w:ind w:left="0" w:hanging="2"/>
              <w:rPr>
                <w:color w:val="1F3864"/>
              </w:rPr>
            </w:pPr>
            <w:r>
              <w:rPr>
                <w:b/>
                <w:color w:val="1F3864"/>
              </w:rPr>
              <w:lastRenderedPageBreak/>
              <w:t>AVALUACIÓ FORMATIVA DE FINAL DE CURS.</w:t>
            </w:r>
            <w:r>
              <w:rPr>
                <w:color w:val="1F3864"/>
              </w:rPr>
              <w:t xml:space="preserve">   PROPOSTES / DECISIONS PER A APLICAR DURANT EL CURS SEGÜENT. </w:t>
            </w:r>
          </w:p>
        </w:tc>
      </w:tr>
      <w:tr w:rsidR="00C81B4A" w14:paraId="6F5BB105" w14:textId="77777777">
        <w:trPr>
          <w:trHeight w:val="287"/>
        </w:trPr>
        <w:tc>
          <w:tcPr>
            <w:tcW w:w="9923" w:type="dxa"/>
            <w:gridSpan w:val="8"/>
            <w:shd w:val="clear" w:color="auto" w:fill="EAF1DD"/>
            <w:tcMar>
              <w:top w:w="12" w:type="dxa"/>
              <w:left w:w="39" w:type="dxa"/>
              <w:bottom w:w="0" w:type="dxa"/>
              <w:right w:w="39" w:type="dxa"/>
            </w:tcMar>
          </w:tcPr>
          <w:p w14:paraId="0365B19E" w14:textId="77777777" w:rsidR="00C81B4A" w:rsidRDefault="00000000">
            <w:pPr>
              <w:spacing w:after="0" w:line="276" w:lineRule="auto"/>
              <w:ind w:left="0" w:hanging="2"/>
              <w:rPr>
                <w:color w:val="1F3864"/>
              </w:rPr>
            </w:pPr>
            <w:r>
              <w:rPr>
                <w:b/>
                <w:color w:val="1F3864"/>
              </w:rPr>
              <w:t>Avaluació del procés</w:t>
            </w:r>
            <w:r>
              <w:rPr>
                <w:color w:val="1F3864"/>
              </w:rPr>
              <w:t xml:space="preserve"> d’aplicació de l’activitat i resultats obtinguts</w:t>
            </w:r>
          </w:p>
        </w:tc>
      </w:tr>
      <w:tr w:rsidR="00C81B4A" w14:paraId="2F85B812" w14:textId="77777777">
        <w:trPr>
          <w:trHeight w:val="1663"/>
        </w:trPr>
        <w:tc>
          <w:tcPr>
            <w:tcW w:w="9923" w:type="dxa"/>
            <w:gridSpan w:val="8"/>
            <w:tcMar>
              <w:top w:w="12" w:type="dxa"/>
              <w:left w:w="39" w:type="dxa"/>
              <w:bottom w:w="0" w:type="dxa"/>
              <w:right w:w="39" w:type="dxa"/>
            </w:tcMar>
          </w:tcPr>
          <w:p w14:paraId="2BA2F69E" w14:textId="77777777" w:rsidR="00C81B4A" w:rsidRDefault="00C81B4A">
            <w:pPr>
              <w:spacing w:after="0" w:line="276" w:lineRule="auto"/>
              <w:ind w:left="0" w:hanging="2"/>
              <w:rPr>
                <w:color w:val="1F3864"/>
              </w:rPr>
            </w:pPr>
          </w:p>
          <w:p w14:paraId="25DBD129" w14:textId="77777777" w:rsidR="00C81B4A" w:rsidRDefault="00C81B4A">
            <w:pPr>
              <w:spacing w:after="0" w:line="276" w:lineRule="auto"/>
              <w:ind w:left="0" w:hanging="2"/>
              <w:rPr>
                <w:color w:val="1F3864"/>
              </w:rPr>
            </w:pPr>
          </w:p>
          <w:p w14:paraId="7CF3C97D" w14:textId="77777777" w:rsidR="00C81B4A" w:rsidRDefault="00C81B4A">
            <w:pPr>
              <w:spacing w:after="0" w:line="276" w:lineRule="auto"/>
              <w:ind w:left="0" w:hanging="2"/>
              <w:rPr>
                <w:color w:val="1F3864"/>
              </w:rPr>
            </w:pPr>
          </w:p>
        </w:tc>
      </w:tr>
      <w:tr w:rsidR="00C81B4A" w14:paraId="0FD7697B" w14:textId="77777777">
        <w:trPr>
          <w:trHeight w:val="333"/>
        </w:trPr>
        <w:tc>
          <w:tcPr>
            <w:tcW w:w="9923" w:type="dxa"/>
            <w:gridSpan w:val="8"/>
            <w:shd w:val="clear" w:color="auto" w:fill="FFFFCC"/>
            <w:tcMar>
              <w:top w:w="12" w:type="dxa"/>
              <w:left w:w="39" w:type="dxa"/>
              <w:bottom w:w="0" w:type="dxa"/>
              <w:right w:w="39" w:type="dxa"/>
            </w:tcMar>
          </w:tcPr>
          <w:p w14:paraId="37F36787" w14:textId="77777777" w:rsidR="00C81B4A" w:rsidRDefault="00000000">
            <w:pPr>
              <w:spacing w:after="0" w:line="276" w:lineRule="auto"/>
              <w:ind w:left="0" w:hanging="2"/>
              <w:rPr>
                <w:color w:val="1F3864"/>
              </w:rPr>
            </w:pPr>
            <w:r>
              <w:rPr>
                <w:color w:val="1F3864"/>
              </w:rPr>
              <w:t>Decisió sobre l’Activitat palanca per al proper curs:</w:t>
            </w:r>
          </w:p>
        </w:tc>
      </w:tr>
      <w:tr w:rsidR="00C81B4A" w14:paraId="36C423E1" w14:textId="77777777">
        <w:trPr>
          <w:trHeight w:val="333"/>
        </w:trPr>
        <w:tc>
          <w:tcPr>
            <w:tcW w:w="3124" w:type="dxa"/>
            <w:tcMar>
              <w:top w:w="12" w:type="dxa"/>
              <w:left w:w="39" w:type="dxa"/>
              <w:bottom w:w="0" w:type="dxa"/>
              <w:right w:w="39" w:type="dxa"/>
            </w:tcMar>
          </w:tcPr>
          <w:p w14:paraId="55F65971" w14:textId="77777777" w:rsidR="00C81B4A" w:rsidRDefault="00000000">
            <w:pPr>
              <w:spacing w:after="0" w:line="276" w:lineRule="auto"/>
              <w:ind w:left="0" w:hanging="2"/>
              <w:jc w:val="center"/>
              <w:rPr>
                <w:color w:val="1F3864"/>
              </w:rPr>
            </w:pPr>
            <w:r>
              <w:rPr>
                <w:color w:val="1F3864"/>
              </w:rPr>
              <w:t>Mantenir amb modificacions</w:t>
            </w:r>
          </w:p>
        </w:tc>
        <w:tc>
          <w:tcPr>
            <w:tcW w:w="425" w:type="dxa"/>
          </w:tcPr>
          <w:p w14:paraId="66D22202" w14:textId="77777777" w:rsidR="00C81B4A" w:rsidRDefault="00C81B4A">
            <w:pPr>
              <w:spacing w:after="0" w:line="276" w:lineRule="auto"/>
              <w:ind w:left="0" w:hanging="2"/>
              <w:jc w:val="center"/>
              <w:rPr>
                <w:color w:val="1F3864"/>
              </w:rPr>
            </w:pPr>
          </w:p>
        </w:tc>
        <w:tc>
          <w:tcPr>
            <w:tcW w:w="2268" w:type="dxa"/>
          </w:tcPr>
          <w:p w14:paraId="266F9E64" w14:textId="77777777" w:rsidR="00C81B4A" w:rsidRDefault="00000000">
            <w:pPr>
              <w:spacing w:after="0" w:line="276" w:lineRule="auto"/>
              <w:ind w:left="0" w:hanging="2"/>
              <w:jc w:val="center"/>
              <w:rPr>
                <w:color w:val="1F3864"/>
              </w:rPr>
            </w:pPr>
            <w:r>
              <w:rPr>
                <w:color w:val="1F3864"/>
              </w:rPr>
              <w:t>Ampliar la seva aplicació</w:t>
            </w:r>
          </w:p>
        </w:tc>
        <w:tc>
          <w:tcPr>
            <w:tcW w:w="425" w:type="dxa"/>
          </w:tcPr>
          <w:p w14:paraId="231C18E1" w14:textId="77777777" w:rsidR="00C81B4A" w:rsidRDefault="00C81B4A">
            <w:pPr>
              <w:spacing w:after="0" w:line="276" w:lineRule="auto"/>
              <w:ind w:left="0" w:hanging="2"/>
              <w:jc w:val="center"/>
              <w:rPr>
                <w:color w:val="1F3864"/>
              </w:rPr>
            </w:pPr>
          </w:p>
        </w:tc>
        <w:tc>
          <w:tcPr>
            <w:tcW w:w="1418" w:type="dxa"/>
          </w:tcPr>
          <w:p w14:paraId="07F32C36" w14:textId="77777777" w:rsidR="00C81B4A" w:rsidRDefault="00000000">
            <w:pPr>
              <w:spacing w:after="0" w:line="276" w:lineRule="auto"/>
              <w:ind w:left="0" w:hanging="2"/>
              <w:jc w:val="center"/>
              <w:rPr>
                <w:color w:val="1F3864"/>
              </w:rPr>
            </w:pPr>
            <w:r>
              <w:rPr>
                <w:color w:val="1F3864"/>
              </w:rPr>
              <w:t>Homologar</w:t>
            </w:r>
          </w:p>
        </w:tc>
        <w:tc>
          <w:tcPr>
            <w:tcW w:w="425" w:type="dxa"/>
          </w:tcPr>
          <w:p w14:paraId="16F3B723" w14:textId="77777777" w:rsidR="00C81B4A" w:rsidRDefault="00C81B4A">
            <w:pPr>
              <w:spacing w:after="0" w:line="276" w:lineRule="auto"/>
              <w:ind w:left="0" w:hanging="2"/>
              <w:jc w:val="center"/>
              <w:rPr>
                <w:color w:val="1F3864"/>
              </w:rPr>
            </w:pPr>
          </w:p>
        </w:tc>
        <w:tc>
          <w:tcPr>
            <w:tcW w:w="1418" w:type="dxa"/>
          </w:tcPr>
          <w:p w14:paraId="1EC570F0" w14:textId="77777777" w:rsidR="00C81B4A" w:rsidRDefault="00000000">
            <w:pPr>
              <w:spacing w:after="0" w:line="276" w:lineRule="auto"/>
              <w:ind w:left="0" w:hanging="2"/>
              <w:jc w:val="center"/>
              <w:rPr>
                <w:color w:val="1F3864"/>
              </w:rPr>
            </w:pPr>
            <w:r>
              <w:rPr>
                <w:color w:val="1F3864"/>
              </w:rPr>
              <w:t>Descartar</w:t>
            </w:r>
          </w:p>
        </w:tc>
        <w:tc>
          <w:tcPr>
            <w:tcW w:w="420" w:type="dxa"/>
          </w:tcPr>
          <w:p w14:paraId="178A7C02" w14:textId="77777777" w:rsidR="00C81B4A" w:rsidRDefault="00C81B4A">
            <w:pPr>
              <w:spacing w:after="0" w:line="276" w:lineRule="auto"/>
              <w:ind w:left="0" w:hanging="2"/>
              <w:jc w:val="center"/>
              <w:rPr>
                <w:color w:val="1F3864"/>
              </w:rPr>
            </w:pPr>
          </w:p>
        </w:tc>
      </w:tr>
    </w:tbl>
    <w:p w14:paraId="1DA14FB3" w14:textId="77777777" w:rsidR="00C81B4A" w:rsidRDefault="00C81B4A">
      <w:pPr>
        <w:ind w:left="0" w:hanging="2"/>
        <w:rPr>
          <w:color w:val="1F3863"/>
          <w:sz w:val="24"/>
          <w:szCs w:val="24"/>
        </w:rPr>
      </w:pPr>
    </w:p>
    <w:p w14:paraId="507B3B27" w14:textId="77777777" w:rsidR="00C81B4A" w:rsidRDefault="00000000">
      <w:pPr>
        <w:spacing w:after="0" w:line="276" w:lineRule="auto"/>
        <w:ind w:left="0" w:hanging="2"/>
        <w:rPr>
          <w:color w:val="1F3864"/>
          <w:sz w:val="18"/>
          <w:szCs w:val="18"/>
        </w:rPr>
      </w:pPr>
      <w:r>
        <w:rPr>
          <w:color w:val="1F3864"/>
          <w:sz w:val="18"/>
          <w:szCs w:val="18"/>
        </w:rPr>
        <w:t>Observacions:</w:t>
      </w:r>
    </w:p>
    <w:p w14:paraId="229918B1" w14:textId="77777777" w:rsidR="00C81B4A" w:rsidRDefault="00000000">
      <w:pPr>
        <w:spacing w:after="0" w:line="276" w:lineRule="auto"/>
        <w:ind w:left="0" w:hanging="2"/>
        <w:rPr>
          <w:color w:val="1F3864"/>
          <w:sz w:val="18"/>
          <w:szCs w:val="18"/>
        </w:rPr>
      </w:pPr>
      <w:r>
        <w:rPr>
          <w:color w:val="1F3864"/>
          <w:sz w:val="18"/>
          <w:szCs w:val="18"/>
        </w:rPr>
        <w:t>-Avaluació del procés. Per omplir en el moment de fer l’avaluació de final de curs de l’activitat (Junta d’avaluació, reunió de l’equip docent, de departament…) És interessant recollir les diferents mirades, i explicitar què ha funcionat i què necessita millorar, i la recomanació de mantenir l’Activitat amb millores, ampliar la seva aplicació a més grups, homologar-la pel seu bon funcionament o descartar-la per al proper curs atès el poc valor que aporta.</w:t>
      </w:r>
    </w:p>
    <w:p w14:paraId="665509C0" w14:textId="77777777" w:rsidR="00C81B4A" w:rsidRDefault="00C81B4A">
      <w:pPr>
        <w:spacing w:after="0" w:line="276" w:lineRule="auto"/>
        <w:ind w:left="0" w:hanging="2"/>
        <w:rPr>
          <w:color w:val="1F3864"/>
          <w:sz w:val="18"/>
          <w:szCs w:val="18"/>
        </w:rPr>
      </w:pPr>
    </w:p>
    <w:p w14:paraId="67640794" w14:textId="77777777" w:rsidR="00C81B4A" w:rsidRDefault="00000000">
      <w:pPr>
        <w:spacing w:after="0" w:line="276" w:lineRule="auto"/>
        <w:ind w:left="0" w:hanging="2"/>
        <w:rPr>
          <w:color w:val="1F3864"/>
          <w:sz w:val="18"/>
          <w:szCs w:val="18"/>
        </w:rPr>
      </w:pPr>
      <w:r>
        <w:rPr>
          <w:color w:val="1F3864"/>
          <w:sz w:val="18"/>
          <w:szCs w:val="18"/>
        </w:rPr>
        <w:t>-En el caso d’homologació de l’activitat pel centre, es recomana establir un repositori d’Activitats homologades de centre, el format del document que descriu l’activitat i la documentació annexa que facilita la seva aplicació a tot el professorat i professionals del centre.</w:t>
      </w:r>
    </w:p>
    <w:p w14:paraId="0383AA23" w14:textId="77777777" w:rsidR="00C81B4A" w:rsidRDefault="00C81B4A">
      <w:pPr>
        <w:spacing w:after="0" w:line="276" w:lineRule="auto"/>
        <w:ind w:left="0" w:hanging="2"/>
        <w:rPr>
          <w:color w:val="1F3864"/>
          <w:sz w:val="18"/>
          <w:szCs w:val="18"/>
        </w:rPr>
      </w:pPr>
    </w:p>
    <w:p w14:paraId="6D22AD5F" w14:textId="77777777" w:rsidR="00C81B4A" w:rsidRDefault="00000000">
      <w:pPr>
        <w:ind w:left="0" w:hanging="2"/>
        <w:jc w:val="center"/>
      </w:pPr>
      <w:r>
        <w:rPr>
          <w:b/>
        </w:rPr>
        <w:t>ANNEX</w:t>
      </w:r>
    </w:p>
    <w:p w14:paraId="6661F93D" w14:textId="77777777" w:rsidR="00C81B4A" w:rsidRDefault="00000000">
      <w:pPr>
        <w:ind w:left="0" w:hanging="2"/>
        <w:jc w:val="center"/>
      </w:pPr>
      <w:r>
        <w:rPr>
          <w:b/>
        </w:rPr>
        <w:t>RÚBRICA DE VALORACIÓ DEL GRAU D’APLICACIÓ-EXECUCIÓ-IMPACTE DE L’ACTIVITAT PALANCA</w:t>
      </w:r>
    </w:p>
    <w:p w14:paraId="57A3905F" w14:textId="77777777" w:rsidR="00C81B4A" w:rsidRDefault="00000000">
      <w:pPr>
        <w:ind w:left="0" w:hanging="2"/>
        <w:jc w:val="center"/>
      </w:pPr>
      <w:r>
        <w:t>Entendre la inclusió com una major participació de tothom</w:t>
      </w:r>
    </w:p>
    <w:tbl>
      <w:tblPr>
        <w:tblStyle w:val="affd"/>
        <w:tblW w:w="9923" w:type="dxa"/>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23"/>
        <w:gridCol w:w="1798"/>
        <w:gridCol w:w="1578"/>
        <w:gridCol w:w="1891"/>
        <w:gridCol w:w="1833"/>
      </w:tblGrid>
      <w:tr w:rsidR="00C81B4A" w14:paraId="6ADC2600" w14:textId="77777777">
        <w:tc>
          <w:tcPr>
            <w:tcW w:w="2823" w:type="dxa"/>
            <w:shd w:val="clear" w:color="auto" w:fill="E7E6E6"/>
          </w:tcPr>
          <w:p w14:paraId="38E665FA" w14:textId="77777777" w:rsidR="00C81B4A" w:rsidRDefault="00000000">
            <w:pPr>
              <w:ind w:left="0" w:hanging="2"/>
            </w:pPr>
            <w:r>
              <w:rPr>
                <w:b/>
              </w:rPr>
              <w:t>OBJECTIU/INDICADOR</w:t>
            </w:r>
          </w:p>
        </w:tc>
        <w:tc>
          <w:tcPr>
            <w:tcW w:w="1798" w:type="dxa"/>
            <w:shd w:val="clear" w:color="auto" w:fill="FF0000"/>
          </w:tcPr>
          <w:p w14:paraId="79E2FD03" w14:textId="77777777" w:rsidR="00C81B4A" w:rsidRDefault="00000000">
            <w:pPr>
              <w:ind w:left="0" w:hanging="2"/>
            </w:pPr>
            <w:r>
              <w:rPr>
                <w:b/>
              </w:rPr>
              <w:t>INSATISFACTORI</w:t>
            </w:r>
          </w:p>
        </w:tc>
        <w:tc>
          <w:tcPr>
            <w:tcW w:w="1578" w:type="dxa"/>
            <w:shd w:val="clear" w:color="auto" w:fill="FFFF00"/>
          </w:tcPr>
          <w:p w14:paraId="14114A16" w14:textId="77777777" w:rsidR="00C81B4A" w:rsidRDefault="00000000">
            <w:pPr>
              <w:ind w:left="0" w:hanging="2"/>
            </w:pPr>
            <w:r>
              <w:rPr>
                <w:b/>
              </w:rPr>
              <w:t>MILLORABLE</w:t>
            </w:r>
          </w:p>
        </w:tc>
        <w:tc>
          <w:tcPr>
            <w:tcW w:w="1891" w:type="dxa"/>
            <w:shd w:val="clear" w:color="auto" w:fill="92D050"/>
          </w:tcPr>
          <w:p w14:paraId="7653FA57" w14:textId="77777777" w:rsidR="00C81B4A" w:rsidRDefault="00000000">
            <w:pPr>
              <w:ind w:left="0" w:hanging="2"/>
            </w:pPr>
            <w:r>
              <w:rPr>
                <w:b/>
              </w:rPr>
              <w:t>BÉ/SATISFACTORI</w:t>
            </w:r>
          </w:p>
        </w:tc>
        <w:tc>
          <w:tcPr>
            <w:tcW w:w="1833" w:type="dxa"/>
            <w:shd w:val="clear" w:color="auto" w:fill="FFC000"/>
          </w:tcPr>
          <w:p w14:paraId="0EB7DF55" w14:textId="77777777" w:rsidR="00C81B4A" w:rsidRDefault="00000000">
            <w:pPr>
              <w:ind w:left="0" w:hanging="2"/>
            </w:pPr>
            <w:r>
              <w:rPr>
                <w:b/>
              </w:rPr>
              <w:t>MOLT SATISFACTORI</w:t>
            </w:r>
          </w:p>
          <w:p w14:paraId="3EFF7FF1" w14:textId="77777777" w:rsidR="00C81B4A" w:rsidRDefault="00000000">
            <w:pPr>
              <w:ind w:left="0" w:hanging="2"/>
            </w:pPr>
            <w:r>
              <w:rPr>
                <w:b/>
              </w:rPr>
              <w:t>EXCEL·LENT</w:t>
            </w:r>
          </w:p>
        </w:tc>
      </w:tr>
      <w:tr w:rsidR="00C81B4A" w14:paraId="255F3685" w14:textId="77777777">
        <w:tc>
          <w:tcPr>
            <w:tcW w:w="9923" w:type="dxa"/>
            <w:gridSpan w:val="5"/>
            <w:shd w:val="clear" w:color="auto" w:fill="E7E6E6"/>
          </w:tcPr>
          <w:p w14:paraId="1AAACBF5" w14:textId="77777777" w:rsidR="00C81B4A" w:rsidRDefault="00000000">
            <w:pPr>
              <w:ind w:left="0" w:hanging="2"/>
              <w:jc w:val="center"/>
            </w:pPr>
            <w:r>
              <w:rPr>
                <w:b/>
              </w:rPr>
              <w:t>Grau d’aplicació</w:t>
            </w:r>
          </w:p>
        </w:tc>
      </w:tr>
      <w:tr w:rsidR="00C81B4A" w14:paraId="5CD3A022" w14:textId="77777777">
        <w:tc>
          <w:tcPr>
            <w:tcW w:w="2823" w:type="dxa"/>
            <w:shd w:val="clear" w:color="auto" w:fill="E7E6E6"/>
          </w:tcPr>
          <w:p w14:paraId="50BB4EDA" w14:textId="77777777" w:rsidR="00C81B4A" w:rsidRDefault="00000000">
            <w:pPr>
              <w:ind w:left="0" w:hanging="2"/>
              <w:jc w:val="both"/>
              <w:rPr>
                <w:sz w:val="18"/>
                <w:szCs w:val="18"/>
              </w:rPr>
            </w:pPr>
            <w:r>
              <w:rPr>
                <w:sz w:val="18"/>
                <w:szCs w:val="18"/>
              </w:rPr>
              <w:t>Nombre d’espais i temps reservats per a l’anàlisi, la detecció de barreres i la reflexió per a la millora.</w:t>
            </w:r>
          </w:p>
        </w:tc>
        <w:tc>
          <w:tcPr>
            <w:tcW w:w="1798" w:type="dxa"/>
          </w:tcPr>
          <w:p w14:paraId="3CCCE66D" w14:textId="77777777" w:rsidR="00C81B4A" w:rsidRDefault="00000000">
            <w:pPr>
              <w:ind w:left="0" w:hanging="2"/>
              <w:rPr>
                <w:sz w:val="18"/>
                <w:szCs w:val="18"/>
              </w:rPr>
            </w:pPr>
            <w:r>
              <w:rPr>
                <w:sz w:val="18"/>
                <w:szCs w:val="18"/>
              </w:rPr>
              <w:t>Menys del 25 %</w:t>
            </w:r>
          </w:p>
        </w:tc>
        <w:tc>
          <w:tcPr>
            <w:tcW w:w="1578" w:type="dxa"/>
          </w:tcPr>
          <w:p w14:paraId="1BB0A649" w14:textId="77777777" w:rsidR="00C81B4A" w:rsidRDefault="00000000">
            <w:pPr>
              <w:ind w:left="0" w:hanging="2"/>
              <w:rPr>
                <w:sz w:val="18"/>
                <w:szCs w:val="18"/>
              </w:rPr>
            </w:pPr>
            <w:r>
              <w:rPr>
                <w:sz w:val="18"/>
                <w:szCs w:val="18"/>
              </w:rPr>
              <w:t>Entre el 25 i el 50 %</w:t>
            </w:r>
          </w:p>
        </w:tc>
        <w:tc>
          <w:tcPr>
            <w:tcW w:w="1891" w:type="dxa"/>
          </w:tcPr>
          <w:p w14:paraId="62E80B52" w14:textId="77777777" w:rsidR="00C81B4A" w:rsidRDefault="00000000">
            <w:pPr>
              <w:ind w:left="0" w:hanging="2"/>
              <w:rPr>
                <w:sz w:val="18"/>
                <w:szCs w:val="18"/>
              </w:rPr>
            </w:pPr>
            <w:r>
              <w:rPr>
                <w:sz w:val="18"/>
                <w:szCs w:val="18"/>
              </w:rPr>
              <w:t>Entre el 51 i el 75 %</w:t>
            </w:r>
          </w:p>
        </w:tc>
        <w:tc>
          <w:tcPr>
            <w:tcW w:w="1833" w:type="dxa"/>
          </w:tcPr>
          <w:p w14:paraId="7B072998" w14:textId="77777777" w:rsidR="00C81B4A" w:rsidRDefault="00000000">
            <w:pPr>
              <w:ind w:left="0" w:hanging="2"/>
              <w:rPr>
                <w:sz w:val="18"/>
                <w:szCs w:val="18"/>
              </w:rPr>
            </w:pPr>
            <w:r>
              <w:rPr>
                <w:sz w:val="18"/>
                <w:szCs w:val="18"/>
              </w:rPr>
              <w:t>Entre el 76 i el 100 %</w:t>
            </w:r>
          </w:p>
        </w:tc>
      </w:tr>
      <w:tr w:rsidR="00C81B4A" w14:paraId="4BCDC85E" w14:textId="77777777">
        <w:tc>
          <w:tcPr>
            <w:tcW w:w="2823" w:type="dxa"/>
            <w:shd w:val="clear" w:color="auto" w:fill="E7E6E6"/>
          </w:tcPr>
          <w:p w14:paraId="3DB31231" w14:textId="77777777" w:rsidR="00C81B4A" w:rsidRDefault="00000000">
            <w:pPr>
              <w:ind w:left="0" w:hanging="2"/>
              <w:jc w:val="both"/>
              <w:rPr>
                <w:sz w:val="18"/>
                <w:szCs w:val="18"/>
              </w:rPr>
            </w:pPr>
            <w:r>
              <w:rPr>
                <w:sz w:val="18"/>
                <w:szCs w:val="18"/>
              </w:rPr>
              <w:t>Nombre de comissions d’aprenentatge en les quals els docents han participat al llarg del trimestre.</w:t>
            </w:r>
          </w:p>
        </w:tc>
        <w:tc>
          <w:tcPr>
            <w:tcW w:w="1798" w:type="dxa"/>
          </w:tcPr>
          <w:p w14:paraId="19CDB37A" w14:textId="77777777" w:rsidR="00C81B4A" w:rsidRDefault="00000000">
            <w:pPr>
              <w:ind w:left="0" w:hanging="2"/>
              <w:rPr>
                <w:sz w:val="18"/>
                <w:szCs w:val="18"/>
              </w:rPr>
            </w:pPr>
            <w:r>
              <w:rPr>
                <w:sz w:val="18"/>
                <w:szCs w:val="18"/>
              </w:rPr>
              <w:t>Menys del 25 %</w:t>
            </w:r>
          </w:p>
        </w:tc>
        <w:tc>
          <w:tcPr>
            <w:tcW w:w="1578" w:type="dxa"/>
          </w:tcPr>
          <w:p w14:paraId="036B025A" w14:textId="77777777" w:rsidR="00C81B4A" w:rsidRDefault="00000000">
            <w:pPr>
              <w:ind w:left="0" w:hanging="2"/>
              <w:rPr>
                <w:sz w:val="18"/>
                <w:szCs w:val="18"/>
              </w:rPr>
            </w:pPr>
            <w:r>
              <w:rPr>
                <w:sz w:val="18"/>
                <w:szCs w:val="18"/>
              </w:rPr>
              <w:t>Entre el 25 i el 50 %</w:t>
            </w:r>
          </w:p>
        </w:tc>
        <w:tc>
          <w:tcPr>
            <w:tcW w:w="1891" w:type="dxa"/>
          </w:tcPr>
          <w:p w14:paraId="3B45DE8F" w14:textId="77777777" w:rsidR="00C81B4A" w:rsidRDefault="00000000">
            <w:pPr>
              <w:ind w:left="0" w:hanging="2"/>
              <w:rPr>
                <w:sz w:val="18"/>
                <w:szCs w:val="18"/>
              </w:rPr>
            </w:pPr>
            <w:r>
              <w:rPr>
                <w:sz w:val="18"/>
                <w:szCs w:val="18"/>
              </w:rPr>
              <w:t>Entre el 51 i el 75 %</w:t>
            </w:r>
          </w:p>
        </w:tc>
        <w:tc>
          <w:tcPr>
            <w:tcW w:w="1833" w:type="dxa"/>
          </w:tcPr>
          <w:p w14:paraId="0277DFB5" w14:textId="77777777" w:rsidR="00C81B4A" w:rsidRDefault="00000000">
            <w:pPr>
              <w:ind w:left="0" w:hanging="2"/>
              <w:rPr>
                <w:sz w:val="18"/>
                <w:szCs w:val="18"/>
              </w:rPr>
            </w:pPr>
            <w:r>
              <w:rPr>
                <w:sz w:val="18"/>
                <w:szCs w:val="18"/>
              </w:rPr>
              <w:t>Entre el 76 i el 100 %</w:t>
            </w:r>
          </w:p>
        </w:tc>
      </w:tr>
      <w:tr w:rsidR="00C81B4A" w14:paraId="22874DB7" w14:textId="77777777">
        <w:tc>
          <w:tcPr>
            <w:tcW w:w="2823" w:type="dxa"/>
            <w:shd w:val="clear" w:color="auto" w:fill="E7E6E6"/>
          </w:tcPr>
          <w:p w14:paraId="308C9F09" w14:textId="77777777" w:rsidR="00C81B4A" w:rsidRDefault="00000000">
            <w:pPr>
              <w:ind w:left="0" w:hanging="2"/>
              <w:jc w:val="both"/>
              <w:rPr>
                <w:sz w:val="18"/>
                <w:szCs w:val="18"/>
              </w:rPr>
            </w:pPr>
            <w:r>
              <w:rPr>
                <w:sz w:val="18"/>
                <w:szCs w:val="18"/>
              </w:rPr>
              <w:t>Grau de gestió dels espais creatius per a l’aprenentatge per part dels docents (Aula del futur) i de l’aula amb experiències d’èxit (grups interactius, tertúlies literàries dialògiques, biblioteques tutoritzades...).</w:t>
            </w:r>
          </w:p>
        </w:tc>
        <w:tc>
          <w:tcPr>
            <w:tcW w:w="1798" w:type="dxa"/>
          </w:tcPr>
          <w:p w14:paraId="1DBDE16E" w14:textId="77777777" w:rsidR="00C81B4A" w:rsidRDefault="00000000">
            <w:pPr>
              <w:ind w:left="0" w:hanging="2"/>
              <w:rPr>
                <w:sz w:val="18"/>
                <w:szCs w:val="18"/>
              </w:rPr>
            </w:pPr>
            <w:r>
              <w:rPr>
                <w:sz w:val="18"/>
                <w:szCs w:val="18"/>
              </w:rPr>
              <w:t>Menys del 25 %</w:t>
            </w:r>
          </w:p>
        </w:tc>
        <w:tc>
          <w:tcPr>
            <w:tcW w:w="1578" w:type="dxa"/>
          </w:tcPr>
          <w:p w14:paraId="187E058A" w14:textId="77777777" w:rsidR="00C81B4A" w:rsidRDefault="00000000">
            <w:pPr>
              <w:ind w:left="0" w:hanging="2"/>
              <w:rPr>
                <w:sz w:val="18"/>
                <w:szCs w:val="18"/>
              </w:rPr>
            </w:pPr>
            <w:r>
              <w:rPr>
                <w:sz w:val="18"/>
                <w:szCs w:val="18"/>
              </w:rPr>
              <w:t>Entre el 25 i el 50 %</w:t>
            </w:r>
          </w:p>
        </w:tc>
        <w:tc>
          <w:tcPr>
            <w:tcW w:w="1891" w:type="dxa"/>
          </w:tcPr>
          <w:p w14:paraId="35A74B09" w14:textId="77777777" w:rsidR="00C81B4A" w:rsidRDefault="00000000">
            <w:pPr>
              <w:ind w:left="0" w:hanging="2"/>
              <w:rPr>
                <w:sz w:val="18"/>
                <w:szCs w:val="18"/>
              </w:rPr>
            </w:pPr>
            <w:r>
              <w:rPr>
                <w:sz w:val="18"/>
                <w:szCs w:val="18"/>
              </w:rPr>
              <w:t>Entre el 51 i el 75 %</w:t>
            </w:r>
          </w:p>
        </w:tc>
        <w:tc>
          <w:tcPr>
            <w:tcW w:w="1833" w:type="dxa"/>
          </w:tcPr>
          <w:p w14:paraId="6DF6722E" w14:textId="77777777" w:rsidR="00C81B4A" w:rsidRDefault="00000000">
            <w:pPr>
              <w:ind w:left="0" w:hanging="2"/>
              <w:rPr>
                <w:sz w:val="18"/>
                <w:szCs w:val="18"/>
              </w:rPr>
            </w:pPr>
            <w:r>
              <w:rPr>
                <w:sz w:val="18"/>
                <w:szCs w:val="18"/>
              </w:rPr>
              <w:t>Entre el 76 i el 100 %</w:t>
            </w:r>
          </w:p>
        </w:tc>
      </w:tr>
      <w:tr w:rsidR="00C81B4A" w14:paraId="09D41D89" w14:textId="77777777">
        <w:tc>
          <w:tcPr>
            <w:tcW w:w="2823" w:type="dxa"/>
            <w:shd w:val="clear" w:color="auto" w:fill="E7E6E6"/>
          </w:tcPr>
          <w:p w14:paraId="3BBD3AD3" w14:textId="77777777" w:rsidR="00C81B4A" w:rsidRDefault="00000000">
            <w:pPr>
              <w:ind w:left="0" w:hanging="2"/>
              <w:jc w:val="both"/>
              <w:rPr>
                <w:sz w:val="18"/>
                <w:szCs w:val="18"/>
              </w:rPr>
            </w:pPr>
            <w:r>
              <w:rPr>
                <w:sz w:val="18"/>
                <w:szCs w:val="18"/>
              </w:rPr>
              <w:t>Grau de participació i aprenentatge en espais creatius per a l’alumnat (Aula del futur).</w:t>
            </w:r>
          </w:p>
        </w:tc>
        <w:tc>
          <w:tcPr>
            <w:tcW w:w="1798" w:type="dxa"/>
          </w:tcPr>
          <w:p w14:paraId="65868638" w14:textId="77777777" w:rsidR="00C81B4A" w:rsidRDefault="00000000">
            <w:pPr>
              <w:ind w:left="0" w:hanging="2"/>
              <w:rPr>
                <w:sz w:val="18"/>
                <w:szCs w:val="18"/>
              </w:rPr>
            </w:pPr>
            <w:r>
              <w:rPr>
                <w:sz w:val="18"/>
                <w:szCs w:val="18"/>
              </w:rPr>
              <w:t>Menys del 25 %</w:t>
            </w:r>
          </w:p>
        </w:tc>
        <w:tc>
          <w:tcPr>
            <w:tcW w:w="1578" w:type="dxa"/>
          </w:tcPr>
          <w:p w14:paraId="74D7FCD0" w14:textId="77777777" w:rsidR="00C81B4A" w:rsidRDefault="00000000">
            <w:pPr>
              <w:ind w:left="0" w:hanging="2"/>
              <w:rPr>
                <w:sz w:val="18"/>
                <w:szCs w:val="18"/>
              </w:rPr>
            </w:pPr>
            <w:r>
              <w:rPr>
                <w:sz w:val="18"/>
                <w:szCs w:val="18"/>
              </w:rPr>
              <w:t>Entre el 25 i el 50 %</w:t>
            </w:r>
          </w:p>
        </w:tc>
        <w:tc>
          <w:tcPr>
            <w:tcW w:w="1891" w:type="dxa"/>
          </w:tcPr>
          <w:p w14:paraId="1D0ABC0A" w14:textId="77777777" w:rsidR="00C81B4A" w:rsidRDefault="00000000">
            <w:pPr>
              <w:ind w:left="0" w:hanging="2"/>
              <w:rPr>
                <w:sz w:val="18"/>
                <w:szCs w:val="18"/>
              </w:rPr>
            </w:pPr>
            <w:r>
              <w:rPr>
                <w:sz w:val="18"/>
                <w:szCs w:val="18"/>
              </w:rPr>
              <w:t>Entre el 51 i el 75 %</w:t>
            </w:r>
          </w:p>
        </w:tc>
        <w:tc>
          <w:tcPr>
            <w:tcW w:w="1833" w:type="dxa"/>
          </w:tcPr>
          <w:p w14:paraId="3FDC8481" w14:textId="77777777" w:rsidR="00C81B4A" w:rsidRDefault="00000000">
            <w:pPr>
              <w:ind w:left="0" w:hanging="2"/>
              <w:rPr>
                <w:sz w:val="18"/>
                <w:szCs w:val="18"/>
              </w:rPr>
            </w:pPr>
            <w:r>
              <w:rPr>
                <w:sz w:val="18"/>
                <w:szCs w:val="18"/>
              </w:rPr>
              <w:t>Entre el 76 i el 100 %</w:t>
            </w:r>
          </w:p>
        </w:tc>
      </w:tr>
      <w:tr w:rsidR="00C81B4A" w14:paraId="48A8E12A" w14:textId="77777777">
        <w:tc>
          <w:tcPr>
            <w:tcW w:w="2823" w:type="dxa"/>
            <w:shd w:val="clear" w:color="auto" w:fill="E7E6E6"/>
          </w:tcPr>
          <w:p w14:paraId="297DCDFD" w14:textId="77777777" w:rsidR="00C81B4A" w:rsidRDefault="00000000">
            <w:pPr>
              <w:ind w:left="0" w:hanging="2"/>
              <w:jc w:val="both"/>
              <w:rPr>
                <w:sz w:val="18"/>
                <w:szCs w:val="18"/>
              </w:rPr>
            </w:pPr>
            <w:r>
              <w:rPr>
                <w:sz w:val="18"/>
                <w:szCs w:val="18"/>
              </w:rPr>
              <w:lastRenderedPageBreak/>
              <w:t>Grau de participació docent en la formació especialitzada proposada.</w:t>
            </w:r>
          </w:p>
        </w:tc>
        <w:tc>
          <w:tcPr>
            <w:tcW w:w="1798" w:type="dxa"/>
          </w:tcPr>
          <w:p w14:paraId="5A5425BF" w14:textId="77777777" w:rsidR="00C81B4A" w:rsidRDefault="00000000">
            <w:pPr>
              <w:ind w:left="0" w:hanging="2"/>
              <w:rPr>
                <w:sz w:val="18"/>
                <w:szCs w:val="18"/>
              </w:rPr>
            </w:pPr>
            <w:r>
              <w:rPr>
                <w:sz w:val="18"/>
                <w:szCs w:val="18"/>
              </w:rPr>
              <w:t>Menys del 25 %</w:t>
            </w:r>
          </w:p>
        </w:tc>
        <w:tc>
          <w:tcPr>
            <w:tcW w:w="1578" w:type="dxa"/>
          </w:tcPr>
          <w:p w14:paraId="6938EB1F" w14:textId="77777777" w:rsidR="00C81B4A" w:rsidRDefault="00000000">
            <w:pPr>
              <w:ind w:left="0" w:hanging="2"/>
              <w:rPr>
                <w:sz w:val="18"/>
                <w:szCs w:val="18"/>
              </w:rPr>
            </w:pPr>
            <w:r>
              <w:rPr>
                <w:sz w:val="18"/>
                <w:szCs w:val="18"/>
              </w:rPr>
              <w:t>Entre el 25 i el 50 %</w:t>
            </w:r>
          </w:p>
        </w:tc>
        <w:tc>
          <w:tcPr>
            <w:tcW w:w="1891" w:type="dxa"/>
          </w:tcPr>
          <w:p w14:paraId="47A10331" w14:textId="77777777" w:rsidR="00C81B4A" w:rsidRDefault="00000000">
            <w:pPr>
              <w:ind w:left="0" w:hanging="2"/>
              <w:rPr>
                <w:sz w:val="18"/>
                <w:szCs w:val="18"/>
              </w:rPr>
            </w:pPr>
            <w:r>
              <w:rPr>
                <w:sz w:val="18"/>
                <w:szCs w:val="18"/>
              </w:rPr>
              <w:t>Entre el 51 i el 75 %</w:t>
            </w:r>
          </w:p>
        </w:tc>
        <w:tc>
          <w:tcPr>
            <w:tcW w:w="1833" w:type="dxa"/>
          </w:tcPr>
          <w:p w14:paraId="07043D1B" w14:textId="77777777" w:rsidR="00C81B4A" w:rsidRDefault="00000000">
            <w:pPr>
              <w:ind w:left="0" w:hanging="2"/>
              <w:rPr>
                <w:sz w:val="18"/>
                <w:szCs w:val="18"/>
              </w:rPr>
            </w:pPr>
            <w:r>
              <w:rPr>
                <w:sz w:val="18"/>
                <w:szCs w:val="18"/>
              </w:rPr>
              <w:t>Entre el 76 i el 100 %</w:t>
            </w:r>
          </w:p>
        </w:tc>
      </w:tr>
      <w:tr w:rsidR="00C81B4A" w14:paraId="2E46B8C7" w14:textId="77777777">
        <w:tc>
          <w:tcPr>
            <w:tcW w:w="2823" w:type="dxa"/>
            <w:shd w:val="clear" w:color="auto" w:fill="E7E6E6"/>
          </w:tcPr>
          <w:p w14:paraId="11D2F67B" w14:textId="77777777" w:rsidR="00C81B4A" w:rsidRDefault="00000000">
            <w:pPr>
              <w:ind w:left="0" w:hanging="2"/>
              <w:jc w:val="both"/>
              <w:rPr>
                <w:sz w:val="18"/>
                <w:szCs w:val="18"/>
              </w:rPr>
            </w:pPr>
            <w:r>
              <w:rPr>
                <w:sz w:val="18"/>
                <w:szCs w:val="18"/>
              </w:rPr>
              <w:t>Grau de participació docent en les comissions d’aprenentatge.</w:t>
            </w:r>
          </w:p>
        </w:tc>
        <w:tc>
          <w:tcPr>
            <w:tcW w:w="1798" w:type="dxa"/>
          </w:tcPr>
          <w:p w14:paraId="65468793" w14:textId="77777777" w:rsidR="00C81B4A" w:rsidRDefault="00000000">
            <w:pPr>
              <w:ind w:left="0" w:hanging="2"/>
              <w:rPr>
                <w:sz w:val="18"/>
                <w:szCs w:val="18"/>
              </w:rPr>
            </w:pPr>
            <w:r>
              <w:rPr>
                <w:sz w:val="18"/>
                <w:szCs w:val="18"/>
              </w:rPr>
              <w:t>Menys del 25 %</w:t>
            </w:r>
          </w:p>
        </w:tc>
        <w:tc>
          <w:tcPr>
            <w:tcW w:w="1578" w:type="dxa"/>
          </w:tcPr>
          <w:p w14:paraId="5DCC09C3" w14:textId="77777777" w:rsidR="00C81B4A" w:rsidRDefault="00000000">
            <w:pPr>
              <w:ind w:left="0" w:hanging="2"/>
              <w:rPr>
                <w:sz w:val="18"/>
                <w:szCs w:val="18"/>
              </w:rPr>
            </w:pPr>
            <w:r>
              <w:rPr>
                <w:sz w:val="18"/>
                <w:szCs w:val="18"/>
              </w:rPr>
              <w:t>Entre el 25 i el 50 %</w:t>
            </w:r>
          </w:p>
        </w:tc>
        <w:tc>
          <w:tcPr>
            <w:tcW w:w="1891" w:type="dxa"/>
          </w:tcPr>
          <w:p w14:paraId="779F653D" w14:textId="77777777" w:rsidR="00C81B4A" w:rsidRDefault="00000000">
            <w:pPr>
              <w:ind w:left="0" w:hanging="2"/>
              <w:rPr>
                <w:sz w:val="18"/>
                <w:szCs w:val="18"/>
              </w:rPr>
            </w:pPr>
            <w:r>
              <w:rPr>
                <w:sz w:val="18"/>
                <w:szCs w:val="18"/>
              </w:rPr>
              <w:t>Entre el 51 i el 75 %</w:t>
            </w:r>
          </w:p>
        </w:tc>
        <w:tc>
          <w:tcPr>
            <w:tcW w:w="1833" w:type="dxa"/>
          </w:tcPr>
          <w:p w14:paraId="38FBC87A" w14:textId="77777777" w:rsidR="00C81B4A" w:rsidRDefault="00000000">
            <w:pPr>
              <w:ind w:left="0" w:hanging="2"/>
              <w:rPr>
                <w:sz w:val="18"/>
                <w:szCs w:val="18"/>
              </w:rPr>
            </w:pPr>
            <w:r>
              <w:rPr>
                <w:sz w:val="18"/>
                <w:szCs w:val="18"/>
              </w:rPr>
              <w:t>Entre el 76 i el 100 %</w:t>
            </w:r>
          </w:p>
        </w:tc>
      </w:tr>
      <w:tr w:rsidR="00C81B4A" w14:paraId="5D7CF26A" w14:textId="77777777">
        <w:tc>
          <w:tcPr>
            <w:tcW w:w="2823" w:type="dxa"/>
            <w:shd w:val="clear" w:color="auto" w:fill="E7E6E6"/>
          </w:tcPr>
          <w:p w14:paraId="6A2B7691" w14:textId="77777777" w:rsidR="00C81B4A" w:rsidRDefault="00000000">
            <w:pPr>
              <w:ind w:left="0" w:hanging="2"/>
              <w:jc w:val="both"/>
              <w:rPr>
                <w:sz w:val="18"/>
                <w:szCs w:val="18"/>
              </w:rPr>
            </w:pPr>
            <w:r>
              <w:rPr>
                <w:sz w:val="18"/>
                <w:szCs w:val="18"/>
              </w:rPr>
              <w:t>Grau de participació familiar i de l’entorn en les comissions d’aprenentatge.</w:t>
            </w:r>
          </w:p>
        </w:tc>
        <w:tc>
          <w:tcPr>
            <w:tcW w:w="1798" w:type="dxa"/>
          </w:tcPr>
          <w:p w14:paraId="2070956F" w14:textId="77777777" w:rsidR="00C81B4A" w:rsidRDefault="00000000">
            <w:pPr>
              <w:ind w:left="0" w:hanging="2"/>
              <w:rPr>
                <w:sz w:val="18"/>
                <w:szCs w:val="18"/>
              </w:rPr>
            </w:pPr>
            <w:r>
              <w:rPr>
                <w:sz w:val="18"/>
                <w:szCs w:val="18"/>
              </w:rPr>
              <w:t>Menys del 25 %</w:t>
            </w:r>
          </w:p>
        </w:tc>
        <w:tc>
          <w:tcPr>
            <w:tcW w:w="1578" w:type="dxa"/>
          </w:tcPr>
          <w:p w14:paraId="1A21875D" w14:textId="77777777" w:rsidR="00C81B4A" w:rsidRDefault="00000000">
            <w:pPr>
              <w:ind w:left="0" w:hanging="2"/>
              <w:rPr>
                <w:sz w:val="18"/>
                <w:szCs w:val="18"/>
              </w:rPr>
            </w:pPr>
            <w:r>
              <w:rPr>
                <w:sz w:val="18"/>
                <w:szCs w:val="18"/>
              </w:rPr>
              <w:t>Entre el 25 i el 50 %</w:t>
            </w:r>
          </w:p>
        </w:tc>
        <w:tc>
          <w:tcPr>
            <w:tcW w:w="1891" w:type="dxa"/>
          </w:tcPr>
          <w:p w14:paraId="1352AB91" w14:textId="77777777" w:rsidR="00C81B4A" w:rsidRDefault="00000000">
            <w:pPr>
              <w:ind w:left="0" w:hanging="2"/>
              <w:rPr>
                <w:sz w:val="18"/>
                <w:szCs w:val="18"/>
              </w:rPr>
            </w:pPr>
            <w:r>
              <w:rPr>
                <w:sz w:val="18"/>
                <w:szCs w:val="18"/>
              </w:rPr>
              <w:t>Entre el 51 i el 75 %</w:t>
            </w:r>
          </w:p>
        </w:tc>
        <w:tc>
          <w:tcPr>
            <w:tcW w:w="1833" w:type="dxa"/>
          </w:tcPr>
          <w:p w14:paraId="658C96AA" w14:textId="77777777" w:rsidR="00C81B4A" w:rsidRDefault="00000000">
            <w:pPr>
              <w:ind w:left="0" w:hanging="2"/>
              <w:rPr>
                <w:sz w:val="18"/>
                <w:szCs w:val="18"/>
              </w:rPr>
            </w:pPr>
            <w:r>
              <w:rPr>
                <w:sz w:val="18"/>
                <w:szCs w:val="18"/>
              </w:rPr>
              <w:t>Entre el 76 i el 100 %</w:t>
            </w:r>
          </w:p>
        </w:tc>
      </w:tr>
      <w:tr w:rsidR="00C81B4A" w14:paraId="79DA679E" w14:textId="77777777">
        <w:tc>
          <w:tcPr>
            <w:tcW w:w="2823" w:type="dxa"/>
            <w:shd w:val="clear" w:color="auto" w:fill="E7E6E6"/>
          </w:tcPr>
          <w:p w14:paraId="1D6CB39D" w14:textId="77777777" w:rsidR="00C81B4A" w:rsidRDefault="00000000">
            <w:pPr>
              <w:ind w:left="0" w:hanging="2"/>
              <w:jc w:val="both"/>
              <w:rPr>
                <w:sz w:val="18"/>
                <w:szCs w:val="18"/>
              </w:rPr>
            </w:pPr>
            <w:r>
              <w:rPr>
                <w:sz w:val="18"/>
                <w:szCs w:val="18"/>
              </w:rPr>
              <w:t>Grau d’adequació de les activitats plantejades al centre i l’aula al costat de les aplicacions, espais, materials o persones perquè siguin adequades a l’atenció a la diversitat de l’aula.</w:t>
            </w:r>
          </w:p>
        </w:tc>
        <w:tc>
          <w:tcPr>
            <w:tcW w:w="1798" w:type="dxa"/>
          </w:tcPr>
          <w:p w14:paraId="6E333F1C" w14:textId="77777777" w:rsidR="00C81B4A" w:rsidRDefault="00000000">
            <w:pPr>
              <w:ind w:left="0" w:hanging="2"/>
              <w:rPr>
                <w:sz w:val="18"/>
                <w:szCs w:val="18"/>
              </w:rPr>
            </w:pPr>
            <w:r>
              <w:rPr>
                <w:sz w:val="18"/>
                <w:szCs w:val="18"/>
              </w:rPr>
              <w:t>Menys del 25 %</w:t>
            </w:r>
          </w:p>
        </w:tc>
        <w:tc>
          <w:tcPr>
            <w:tcW w:w="1578" w:type="dxa"/>
          </w:tcPr>
          <w:p w14:paraId="3F091467" w14:textId="77777777" w:rsidR="00C81B4A" w:rsidRDefault="00000000">
            <w:pPr>
              <w:ind w:left="0" w:hanging="2"/>
              <w:rPr>
                <w:sz w:val="18"/>
                <w:szCs w:val="18"/>
              </w:rPr>
            </w:pPr>
            <w:r>
              <w:rPr>
                <w:sz w:val="18"/>
                <w:szCs w:val="18"/>
              </w:rPr>
              <w:t>Entre el 25 i el 50 %</w:t>
            </w:r>
          </w:p>
        </w:tc>
        <w:tc>
          <w:tcPr>
            <w:tcW w:w="1891" w:type="dxa"/>
          </w:tcPr>
          <w:p w14:paraId="5A607760" w14:textId="77777777" w:rsidR="00C81B4A" w:rsidRDefault="00000000">
            <w:pPr>
              <w:ind w:left="0" w:hanging="2"/>
              <w:rPr>
                <w:sz w:val="18"/>
                <w:szCs w:val="18"/>
              </w:rPr>
            </w:pPr>
            <w:r>
              <w:rPr>
                <w:sz w:val="18"/>
                <w:szCs w:val="18"/>
              </w:rPr>
              <w:t>Entre el 51 i el 75 %</w:t>
            </w:r>
          </w:p>
        </w:tc>
        <w:tc>
          <w:tcPr>
            <w:tcW w:w="1833" w:type="dxa"/>
          </w:tcPr>
          <w:p w14:paraId="41D09469" w14:textId="77777777" w:rsidR="00C81B4A" w:rsidRDefault="00000000">
            <w:pPr>
              <w:ind w:left="0" w:hanging="2"/>
              <w:rPr>
                <w:sz w:val="18"/>
                <w:szCs w:val="18"/>
              </w:rPr>
            </w:pPr>
            <w:r>
              <w:rPr>
                <w:sz w:val="18"/>
                <w:szCs w:val="18"/>
              </w:rPr>
              <w:t>Entre el 76 i el 100 %</w:t>
            </w:r>
          </w:p>
        </w:tc>
      </w:tr>
      <w:tr w:rsidR="00C81B4A" w14:paraId="2BC787D6" w14:textId="77777777">
        <w:tc>
          <w:tcPr>
            <w:tcW w:w="9923" w:type="dxa"/>
            <w:gridSpan w:val="5"/>
            <w:shd w:val="clear" w:color="auto" w:fill="E7E6E6"/>
          </w:tcPr>
          <w:p w14:paraId="4AC612AE" w14:textId="77777777" w:rsidR="00C81B4A" w:rsidRDefault="00000000">
            <w:pPr>
              <w:ind w:left="0" w:hanging="2"/>
              <w:jc w:val="center"/>
              <w:rPr>
                <w:sz w:val="18"/>
                <w:szCs w:val="18"/>
              </w:rPr>
            </w:pPr>
            <w:r>
              <w:rPr>
                <w:b/>
                <w:sz w:val="18"/>
                <w:szCs w:val="18"/>
              </w:rPr>
              <w:t>Grau d’execució</w:t>
            </w:r>
          </w:p>
        </w:tc>
      </w:tr>
      <w:tr w:rsidR="00C81B4A" w14:paraId="6AF15B1C" w14:textId="77777777">
        <w:tc>
          <w:tcPr>
            <w:tcW w:w="2823" w:type="dxa"/>
            <w:shd w:val="clear" w:color="auto" w:fill="E7E6E6"/>
          </w:tcPr>
          <w:p w14:paraId="20B2E26E" w14:textId="77777777" w:rsidR="00C81B4A" w:rsidRDefault="00000000">
            <w:pPr>
              <w:ind w:left="0" w:hanging="2"/>
              <w:jc w:val="both"/>
              <w:rPr>
                <w:sz w:val="18"/>
                <w:szCs w:val="18"/>
              </w:rPr>
            </w:pPr>
            <w:r>
              <w:rPr>
                <w:sz w:val="18"/>
                <w:szCs w:val="18"/>
              </w:rPr>
              <w:t>Percentatge de docents que desenvolupa metodologies actives a l’aula.</w:t>
            </w:r>
          </w:p>
        </w:tc>
        <w:tc>
          <w:tcPr>
            <w:tcW w:w="1798" w:type="dxa"/>
          </w:tcPr>
          <w:p w14:paraId="09A54698" w14:textId="77777777" w:rsidR="00C81B4A" w:rsidRDefault="00000000">
            <w:pPr>
              <w:ind w:left="0" w:hanging="2"/>
              <w:rPr>
                <w:sz w:val="18"/>
                <w:szCs w:val="18"/>
              </w:rPr>
            </w:pPr>
            <w:r>
              <w:rPr>
                <w:sz w:val="18"/>
                <w:szCs w:val="18"/>
              </w:rPr>
              <w:t>Menys del 25 %</w:t>
            </w:r>
          </w:p>
        </w:tc>
        <w:tc>
          <w:tcPr>
            <w:tcW w:w="1578" w:type="dxa"/>
          </w:tcPr>
          <w:p w14:paraId="2491E447" w14:textId="77777777" w:rsidR="00C81B4A" w:rsidRDefault="00000000">
            <w:pPr>
              <w:ind w:left="0" w:hanging="2"/>
              <w:rPr>
                <w:sz w:val="18"/>
                <w:szCs w:val="18"/>
              </w:rPr>
            </w:pPr>
            <w:r>
              <w:rPr>
                <w:sz w:val="18"/>
                <w:szCs w:val="18"/>
              </w:rPr>
              <w:t>Entre el 25 i el 50 %</w:t>
            </w:r>
          </w:p>
        </w:tc>
        <w:tc>
          <w:tcPr>
            <w:tcW w:w="1891" w:type="dxa"/>
          </w:tcPr>
          <w:p w14:paraId="0BEF2DF8" w14:textId="77777777" w:rsidR="00C81B4A" w:rsidRDefault="00000000">
            <w:pPr>
              <w:ind w:left="0" w:hanging="2"/>
              <w:rPr>
                <w:sz w:val="18"/>
                <w:szCs w:val="18"/>
              </w:rPr>
            </w:pPr>
            <w:r>
              <w:rPr>
                <w:sz w:val="18"/>
                <w:szCs w:val="18"/>
              </w:rPr>
              <w:t>Entre el 51 i el 75 %</w:t>
            </w:r>
          </w:p>
        </w:tc>
        <w:tc>
          <w:tcPr>
            <w:tcW w:w="1833" w:type="dxa"/>
          </w:tcPr>
          <w:p w14:paraId="71C34314" w14:textId="77777777" w:rsidR="00C81B4A" w:rsidRDefault="00000000">
            <w:pPr>
              <w:ind w:left="0" w:hanging="2"/>
              <w:rPr>
                <w:sz w:val="18"/>
                <w:szCs w:val="18"/>
              </w:rPr>
            </w:pPr>
            <w:r>
              <w:rPr>
                <w:sz w:val="18"/>
                <w:szCs w:val="18"/>
              </w:rPr>
              <w:t>Entre el 76 i el 100 %</w:t>
            </w:r>
          </w:p>
        </w:tc>
      </w:tr>
      <w:tr w:rsidR="00C81B4A" w14:paraId="5E0B9DD1" w14:textId="77777777">
        <w:tc>
          <w:tcPr>
            <w:tcW w:w="2823" w:type="dxa"/>
            <w:shd w:val="clear" w:color="auto" w:fill="E7E6E6"/>
          </w:tcPr>
          <w:p w14:paraId="48414352" w14:textId="77777777" w:rsidR="00C81B4A" w:rsidRDefault="00000000">
            <w:pPr>
              <w:ind w:left="0" w:hanging="2"/>
              <w:jc w:val="both"/>
              <w:rPr>
                <w:sz w:val="18"/>
                <w:szCs w:val="18"/>
              </w:rPr>
            </w:pPr>
            <w:r>
              <w:rPr>
                <w:sz w:val="18"/>
                <w:szCs w:val="18"/>
              </w:rPr>
              <w:t>Grau d’assistència de docents a les bones pràctiques educatives d’altres centre.</w:t>
            </w:r>
          </w:p>
        </w:tc>
        <w:tc>
          <w:tcPr>
            <w:tcW w:w="1798" w:type="dxa"/>
          </w:tcPr>
          <w:p w14:paraId="0AC08E43" w14:textId="77777777" w:rsidR="00C81B4A" w:rsidRDefault="00000000">
            <w:pPr>
              <w:ind w:left="0" w:hanging="2"/>
              <w:rPr>
                <w:sz w:val="18"/>
                <w:szCs w:val="18"/>
              </w:rPr>
            </w:pPr>
            <w:r>
              <w:rPr>
                <w:sz w:val="18"/>
                <w:szCs w:val="18"/>
              </w:rPr>
              <w:t>Menys del 25 %</w:t>
            </w:r>
          </w:p>
        </w:tc>
        <w:tc>
          <w:tcPr>
            <w:tcW w:w="1578" w:type="dxa"/>
          </w:tcPr>
          <w:p w14:paraId="181E6248" w14:textId="77777777" w:rsidR="00C81B4A" w:rsidRDefault="00000000">
            <w:pPr>
              <w:ind w:left="0" w:hanging="2"/>
              <w:rPr>
                <w:sz w:val="18"/>
                <w:szCs w:val="18"/>
              </w:rPr>
            </w:pPr>
            <w:r>
              <w:rPr>
                <w:sz w:val="18"/>
                <w:szCs w:val="18"/>
              </w:rPr>
              <w:t>Entre el 25 i el 50 %</w:t>
            </w:r>
          </w:p>
        </w:tc>
        <w:tc>
          <w:tcPr>
            <w:tcW w:w="1891" w:type="dxa"/>
          </w:tcPr>
          <w:p w14:paraId="60AD11A3" w14:textId="77777777" w:rsidR="00C81B4A" w:rsidRDefault="00000000">
            <w:pPr>
              <w:ind w:left="0" w:hanging="2"/>
              <w:rPr>
                <w:sz w:val="18"/>
                <w:szCs w:val="18"/>
              </w:rPr>
            </w:pPr>
            <w:r>
              <w:rPr>
                <w:sz w:val="18"/>
                <w:szCs w:val="18"/>
              </w:rPr>
              <w:t>Entre el 51 i el 75 %</w:t>
            </w:r>
          </w:p>
        </w:tc>
        <w:tc>
          <w:tcPr>
            <w:tcW w:w="1833" w:type="dxa"/>
          </w:tcPr>
          <w:p w14:paraId="6A8A7DDE" w14:textId="77777777" w:rsidR="00C81B4A" w:rsidRDefault="00000000">
            <w:pPr>
              <w:ind w:left="0" w:hanging="2"/>
              <w:rPr>
                <w:sz w:val="18"/>
                <w:szCs w:val="18"/>
              </w:rPr>
            </w:pPr>
            <w:r>
              <w:rPr>
                <w:sz w:val="18"/>
                <w:szCs w:val="18"/>
              </w:rPr>
              <w:t>Entre el 76 i el 100 %</w:t>
            </w:r>
          </w:p>
        </w:tc>
      </w:tr>
      <w:tr w:rsidR="00C81B4A" w14:paraId="026DD1B0" w14:textId="77777777">
        <w:tc>
          <w:tcPr>
            <w:tcW w:w="2823" w:type="dxa"/>
            <w:shd w:val="clear" w:color="auto" w:fill="E7E6E6"/>
          </w:tcPr>
          <w:p w14:paraId="7EB2318A" w14:textId="77777777" w:rsidR="00C81B4A" w:rsidRDefault="00000000">
            <w:pPr>
              <w:ind w:left="0" w:hanging="2"/>
              <w:jc w:val="both"/>
              <w:rPr>
                <w:sz w:val="18"/>
                <w:szCs w:val="18"/>
              </w:rPr>
            </w:pPr>
            <w:r>
              <w:rPr>
                <w:sz w:val="18"/>
                <w:szCs w:val="18"/>
              </w:rPr>
              <w:t>Grau de participació de professionals, familiars o entorn en les jornades de difusió d’activitats del centre a altres professionals, familiars o entorns.</w:t>
            </w:r>
          </w:p>
        </w:tc>
        <w:tc>
          <w:tcPr>
            <w:tcW w:w="1798" w:type="dxa"/>
          </w:tcPr>
          <w:p w14:paraId="15237A70" w14:textId="77777777" w:rsidR="00C81B4A" w:rsidRDefault="00000000">
            <w:pPr>
              <w:ind w:left="0" w:hanging="2"/>
              <w:rPr>
                <w:sz w:val="18"/>
                <w:szCs w:val="18"/>
              </w:rPr>
            </w:pPr>
            <w:r>
              <w:rPr>
                <w:sz w:val="18"/>
                <w:szCs w:val="18"/>
              </w:rPr>
              <w:t>Menys del 25 %</w:t>
            </w:r>
          </w:p>
        </w:tc>
        <w:tc>
          <w:tcPr>
            <w:tcW w:w="1578" w:type="dxa"/>
          </w:tcPr>
          <w:p w14:paraId="0D1CE58B" w14:textId="77777777" w:rsidR="00C81B4A" w:rsidRDefault="00000000">
            <w:pPr>
              <w:ind w:left="0" w:hanging="2"/>
              <w:rPr>
                <w:sz w:val="18"/>
                <w:szCs w:val="18"/>
              </w:rPr>
            </w:pPr>
            <w:r>
              <w:rPr>
                <w:sz w:val="18"/>
                <w:szCs w:val="18"/>
              </w:rPr>
              <w:t>Entre el 25 i el 50 %</w:t>
            </w:r>
          </w:p>
        </w:tc>
        <w:tc>
          <w:tcPr>
            <w:tcW w:w="1891" w:type="dxa"/>
          </w:tcPr>
          <w:p w14:paraId="289ECA95" w14:textId="77777777" w:rsidR="00C81B4A" w:rsidRDefault="00000000">
            <w:pPr>
              <w:ind w:left="0" w:hanging="2"/>
              <w:rPr>
                <w:sz w:val="18"/>
                <w:szCs w:val="18"/>
              </w:rPr>
            </w:pPr>
            <w:r>
              <w:rPr>
                <w:sz w:val="18"/>
                <w:szCs w:val="18"/>
              </w:rPr>
              <w:t>Entre el 51 i el 75 %</w:t>
            </w:r>
          </w:p>
        </w:tc>
        <w:tc>
          <w:tcPr>
            <w:tcW w:w="1833" w:type="dxa"/>
          </w:tcPr>
          <w:p w14:paraId="6ECE7BBC" w14:textId="77777777" w:rsidR="00C81B4A" w:rsidRDefault="00000000">
            <w:pPr>
              <w:ind w:left="0" w:hanging="2"/>
              <w:rPr>
                <w:sz w:val="18"/>
                <w:szCs w:val="18"/>
              </w:rPr>
            </w:pPr>
            <w:r>
              <w:rPr>
                <w:sz w:val="18"/>
                <w:szCs w:val="18"/>
              </w:rPr>
              <w:t>Entre el 76 i el 100 %</w:t>
            </w:r>
          </w:p>
        </w:tc>
      </w:tr>
      <w:tr w:rsidR="00C81B4A" w14:paraId="2F9B34B3" w14:textId="77777777">
        <w:tc>
          <w:tcPr>
            <w:tcW w:w="9923" w:type="dxa"/>
            <w:gridSpan w:val="5"/>
            <w:shd w:val="clear" w:color="auto" w:fill="E7E6E6"/>
          </w:tcPr>
          <w:p w14:paraId="4A12001D" w14:textId="77777777" w:rsidR="00C81B4A" w:rsidRDefault="00000000">
            <w:pPr>
              <w:ind w:left="0" w:hanging="2"/>
              <w:jc w:val="center"/>
              <w:rPr>
                <w:sz w:val="18"/>
                <w:szCs w:val="18"/>
              </w:rPr>
            </w:pPr>
            <w:r>
              <w:rPr>
                <w:b/>
                <w:sz w:val="18"/>
                <w:szCs w:val="18"/>
              </w:rPr>
              <w:t>Grau d’impacte</w:t>
            </w:r>
          </w:p>
        </w:tc>
      </w:tr>
      <w:tr w:rsidR="00C81B4A" w14:paraId="543AC4E3" w14:textId="77777777">
        <w:tc>
          <w:tcPr>
            <w:tcW w:w="2823" w:type="dxa"/>
            <w:shd w:val="clear" w:color="auto" w:fill="E7E6E6"/>
          </w:tcPr>
          <w:p w14:paraId="7041918A" w14:textId="77777777" w:rsidR="00C81B4A" w:rsidRDefault="00000000">
            <w:pPr>
              <w:ind w:left="0" w:hanging="2"/>
              <w:jc w:val="both"/>
              <w:rPr>
                <w:sz w:val="18"/>
                <w:szCs w:val="18"/>
              </w:rPr>
            </w:pPr>
            <w:r>
              <w:rPr>
                <w:sz w:val="18"/>
                <w:szCs w:val="18"/>
              </w:rPr>
              <w:t>Nombre de documents programàtics que s’han transformat en inclusius en el centre.</w:t>
            </w:r>
          </w:p>
        </w:tc>
        <w:tc>
          <w:tcPr>
            <w:tcW w:w="1798" w:type="dxa"/>
          </w:tcPr>
          <w:p w14:paraId="1E794529" w14:textId="77777777" w:rsidR="00C81B4A" w:rsidRDefault="00000000">
            <w:pPr>
              <w:ind w:left="0" w:hanging="2"/>
              <w:rPr>
                <w:sz w:val="18"/>
                <w:szCs w:val="18"/>
              </w:rPr>
            </w:pPr>
            <w:r>
              <w:rPr>
                <w:sz w:val="18"/>
                <w:szCs w:val="18"/>
              </w:rPr>
              <w:t>Menys del 25 %</w:t>
            </w:r>
          </w:p>
        </w:tc>
        <w:tc>
          <w:tcPr>
            <w:tcW w:w="1578" w:type="dxa"/>
          </w:tcPr>
          <w:p w14:paraId="2D5EEA45" w14:textId="77777777" w:rsidR="00C81B4A" w:rsidRDefault="00000000">
            <w:pPr>
              <w:ind w:left="0" w:hanging="2"/>
              <w:rPr>
                <w:sz w:val="18"/>
                <w:szCs w:val="18"/>
              </w:rPr>
            </w:pPr>
            <w:r>
              <w:rPr>
                <w:sz w:val="18"/>
                <w:szCs w:val="18"/>
              </w:rPr>
              <w:t>Entre el 25 i el 50 %</w:t>
            </w:r>
          </w:p>
        </w:tc>
        <w:tc>
          <w:tcPr>
            <w:tcW w:w="1891" w:type="dxa"/>
          </w:tcPr>
          <w:p w14:paraId="2D4E31A2" w14:textId="77777777" w:rsidR="00C81B4A" w:rsidRDefault="00000000">
            <w:pPr>
              <w:ind w:left="0" w:hanging="2"/>
              <w:rPr>
                <w:sz w:val="18"/>
                <w:szCs w:val="18"/>
              </w:rPr>
            </w:pPr>
            <w:r>
              <w:rPr>
                <w:sz w:val="18"/>
                <w:szCs w:val="18"/>
              </w:rPr>
              <w:t>Entre el 51 i el 75 %</w:t>
            </w:r>
          </w:p>
        </w:tc>
        <w:tc>
          <w:tcPr>
            <w:tcW w:w="1833" w:type="dxa"/>
          </w:tcPr>
          <w:p w14:paraId="2BD2E227" w14:textId="77777777" w:rsidR="00C81B4A" w:rsidRDefault="00000000">
            <w:pPr>
              <w:ind w:left="0" w:hanging="2"/>
              <w:rPr>
                <w:sz w:val="18"/>
                <w:szCs w:val="18"/>
              </w:rPr>
            </w:pPr>
            <w:r>
              <w:rPr>
                <w:sz w:val="18"/>
                <w:szCs w:val="18"/>
              </w:rPr>
              <w:t>Entre el 76 i el 100 %</w:t>
            </w:r>
          </w:p>
        </w:tc>
      </w:tr>
      <w:tr w:rsidR="00C81B4A" w14:paraId="1A47A5EB" w14:textId="77777777">
        <w:tc>
          <w:tcPr>
            <w:tcW w:w="2823" w:type="dxa"/>
            <w:shd w:val="clear" w:color="auto" w:fill="E7E6E6"/>
          </w:tcPr>
          <w:p w14:paraId="6DA026AF" w14:textId="77777777" w:rsidR="00C81B4A" w:rsidRDefault="00000000">
            <w:pPr>
              <w:ind w:left="0" w:hanging="2"/>
              <w:jc w:val="both"/>
              <w:rPr>
                <w:sz w:val="18"/>
                <w:szCs w:val="18"/>
              </w:rPr>
            </w:pPr>
            <w:r>
              <w:rPr>
                <w:sz w:val="18"/>
                <w:szCs w:val="18"/>
              </w:rPr>
              <w:t>Grau d’identificació de les competències professionals del docent i del propi centre com a comunitat que aprèn.</w:t>
            </w:r>
          </w:p>
        </w:tc>
        <w:tc>
          <w:tcPr>
            <w:tcW w:w="1798" w:type="dxa"/>
          </w:tcPr>
          <w:p w14:paraId="33F8E8D5" w14:textId="77777777" w:rsidR="00C81B4A" w:rsidRDefault="00000000">
            <w:pPr>
              <w:ind w:left="0" w:hanging="2"/>
              <w:rPr>
                <w:sz w:val="18"/>
                <w:szCs w:val="18"/>
              </w:rPr>
            </w:pPr>
            <w:r>
              <w:rPr>
                <w:sz w:val="18"/>
                <w:szCs w:val="18"/>
              </w:rPr>
              <w:t>Menys del 25 %</w:t>
            </w:r>
          </w:p>
        </w:tc>
        <w:tc>
          <w:tcPr>
            <w:tcW w:w="1578" w:type="dxa"/>
          </w:tcPr>
          <w:p w14:paraId="6F090486" w14:textId="77777777" w:rsidR="00C81B4A" w:rsidRDefault="00000000">
            <w:pPr>
              <w:ind w:left="0" w:hanging="2"/>
              <w:rPr>
                <w:sz w:val="18"/>
                <w:szCs w:val="18"/>
              </w:rPr>
            </w:pPr>
            <w:r>
              <w:rPr>
                <w:sz w:val="18"/>
                <w:szCs w:val="18"/>
              </w:rPr>
              <w:t>Entre el 25 i el 50 %</w:t>
            </w:r>
          </w:p>
        </w:tc>
        <w:tc>
          <w:tcPr>
            <w:tcW w:w="1891" w:type="dxa"/>
          </w:tcPr>
          <w:p w14:paraId="47FF7E04" w14:textId="77777777" w:rsidR="00C81B4A" w:rsidRDefault="00000000">
            <w:pPr>
              <w:ind w:left="0" w:hanging="2"/>
              <w:rPr>
                <w:sz w:val="18"/>
                <w:szCs w:val="18"/>
              </w:rPr>
            </w:pPr>
            <w:r>
              <w:rPr>
                <w:sz w:val="18"/>
                <w:szCs w:val="18"/>
              </w:rPr>
              <w:t>Entre el 51 i el 75 %</w:t>
            </w:r>
          </w:p>
        </w:tc>
        <w:tc>
          <w:tcPr>
            <w:tcW w:w="1833" w:type="dxa"/>
          </w:tcPr>
          <w:p w14:paraId="2F924AAD" w14:textId="77777777" w:rsidR="00C81B4A" w:rsidRDefault="00000000">
            <w:pPr>
              <w:ind w:left="0" w:hanging="2"/>
              <w:rPr>
                <w:sz w:val="18"/>
                <w:szCs w:val="18"/>
              </w:rPr>
            </w:pPr>
            <w:r>
              <w:rPr>
                <w:sz w:val="18"/>
                <w:szCs w:val="18"/>
              </w:rPr>
              <w:t>Entre el 76 i el 100 %</w:t>
            </w:r>
          </w:p>
        </w:tc>
      </w:tr>
      <w:tr w:rsidR="00C81B4A" w14:paraId="0F51BBB9" w14:textId="77777777">
        <w:tc>
          <w:tcPr>
            <w:tcW w:w="2823" w:type="dxa"/>
            <w:shd w:val="clear" w:color="auto" w:fill="E7E6E6"/>
          </w:tcPr>
          <w:p w14:paraId="49B4DE65" w14:textId="77777777" w:rsidR="00C81B4A" w:rsidRDefault="00000000">
            <w:pPr>
              <w:ind w:left="0" w:hanging="2"/>
              <w:jc w:val="both"/>
              <w:rPr>
                <w:sz w:val="18"/>
                <w:szCs w:val="18"/>
              </w:rPr>
            </w:pPr>
            <w:r>
              <w:rPr>
                <w:sz w:val="18"/>
                <w:szCs w:val="18"/>
              </w:rPr>
              <w:t>Grau d’adequació del disseny d’un pla de millora a partir de les necessitats detectades.</w:t>
            </w:r>
          </w:p>
        </w:tc>
        <w:tc>
          <w:tcPr>
            <w:tcW w:w="1798" w:type="dxa"/>
          </w:tcPr>
          <w:p w14:paraId="3AC4A11C" w14:textId="77777777" w:rsidR="00C81B4A" w:rsidRDefault="00000000">
            <w:pPr>
              <w:ind w:left="0" w:hanging="2"/>
              <w:rPr>
                <w:sz w:val="18"/>
                <w:szCs w:val="18"/>
              </w:rPr>
            </w:pPr>
            <w:r>
              <w:rPr>
                <w:sz w:val="18"/>
                <w:szCs w:val="18"/>
              </w:rPr>
              <w:t>Menys del 25 %</w:t>
            </w:r>
          </w:p>
        </w:tc>
        <w:tc>
          <w:tcPr>
            <w:tcW w:w="1578" w:type="dxa"/>
          </w:tcPr>
          <w:p w14:paraId="24656F8A" w14:textId="77777777" w:rsidR="00C81B4A" w:rsidRDefault="00000000">
            <w:pPr>
              <w:ind w:left="0" w:hanging="2"/>
              <w:rPr>
                <w:sz w:val="18"/>
                <w:szCs w:val="18"/>
              </w:rPr>
            </w:pPr>
            <w:r>
              <w:rPr>
                <w:sz w:val="18"/>
                <w:szCs w:val="18"/>
              </w:rPr>
              <w:t>Entre el 25 i el 50 %</w:t>
            </w:r>
          </w:p>
        </w:tc>
        <w:tc>
          <w:tcPr>
            <w:tcW w:w="1891" w:type="dxa"/>
          </w:tcPr>
          <w:p w14:paraId="6274B5BB" w14:textId="77777777" w:rsidR="00C81B4A" w:rsidRDefault="00000000">
            <w:pPr>
              <w:ind w:left="0" w:hanging="2"/>
              <w:rPr>
                <w:sz w:val="18"/>
                <w:szCs w:val="18"/>
              </w:rPr>
            </w:pPr>
            <w:r>
              <w:rPr>
                <w:sz w:val="18"/>
                <w:szCs w:val="18"/>
              </w:rPr>
              <w:t>Entre el 51 i el 75 %</w:t>
            </w:r>
          </w:p>
        </w:tc>
        <w:tc>
          <w:tcPr>
            <w:tcW w:w="1833" w:type="dxa"/>
          </w:tcPr>
          <w:p w14:paraId="326CB468" w14:textId="77777777" w:rsidR="00C81B4A" w:rsidRDefault="00000000">
            <w:pPr>
              <w:ind w:left="0" w:hanging="2"/>
              <w:rPr>
                <w:sz w:val="18"/>
                <w:szCs w:val="18"/>
              </w:rPr>
            </w:pPr>
            <w:r>
              <w:rPr>
                <w:sz w:val="18"/>
                <w:szCs w:val="18"/>
              </w:rPr>
              <w:t>Entre el 76 i el 100 %</w:t>
            </w:r>
          </w:p>
        </w:tc>
      </w:tr>
      <w:tr w:rsidR="00C81B4A" w14:paraId="6D817193" w14:textId="77777777">
        <w:tc>
          <w:tcPr>
            <w:tcW w:w="2823" w:type="dxa"/>
            <w:shd w:val="clear" w:color="auto" w:fill="E7E6E6"/>
          </w:tcPr>
          <w:p w14:paraId="4D9B55B0" w14:textId="77777777" w:rsidR="00C81B4A" w:rsidRDefault="00000000">
            <w:pPr>
              <w:ind w:left="0" w:hanging="2"/>
              <w:jc w:val="both"/>
              <w:rPr>
                <w:sz w:val="18"/>
                <w:szCs w:val="18"/>
              </w:rPr>
            </w:pPr>
            <w:r>
              <w:rPr>
                <w:sz w:val="18"/>
                <w:szCs w:val="18"/>
              </w:rPr>
              <w:t>Grau de participació de representants del centre en trobades nacionals i internacionals d’experiències innovadores d’àmbit educatiu.</w:t>
            </w:r>
          </w:p>
        </w:tc>
        <w:tc>
          <w:tcPr>
            <w:tcW w:w="1798" w:type="dxa"/>
          </w:tcPr>
          <w:p w14:paraId="5B332497" w14:textId="77777777" w:rsidR="00C81B4A" w:rsidRDefault="00000000">
            <w:pPr>
              <w:ind w:left="0" w:hanging="2"/>
              <w:rPr>
                <w:sz w:val="18"/>
                <w:szCs w:val="18"/>
              </w:rPr>
            </w:pPr>
            <w:r>
              <w:rPr>
                <w:sz w:val="18"/>
                <w:szCs w:val="18"/>
              </w:rPr>
              <w:t>Menys del 25 %</w:t>
            </w:r>
          </w:p>
        </w:tc>
        <w:tc>
          <w:tcPr>
            <w:tcW w:w="1578" w:type="dxa"/>
          </w:tcPr>
          <w:p w14:paraId="540FA506" w14:textId="77777777" w:rsidR="00C81B4A" w:rsidRDefault="00000000">
            <w:pPr>
              <w:ind w:left="0" w:hanging="2"/>
              <w:rPr>
                <w:sz w:val="18"/>
                <w:szCs w:val="18"/>
              </w:rPr>
            </w:pPr>
            <w:r>
              <w:rPr>
                <w:sz w:val="18"/>
                <w:szCs w:val="18"/>
              </w:rPr>
              <w:t>Entre el 25 i el 50 %</w:t>
            </w:r>
          </w:p>
        </w:tc>
        <w:tc>
          <w:tcPr>
            <w:tcW w:w="1891" w:type="dxa"/>
          </w:tcPr>
          <w:p w14:paraId="773AADCB" w14:textId="77777777" w:rsidR="00C81B4A" w:rsidRDefault="00000000">
            <w:pPr>
              <w:ind w:left="0" w:hanging="2"/>
              <w:rPr>
                <w:sz w:val="18"/>
                <w:szCs w:val="18"/>
              </w:rPr>
            </w:pPr>
            <w:r>
              <w:rPr>
                <w:sz w:val="18"/>
                <w:szCs w:val="18"/>
              </w:rPr>
              <w:t>Entre el 51 i el 75 %</w:t>
            </w:r>
          </w:p>
        </w:tc>
        <w:tc>
          <w:tcPr>
            <w:tcW w:w="1833" w:type="dxa"/>
          </w:tcPr>
          <w:p w14:paraId="212A440D" w14:textId="77777777" w:rsidR="00C81B4A" w:rsidRDefault="00000000">
            <w:pPr>
              <w:ind w:left="0" w:hanging="2"/>
              <w:rPr>
                <w:sz w:val="18"/>
                <w:szCs w:val="18"/>
              </w:rPr>
            </w:pPr>
            <w:r>
              <w:rPr>
                <w:sz w:val="18"/>
                <w:szCs w:val="18"/>
              </w:rPr>
              <w:t>Entre el 76 i el 100 %</w:t>
            </w:r>
          </w:p>
        </w:tc>
      </w:tr>
      <w:tr w:rsidR="00C81B4A" w14:paraId="0780F25F" w14:textId="77777777">
        <w:tc>
          <w:tcPr>
            <w:tcW w:w="2823" w:type="dxa"/>
            <w:shd w:val="clear" w:color="auto" w:fill="E7E6E6"/>
          </w:tcPr>
          <w:p w14:paraId="19EEFFDA" w14:textId="77777777" w:rsidR="00C81B4A" w:rsidRDefault="00000000">
            <w:pPr>
              <w:ind w:left="0" w:hanging="2"/>
              <w:jc w:val="both"/>
              <w:rPr>
                <w:sz w:val="18"/>
                <w:szCs w:val="18"/>
              </w:rPr>
            </w:pPr>
            <w:r>
              <w:rPr>
                <w:sz w:val="18"/>
                <w:szCs w:val="18"/>
              </w:rPr>
              <w:t>Grau de difusió de les bones pràctiques efectuades en el centre (revistes, trobades, xarxes socials).</w:t>
            </w:r>
          </w:p>
        </w:tc>
        <w:tc>
          <w:tcPr>
            <w:tcW w:w="1798" w:type="dxa"/>
          </w:tcPr>
          <w:p w14:paraId="00DA13F5" w14:textId="77777777" w:rsidR="00C81B4A" w:rsidRDefault="00000000">
            <w:pPr>
              <w:ind w:left="0" w:hanging="2"/>
              <w:rPr>
                <w:sz w:val="18"/>
                <w:szCs w:val="18"/>
              </w:rPr>
            </w:pPr>
            <w:r>
              <w:rPr>
                <w:sz w:val="18"/>
                <w:szCs w:val="18"/>
              </w:rPr>
              <w:t>Menys del 25 %</w:t>
            </w:r>
          </w:p>
        </w:tc>
        <w:tc>
          <w:tcPr>
            <w:tcW w:w="1578" w:type="dxa"/>
          </w:tcPr>
          <w:p w14:paraId="493C559A" w14:textId="77777777" w:rsidR="00C81B4A" w:rsidRDefault="00000000">
            <w:pPr>
              <w:ind w:left="0" w:hanging="2"/>
              <w:rPr>
                <w:sz w:val="18"/>
                <w:szCs w:val="18"/>
              </w:rPr>
            </w:pPr>
            <w:r>
              <w:rPr>
                <w:sz w:val="18"/>
                <w:szCs w:val="18"/>
              </w:rPr>
              <w:t>Entre el 25 i el 50 %</w:t>
            </w:r>
          </w:p>
        </w:tc>
        <w:tc>
          <w:tcPr>
            <w:tcW w:w="1891" w:type="dxa"/>
          </w:tcPr>
          <w:p w14:paraId="2AACC63F" w14:textId="77777777" w:rsidR="00C81B4A" w:rsidRDefault="00000000">
            <w:pPr>
              <w:ind w:left="0" w:hanging="2"/>
              <w:rPr>
                <w:sz w:val="18"/>
                <w:szCs w:val="18"/>
              </w:rPr>
            </w:pPr>
            <w:r>
              <w:rPr>
                <w:sz w:val="18"/>
                <w:szCs w:val="18"/>
              </w:rPr>
              <w:t>Entre el 51 i el 75 %</w:t>
            </w:r>
          </w:p>
        </w:tc>
        <w:tc>
          <w:tcPr>
            <w:tcW w:w="1833" w:type="dxa"/>
          </w:tcPr>
          <w:p w14:paraId="413E20E6" w14:textId="77777777" w:rsidR="00C81B4A" w:rsidRDefault="00000000">
            <w:pPr>
              <w:ind w:left="0" w:hanging="2"/>
              <w:rPr>
                <w:sz w:val="18"/>
                <w:szCs w:val="18"/>
              </w:rPr>
            </w:pPr>
            <w:r>
              <w:rPr>
                <w:sz w:val="18"/>
                <w:szCs w:val="18"/>
              </w:rPr>
              <w:t>Entre el 76 i el 100 %</w:t>
            </w:r>
          </w:p>
        </w:tc>
      </w:tr>
      <w:tr w:rsidR="00C81B4A" w14:paraId="57AC0D85" w14:textId="77777777">
        <w:tc>
          <w:tcPr>
            <w:tcW w:w="2823" w:type="dxa"/>
            <w:shd w:val="clear" w:color="auto" w:fill="E7E6E6"/>
          </w:tcPr>
          <w:p w14:paraId="78DEDFAE" w14:textId="77777777" w:rsidR="00C81B4A" w:rsidRDefault="00000000">
            <w:pPr>
              <w:ind w:left="0" w:hanging="2"/>
              <w:jc w:val="both"/>
              <w:rPr>
                <w:sz w:val="18"/>
                <w:szCs w:val="18"/>
              </w:rPr>
            </w:pPr>
            <w:r>
              <w:rPr>
                <w:sz w:val="18"/>
                <w:szCs w:val="18"/>
              </w:rPr>
              <w:t>Grau de satisfacció de les famílies de les persones ACNEAES amb la resposta educativa del centre.</w:t>
            </w:r>
          </w:p>
        </w:tc>
        <w:tc>
          <w:tcPr>
            <w:tcW w:w="1798" w:type="dxa"/>
          </w:tcPr>
          <w:p w14:paraId="193806C2" w14:textId="77777777" w:rsidR="00C81B4A" w:rsidRDefault="00000000">
            <w:pPr>
              <w:ind w:left="0" w:hanging="2"/>
              <w:rPr>
                <w:sz w:val="18"/>
                <w:szCs w:val="18"/>
              </w:rPr>
            </w:pPr>
            <w:r>
              <w:rPr>
                <w:sz w:val="18"/>
                <w:szCs w:val="18"/>
              </w:rPr>
              <w:t>Menys del 25 %</w:t>
            </w:r>
          </w:p>
        </w:tc>
        <w:tc>
          <w:tcPr>
            <w:tcW w:w="1578" w:type="dxa"/>
          </w:tcPr>
          <w:p w14:paraId="1567ED5D" w14:textId="77777777" w:rsidR="00C81B4A" w:rsidRDefault="00000000">
            <w:pPr>
              <w:ind w:left="0" w:hanging="2"/>
              <w:rPr>
                <w:sz w:val="18"/>
                <w:szCs w:val="18"/>
              </w:rPr>
            </w:pPr>
            <w:r>
              <w:rPr>
                <w:sz w:val="18"/>
                <w:szCs w:val="18"/>
              </w:rPr>
              <w:t>Entre el 25 i el 50 %</w:t>
            </w:r>
          </w:p>
        </w:tc>
        <w:tc>
          <w:tcPr>
            <w:tcW w:w="1891" w:type="dxa"/>
          </w:tcPr>
          <w:p w14:paraId="4F09B4B1" w14:textId="77777777" w:rsidR="00C81B4A" w:rsidRDefault="00000000">
            <w:pPr>
              <w:ind w:left="0" w:hanging="2"/>
              <w:rPr>
                <w:sz w:val="18"/>
                <w:szCs w:val="18"/>
              </w:rPr>
            </w:pPr>
            <w:r>
              <w:rPr>
                <w:sz w:val="18"/>
                <w:szCs w:val="18"/>
              </w:rPr>
              <w:t>Entre el 51 i el 75 %</w:t>
            </w:r>
          </w:p>
        </w:tc>
        <w:tc>
          <w:tcPr>
            <w:tcW w:w="1833" w:type="dxa"/>
          </w:tcPr>
          <w:p w14:paraId="4265D513" w14:textId="77777777" w:rsidR="00C81B4A" w:rsidRDefault="00000000">
            <w:pPr>
              <w:ind w:left="0" w:hanging="2"/>
              <w:rPr>
                <w:sz w:val="18"/>
                <w:szCs w:val="18"/>
              </w:rPr>
            </w:pPr>
            <w:r>
              <w:rPr>
                <w:sz w:val="18"/>
                <w:szCs w:val="18"/>
              </w:rPr>
              <w:t>Entre el 76 i el 100 %</w:t>
            </w:r>
          </w:p>
        </w:tc>
      </w:tr>
      <w:tr w:rsidR="00C81B4A" w14:paraId="543FA976" w14:textId="77777777">
        <w:tc>
          <w:tcPr>
            <w:tcW w:w="2823" w:type="dxa"/>
            <w:shd w:val="clear" w:color="auto" w:fill="E7E6E6"/>
          </w:tcPr>
          <w:p w14:paraId="7E8F9C6D" w14:textId="77777777" w:rsidR="00C81B4A" w:rsidRDefault="00000000">
            <w:pPr>
              <w:ind w:left="0" w:hanging="2"/>
              <w:jc w:val="both"/>
              <w:rPr>
                <w:sz w:val="18"/>
                <w:szCs w:val="18"/>
              </w:rPr>
            </w:pPr>
            <w:r>
              <w:rPr>
                <w:sz w:val="18"/>
                <w:szCs w:val="18"/>
              </w:rPr>
              <w:lastRenderedPageBreak/>
              <w:t>Grau de satisfacció del professorat amb les aportacions de l’activitat palanca.</w:t>
            </w:r>
          </w:p>
        </w:tc>
        <w:tc>
          <w:tcPr>
            <w:tcW w:w="1798" w:type="dxa"/>
          </w:tcPr>
          <w:p w14:paraId="6670FE20" w14:textId="77777777" w:rsidR="00C81B4A" w:rsidRDefault="00000000">
            <w:pPr>
              <w:ind w:left="0" w:hanging="2"/>
              <w:rPr>
                <w:sz w:val="18"/>
                <w:szCs w:val="18"/>
              </w:rPr>
            </w:pPr>
            <w:r>
              <w:rPr>
                <w:sz w:val="18"/>
                <w:szCs w:val="18"/>
              </w:rPr>
              <w:t>Menys del 25 %</w:t>
            </w:r>
          </w:p>
        </w:tc>
        <w:tc>
          <w:tcPr>
            <w:tcW w:w="1578" w:type="dxa"/>
          </w:tcPr>
          <w:p w14:paraId="17D20DA2" w14:textId="77777777" w:rsidR="00C81B4A" w:rsidRDefault="00000000">
            <w:pPr>
              <w:ind w:left="0" w:hanging="2"/>
              <w:rPr>
                <w:sz w:val="18"/>
                <w:szCs w:val="18"/>
              </w:rPr>
            </w:pPr>
            <w:r>
              <w:rPr>
                <w:sz w:val="18"/>
                <w:szCs w:val="18"/>
              </w:rPr>
              <w:t>Entre el 25 i el 50 %</w:t>
            </w:r>
          </w:p>
        </w:tc>
        <w:tc>
          <w:tcPr>
            <w:tcW w:w="1891" w:type="dxa"/>
          </w:tcPr>
          <w:p w14:paraId="7061CAED" w14:textId="77777777" w:rsidR="00C81B4A" w:rsidRDefault="00000000">
            <w:pPr>
              <w:ind w:left="0" w:hanging="2"/>
              <w:rPr>
                <w:sz w:val="18"/>
                <w:szCs w:val="18"/>
              </w:rPr>
            </w:pPr>
            <w:r>
              <w:rPr>
                <w:sz w:val="18"/>
                <w:szCs w:val="18"/>
              </w:rPr>
              <w:t>Entre el 51 i el 75 %</w:t>
            </w:r>
          </w:p>
        </w:tc>
        <w:tc>
          <w:tcPr>
            <w:tcW w:w="1833" w:type="dxa"/>
          </w:tcPr>
          <w:p w14:paraId="72B2E672" w14:textId="77777777" w:rsidR="00C81B4A" w:rsidRDefault="00000000">
            <w:pPr>
              <w:ind w:left="0" w:hanging="2"/>
              <w:rPr>
                <w:sz w:val="18"/>
                <w:szCs w:val="18"/>
              </w:rPr>
            </w:pPr>
            <w:r>
              <w:rPr>
                <w:sz w:val="18"/>
                <w:szCs w:val="18"/>
              </w:rPr>
              <w:t>Entre el 76 i el 100 %</w:t>
            </w:r>
          </w:p>
        </w:tc>
      </w:tr>
      <w:tr w:rsidR="00C81B4A" w14:paraId="4CC931A1" w14:textId="77777777">
        <w:tc>
          <w:tcPr>
            <w:tcW w:w="2823" w:type="dxa"/>
            <w:shd w:val="clear" w:color="auto" w:fill="E7E6E6"/>
          </w:tcPr>
          <w:p w14:paraId="2954EC0F" w14:textId="77777777" w:rsidR="00C81B4A" w:rsidRDefault="00000000">
            <w:pPr>
              <w:ind w:left="0" w:hanging="2"/>
              <w:jc w:val="both"/>
              <w:rPr>
                <w:sz w:val="18"/>
                <w:szCs w:val="18"/>
              </w:rPr>
            </w:pPr>
            <w:r>
              <w:rPr>
                <w:sz w:val="18"/>
                <w:szCs w:val="18"/>
              </w:rPr>
              <w:t>Grau de satisfacció de l’alumnat amb les aportacions de l’activitat palanca.</w:t>
            </w:r>
          </w:p>
        </w:tc>
        <w:tc>
          <w:tcPr>
            <w:tcW w:w="1798" w:type="dxa"/>
          </w:tcPr>
          <w:p w14:paraId="39F0CD46" w14:textId="77777777" w:rsidR="00C81B4A" w:rsidRDefault="00000000">
            <w:pPr>
              <w:ind w:left="0" w:hanging="2"/>
              <w:rPr>
                <w:sz w:val="18"/>
                <w:szCs w:val="18"/>
              </w:rPr>
            </w:pPr>
            <w:r>
              <w:rPr>
                <w:sz w:val="18"/>
                <w:szCs w:val="18"/>
              </w:rPr>
              <w:t>Menys del 25 %</w:t>
            </w:r>
          </w:p>
        </w:tc>
        <w:tc>
          <w:tcPr>
            <w:tcW w:w="1578" w:type="dxa"/>
          </w:tcPr>
          <w:p w14:paraId="65FFB764" w14:textId="77777777" w:rsidR="00C81B4A" w:rsidRDefault="00000000">
            <w:pPr>
              <w:ind w:left="0" w:hanging="2"/>
              <w:rPr>
                <w:sz w:val="18"/>
                <w:szCs w:val="18"/>
              </w:rPr>
            </w:pPr>
            <w:r>
              <w:rPr>
                <w:sz w:val="18"/>
                <w:szCs w:val="18"/>
              </w:rPr>
              <w:t>Entre el 25 i el 50 %</w:t>
            </w:r>
          </w:p>
        </w:tc>
        <w:tc>
          <w:tcPr>
            <w:tcW w:w="1891" w:type="dxa"/>
          </w:tcPr>
          <w:p w14:paraId="1E2B63AD" w14:textId="77777777" w:rsidR="00C81B4A" w:rsidRDefault="00000000">
            <w:pPr>
              <w:ind w:left="0" w:hanging="2"/>
              <w:rPr>
                <w:sz w:val="18"/>
                <w:szCs w:val="18"/>
              </w:rPr>
            </w:pPr>
            <w:r>
              <w:rPr>
                <w:sz w:val="18"/>
                <w:szCs w:val="18"/>
              </w:rPr>
              <w:t>Entre el 51 i el 75 %</w:t>
            </w:r>
          </w:p>
        </w:tc>
        <w:tc>
          <w:tcPr>
            <w:tcW w:w="1833" w:type="dxa"/>
          </w:tcPr>
          <w:p w14:paraId="019BB05B" w14:textId="77777777" w:rsidR="00C81B4A" w:rsidRDefault="00000000">
            <w:pPr>
              <w:ind w:left="0" w:hanging="2"/>
              <w:rPr>
                <w:sz w:val="18"/>
                <w:szCs w:val="18"/>
              </w:rPr>
            </w:pPr>
            <w:r>
              <w:rPr>
                <w:sz w:val="18"/>
                <w:szCs w:val="18"/>
              </w:rPr>
              <w:t>Entre el 76 i el 100 %</w:t>
            </w:r>
          </w:p>
        </w:tc>
      </w:tr>
    </w:tbl>
    <w:p w14:paraId="5D81CB86" w14:textId="77777777" w:rsidR="00C81B4A" w:rsidRDefault="00C81B4A">
      <w:pPr>
        <w:spacing w:after="0" w:line="276" w:lineRule="auto"/>
        <w:ind w:left="0" w:hanging="2"/>
        <w:rPr>
          <w:color w:val="1F3864"/>
          <w:sz w:val="18"/>
          <w:szCs w:val="18"/>
        </w:rPr>
      </w:pPr>
    </w:p>
    <w:sectPr w:rsidR="00C81B4A">
      <w:headerReference w:type="even" r:id="rId13"/>
      <w:headerReference w:type="default" r:id="rId14"/>
      <w:footerReference w:type="even" r:id="rId15"/>
      <w:footerReference w:type="default" r:id="rId16"/>
      <w:headerReference w:type="first" r:id="rId17"/>
      <w:footerReference w:type="first" r:id="rId18"/>
      <w:pgSz w:w="11906" w:h="16838"/>
      <w:pgMar w:top="851" w:right="849" w:bottom="1134" w:left="1134"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959EC" w14:textId="77777777" w:rsidR="0015198F" w:rsidRDefault="0015198F">
      <w:pPr>
        <w:spacing w:after="0" w:line="240" w:lineRule="auto"/>
        <w:ind w:left="0" w:hanging="2"/>
      </w:pPr>
      <w:r>
        <w:separator/>
      </w:r>
    </w:p>
  </w:endnote>
  <w:endnote w:type="continuationSeparator" w:id="0">
    <w:p w14:paraId="001B3FF1" w14:textId="77777777" w:rsidR="0015198F" w:rsidRDefault="0015198F">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6466BC52-EE49-46C4-88B8-AD1741D5CB7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9B6B088-C97F-4214-9A3F-1CBA2EB80DCC}"/>
    <w:embedBold r:id="rId3" w:fontKey="{4674F63D-AC14-4639-B967-5AFB9B5DE6C4}"/>
    <w:embedItalic r:id="rId4" w:fontKey="{FF574DFD-C529-4BC9-97F4-049E53FD1DCC}"/>
    <w:embedBoldItalic r:id="rId5" w:fontKey="{2361BF15-490D-46EF-A68E-7B46B4596BF1}"/>
  </w:font>
  <w:font w:name="Calibri Light">
    <w:panose1 w:val="020F0302020204030204"/>
    <w:charset w:val="00"/>
    <w:family w:val="swiss"/>
    <w:pitch w:val="variable"/>
    <w:sig w:usb0="E4002EFF" w:usb1="C000247B" w:usb2="00000009" w:usb3="00000000" w:csb0="000001FF" w:csb1="00000000"/>
    <w:embedRegular r:id="rId6" w:fontKey="{27DCDBE0-057B-44BB-9ACE-101305B16198}"/>
    <w:embedBold r:id="rId7" w:fontKey="{E4D30CFA-B588-4910-98A6-8A06F3C13D47}"/>
    <w:embedBoldItalic r:id="rId8" w:fontKey="{D994CEEA-DF89-426D-9515-FE9338E42D6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9" w:fontKey="{E5AD0F11-CFB7-4F9F-8FE1-6EFDA0A80BA2}"/>
    <w:embedItalic r:id="rId10" w:fontKey="{8E84C064-ACA1-4DA3-84CA-0AC0D242D1A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23713813-D21C-4C4E-8F32-08FAD651C3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0C296" w14:textId="77777777" w:rsidR="005F0072" w:rsidRDefault="005F0072">
    <w:pPr>
      <w:pStyle w:val="Peu"/>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33BD2" w14:textId="691B97B7" w:rsidR="00C81B4A" w:rsidRDefault="005F0072">
    <w:pPr>
      <w:pBdr>
        <w:top w:val="nil"/>
        <w:left w:val="nil"/>
        <w:bottom w:val="nil"/>
        <w:right w:val="nil"/>
        <w:between w:val="nil"/>
      </w:pBdr>
      <w:tabs>
        <w:tab w:val="center" w:pos="4252"/>
        <w:tab w:val="right" w:pos="8504"/>
      </w:tabs>
      <w:spacing w:after="0" w:line="240" w:lineRule="auto"/>
      <w:ind w:left="0" w:hanging="2"/>
    </w:pPr>
    <w:r>
      <w:rPr>
        <w:rFonts w:ascii="Arial" w:hAnsi="Arial" w:cs="Arial"/>
        <w:i/>
        <w:iCs/>
        <w:noProof/>
        <w:color w:val="000000"/>
        <w:sz w:val="16"/>
        <w:szCs w:val="16"/>
        <w:bdr w:val="none" w:sz="0" w:space="0" w:color="auto" w:frame="1"/>
      </w:rPr>
      <w:drawing>
        <wp:anchor distT="0" distB="0" distL="114300" distR="114300" simplePos="0" relativeHeight="251658240" behindDoc="0" locked="0" layoutInCell="1" allowOverlap="1" wp14:anchorId="7EDE2B5A" wp14:editId="30F058FF">
          <wp:simplePos x="0" y="0"/>
          <wp:positionH relativeFrom="column">
            <wp:posOffset>372110</wp:posOffset>
          </wp:positionH>
          <wp:positionV relativeFrom="paragraph">
            <wp:posOffset>80645</wp:posOffset>
          </wp:positionV>
          <wp:extent cx="5124450" cy="336550"/>
          <wp:effectExtent l="0" t="0" r="0" b="6350"/>
          <wp:wrapSquare wrapText="bothSides"/>
          <wp:docPr id="1067666173"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24450" cy="33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t>    </w:t>
    </w:r>
  </w:p>
  <w:p w14:paraId="1EBACF4B" w14:textId="11D87067" w:rsidR="00C81B4A" w:rsidRDefault="00C81B4A">
    <w:pPr>
      <w:pBdr>
        <w:top w:val="nil"/>
        <w:left w:val="nil"/>
        <w:bottom w:val="nil"/>
        <w:right w:val="nil"/>
        <w:between w:val="nil"/>
      </w:pBdr>
      <w:tabs>
        <w:tab w:val="center" w:pos="4252"/>
        <w:tab w:val="right" w:pos="8504"/>
      </w:tabs>
      <w:spacing w:after="0" w:line="240" w:lineRule="auto"/>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1CA1F" w14:textId="77777777" w:rsidR="005F0072" w:rsidRDefault="005F0072">
    <w:pPr>
      <w:pStyle w:val="Peu"/>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A382F" w14:textId="77777777" w:rsidR="0015198F" w:rsidRDefault="0015198F">
      <w:pPr>
        <w:spacing w:after="0" w:line="240" w:lineRule="auto"/>
        <w:ind w:left="0" w:hanging="2"/>
      </w:pPr>
      <w:r>
        <w:separator/>
      </w:r>
    </w:p>
  </w:footnote>
  <w:footnote w:type="continuationSeparator" w:id="0">
    <w:p w14:paraId="1B391B8B" w14:textId="77777777" w:rsidR="0015198F" w:rsidRDefault="0015198F">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680D7" w14:textId="77777777" w:rsidR="005F0072" w:rsidRDefault="005F0072">
    <w:pPr>
      <w:pStyle w:val="Capalera"/>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1DF43" w14:textId="77777777" w:rsidR="00C81B4A" w:rsidRDefault="00C81B4A">
    <w:pPr>
      <w:pBdr>
        <w:top w:val="nil"/>
        <w:left w:val="nil"/>
        <w:bottom w:val="nil"/>
        <w:right w:val="nil"/>
        <w:between w:val="nil"/>
      </w:pBdr>
      <w:spacing w:after="0" w:line="240" w:lineRule="auto"/>
      <w:ind w:left="0" w:hanging="2"/>
      <w:jc w:val="right"/>
      <w:rPr>
        <w:rFonts w:ascii="Calibri" w:hAnsi="Calibri"/>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82553" w14:textId="77777777" w:rsidR="005F0072" w:rsidRDefault="005F0072">
    <w:pPr>
      <w:pStyle w:val="Capalera"/>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A07DA"/>
    <w:multiLevelType w:val="multilevel"/>
    <w:tmpl w:val="BA5035B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2022775D"/>
    <w:multiLevelType w:val="multilevel"/>
    <w:tmpl w:val="FFF0555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16cid:durableId="522935838">
    <w:abstractNumId w:val="0"/>
  </w:num>
  <w:num w:numId="2" w16cid:durableId="12288022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B4A"/>
    <w:rsid w:val="0015198F"/>
    <w:rsid w:val="005F0072"/>
    <w:rsid w:val="007E1489"/>
    <w:rsid w:val="00C81B4A"/>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50AA55"/>
  <w15:docId w15:val="{4DC8909B-93CF-4392-980D-772E7AE6C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ca-ES" w:eastAsia="ca-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rFonts w:ascii="Calibri Light" w:hAnsi="Calibri Light"/>
      <w:position w:val="-1"/>
      <w:lang w:val="es-ES"/>
    </w:rPr>
  </w:style>
  <w:style w:type="paragraph" w:styleId="Ttol1">
    <w:name w:val="heading 1"/>
    <w:basedOn w:val="Normal"/>
    <w:next w:val="Normal"/>
    <w:uiPriority w:val="9"/>
    <w:qFormat/>
    <w:pPr>
      <w:keepNext/>
      <w:keepLines/>
      <w:spacing w:before="480" w:after="120"/>
    </w:pPr>
    <w:rPr>
      <w:b/>
      <w:sz w:val="48"/>
      <w:szCs w:val="48"/>
    </w:rPr>
  </w:style>
  <w:style w:type="paragraph" w:styleId="Ttol2">
    <w:name w:val="heading 2"/>
    <w:basedOn w:val="Normal"/>
    <w:next w:val="Normal"/>
    <w:uiPriority w:val="9"/>
    <w:semiHidden/>
    <w:unhideWhenUsed/>
    <w:qFormat/>
    <w:pPr>
      <w:keepNext/>
      <w:keepLines/>
      <w:spacing w:before="360" w:after="80"/>
      <w:outlineLvl w:val="1"/>
    </w:pPr>
    <w:rPr>
      <w:b/>
      <w:sz w:val="36"/>
      <w:szCs w:val="36"/>
    </w:rPr>
  </w:style>
  <w:style w:type="paragraph" w:styleId="Ttol3">
    <w:name w:val="heading 3"/>
    <w:basedOn w:val="Normal"/>
    <w:next w:val="Normal"/>
    <w:uiPriority w:val="9"/>
    <w:semiHidden/>
    <w:unhideWhenUsed/>
    <w:qFormat/>
    <w:pPr>
      <w:keepNext/>
      <w:keepLines/>
      <w:spacing w:before="280" w:after="80"/>
      <w:outlineLvl w:val="2"/>
    </w:pPr>
    <w:rPr>
      <w:b/>
      <w:sz w:val="28"/>
      <w:szCs w:val="28"/>
    </w:rPr>
  </w:style>
  <w:style w:type="paragraph" w:styleId="Ttol4">
    <w:name w:val="heading 4"/>
    <w:basedOn w:val="Normal"/>
    <w:next w:val="Normal"/>
    <w:uiPriority w:val="9"/>
    <w:semiHidden/>
    <w:unhideWhenUsed/>
    <w:qFormat/>
    <w:pPr>
      <w:keepNext/>
      <w:keepLines/>
      <w:spacing w:before="240" w:after="40"/>
      <w:outlineLvl w:val="3"/>
    </w:pPr>
    <w:rPr>
      <w:b/>
      <w:sz w:val="24"/>
      <w:szCs w:val="24"/>
    </w:rPr>
  </w:style>
  <w:style w:type="paragraph" w:styleId="Ttol5">
    <w:name w:val="heading 5"/>
    <w:basedOn w:val="Normal"/>
    <w:next w:val="Normal"/>
    <w:uiPriority w:val="9"/>
    <w:semiHidden/>
    <w:unhideWhenUsed/>
    <w:qFormat/>
    <w:pPr>
      <w:keepNext/>
      <w:keepLines/>
      <w:spacing w:before="220" w:after="40"/>
      <w:outlineLvl w:val="4"/>
    </w:pPr>
    <w:rPr>
      <w:b/>
    </w:rPr>
  </w:style>
  <w:style w:type="paragraph" w:styleId="Ttol6">
    <w:name w:val="heading 6"/>
    <w:basedOn w:val="Normal"/>
    <w:next w:val="Normal"/>
    <w:uiPriority w:val="9"/>
    <w:semiHidden/>
    <w:unhideWhenUsed/>
    <w:qFormat/>
    <w:pPr>
      <w:keepNext/>
      <w:keepLines/>
      <w:spacing w:before="200" w:after="40"/>
      <w:outlineLvl w:val="5"/>
    </w:pPr>
    <w:rPr>
      <w:b/>
      <w:sz w:val="20"/>
      <w:szCs w:val="2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ol">
    <w:name w:val="Title"/>
    <w:basedOn w:val="Normal"/>
    <w:next w:val="Normal"/>
    <w:uiPriority w:val="10"/>
    <w:qFormat/>
    <w:pPr>
      <w:keepNext/>
      <w:keepLines/>
      <w:spacing w:before="480" w:after="120"/>
    </w:pPr>
    <w:rPr>
      <w:b/>
      <w:sz w:val="72"/>
      <w:szCs w:val="72"/>
    </w:rPr>
  </w:style>
  <w:style w:type="paragraph" w:customStyle="1" w:styleId="Ttulo1">
    <w:name w:val="Título 1"/>
    <w:basedOn w:val="Normal"/>
    <w:next w:val="Normal"/>
    <w:pPr>
      <w:keepNext/>
      <w:keepLines/>
      <w:spacing w:before="240" w:after="0"/>
    </w:pPr>
    <w:rPr>
      <w:rFonts w:eastAsia="Times New Roman" w:cs="Times New Roman"/>
      <w:color w:val="2F5496"/>
      <w:sz w:val="32"/>
      <w:szCs w:val="32"/>
    </w:rPr>
  </w:style>
  <w:style w:type="paragraph" w:customStyle="1" w:styleId="Ttulo2">
    <w:name w:val="Título 2"/>
    <w:basedOn w:val="Normal"/>
    <w:next w:val="Normal"/>
    <w:qFormat/>
    <w:pPr>
      <w:keepNext/>
      <w:keepLines/>
      <w:spacing w:before="40" w:after="0"/>
      <w:outlineLvl w:val="1"/>
    </w:pPr>
    <w:rPr>
      <w:rFonts w:eastAsia="Times New Roman" w:cs="Times New Roman"/>
      <w:color w:val="2F5496"/>
      <w:sz w:val="26"/>
      <w:szCs w:val="26"/>
    </w:rPr>
  </w:style>
  <w:style w:type="paragraph" w:customStyle="1" w:styleId="Ttulo3">
    <w:name w:val="Título 3"/>
    <w:basedOn w:val="Normal"/>
    <w:next w:val="Normal"/>
    <w:qFormat/>
    <w:pPr>
      <w:keepNext/>
      <w:keepLines/>
      <w:spacing w:before="40" w:after="0"/>
      <w:outlineLvl w:val="2"/>
    </w:pPr>
    <w:rPr>
      <w:rFonts w:eastAsia="Times New Roman" w:cs="Times New Roman"/>
      <w:color w:val="1F3763"/>
      <w:sz w:val="24"/>
      <w:szCs w:val="24"/>
    </w:rPr>
  </w:style>
  <w:style w:type="paragraph" w:customStyle="1" w:styleId="Ttulo4">
    <w:name w:val="Título 4"/>
    <w:basedOn w:val="Normal"/>
    <w:next w:val="Normal"/>
    <w:qFormat/>
    <w:pPr>
      <w:keepNext/>
      <w:keepLines/>
      <w:spacing w:before="240" w:after="40"/>
      <w:outlineLvl w:val="3"/>
    </w:pPr>
    <w:rPr>
      <w:b/>
      <w:sz w:val="24"/>
      <w:szCs w:val="24"/>
    </w:rPr>
  </w:style>
  <w:style w:type="paragraph" w:customStyle="1" w:styleId="Ttulo5">
    <w:name w:val="Título 5"/>
    <w:basedOn w:val="Normal"/>
    <w:next w:val="Normal"/>
    <w:qFormat/>
    <w:pPr>
      <w:keepNext/>
      <w:keepLines/>
      <w:spacing w:before="220" w:after="40"/>
      <w:outlineLvl w:val="4"/>
    </w:pPr>
    <w:rPr>
      <w:b/>
    </w:rPr>
  </w:style>
  <w:style w:type="paragraph" w:customStyle="1" w:styleId="Ttulo6">
    <w:name w:val="Título 6"/>
    <w:basedOn w:val="Normal"/>
    <w:next w:val="Normal"/>
    <w:qFormat/>
    <w:pPr>
      <w:keepNext/>
      <w:keepLines/>
      <w:spacing w:before="200" w:after="40"/>
      <w:outlineLvl w:val="5"/>
    </w:pPr>
    <w:rPr>
      <w:b/>
      <w:sz w:val="20"/>
      <w:szCs w:val="20"/>
    </w:rPr>
  </w:style>
  <w:style w:type="character" w:customStyle="1" w:styleId="Fuentedeprrafopredeter">
    <w:name w:val="Fuente de párrafo predeter."/>
    <w:qFormat/>
    <w:rPr>
      <w:w w:val="100"/>
      <w:position w:val="-1"/>
      <w:effect w:val="none"/>
      <w:vertAlign w:val="baseline"/>
      <w:cs w:val="0"/>
      <w:em w:val="none"/>
    </w:rPr>
  </w:style>
  <w:style w:type="table" w:customStyle="1" w:styleId="Tablanormal">
    <w:name w:val="Tabla normal"/>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Sinlista">
    <w:name w:val="Sin lista"/>
    <w:qFormat/>
  </w:style>
  <w:style w:type="table" w:customStyle="1" w:styleId="TableNormal0">
    <w:name w:val="Table Normal"/>
    <w:next w:val="TableNormal"/>
    <w:pPr>
      <w:suppressAutoHyphens/>
      <w:ind w:leftChars="-1" w:left="-1" w:hangingChars="1" w:hanging="1"/>
      <w:textDirection w:val="btLr"/>
      <w:textAlignment w:val="top"/>
      <w:outlineLvl w:val="0"/>
    </w:pPr>
    <w:rPr>
      <w:position w:val="-1"/>
      <w:lang w:val="es-ES"/>
    </w:rPr>
    <w:tblPr>
      <w:tblCellMar>
        <w:top w:w="0" w:type="dxa"/>
        <w:left w:w="0" w:type="dxa"/>
        <w:bottom w:w="0" w:type="dxa"/>
        <w:right w:w="0" w:type="dxa"/>
      </w:tblCellMar>
    </w:tblPr>
  </w:style>
  <w:style w:type="paragraph" w:customStyle="1" w:styleId="Ttulo">
    <w:name w:val="Título"/>
    <w:basedOn w:val="Normal"/>
    <w:next w:val="Normal"/>
    <w:pPr>
      <w:spacing w:after="0" w:line="240" w:lineRule="auto"/>
      <w:contextualSpacing/>
    </w:pPr>
    <w:rPr>
      <w:rFonts w:eastAsia="Times New Roman" w:cs="Times New Roman"/>
      <w:spacing w:val="-10"/>
      <w:kern w:val="28"/>
      <w:sz w:val="56"/>
      <w:szCs w:val="56"/>
    </w:rPr>
  </w:style>
  <w:style w:type="character" w:customStyle="1" w:styleId="TtuloCar">
    <w:name w:val="Título Car"/>
    <w:rPr>
      <w:rFonts w:ascii="Calibri Light" w:eastAsia="Times New Roman" w:hAnsi="Calibri Light" w:cs="Times New Roman"/>
      <w:spacing w:val="-10"/>
      <w:w w:val="100"/>
      <w:kern w:val="28"/>
      <w:position w:val="-1"/>
      <w:sz w:val="56"/>
      <w:szCs w:val="56"/>
      <w:effect w:val="none"/>
      <w:vertAlign w:val="baseline"/>
      <w:cs w:val="0"/>
      <w:em w:val="none"/>
    </w:rPr>
  </w:style>
  <w:style w:type="character" w:customStyle="1" w:styleId="Ttulo1Car">
    <w:name w:val="Título 1 Car"/>
    <w:rPr>
      <w:rFonts w:ascii="Calibri Light" w:eastAsia="Times New Roman" w:hAnsi="Calibri Light" w:cs="Times New Roman"/>
      <w:color w:val="2F5496"/>
      <w:w w:val="100"/>
      <w:position w:val="-1"/>
      <w:sz w:val="32"/>
      <w:szCs w:val="32"/>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rafodelista">
    <w:name w:val="Párrafo de lista"/>
    <w:basedOn w:val="Normal"/>
    <w:pPr>
      <w:ind w:left="720"/>
      <w:contextualSpacing/>
    </w:pPr>
  </w:style>
  <w:style w:type="paragraph" w:customStyle="1" w:styleId="Encabezado">
    <w:name w:val="Encabezado"/>
    <w:basedOn w:val="Normal"/>
    <w:qFormat/>
    <w:pPr>
      <w:spacing w:after="0" w:line="240" w:lineRule="auto"/>
    </w:pPr>
  </w:style>
  <w:style w:type="character" w:customStyle="1" w:styleId="EncabezadoCar">
    <w:name w:val="Encabezado Car"/>
    <w:rPr>
      <w:rFonts w:ascii="Calibri Light" w:hAnsi="Calibri Light"/>
      <w:w w:val="100"/>
      <w:position w:val="-1"/>
      <w:effect w:val="none"/>
      <w:vertAlign w:val="baseline"/>
      <w:cs w:val="0"/>
      <w:em w:val="none"/>
    </w:rPr>
  </w:style>
  <w:style w:type="paragraph" w:customStyle="1" w:styleId="Piedepgina">
    <w:name w:val="Pie de página"/>
    <w:basedOn w:val="Normal"/>
    <w:qFormat/>
    <w:pPr>
      <w:spacing w:after="0" w:line="240" w:lineRule="auto"/>
    </w:pPr>
  </w:style>
  <w:style w:type="character" w:customStyle="1" w:styleId="PiedepginaCar">
    <w:name w:val="Pie de página Car"/>
    <w:rPr>
      <w:rFonts w:ascii="Calibri Light" w:hAnsi="Calibri Light"/>
      <w:w w:val="100"/>
      <w:position w:val="-1"/>
      <w:effect w:val="none"/>
      <w:vertAlign w:val="baseline"/>
      <w:cs w:val="0"/>
      <w:em w:val="none"/>
    </w:rPr>
  </w:style>
  <w:style w:type="table" w:customStyle="1" w:styleId="Tablaconcuadrcula">
    <w:name w:val="Tabla con cuadrícula"/>
    <w:basedOn w:val="Tabla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rPr>
      <w:rFonts w:ascii="Calibri Light" w:eastAsia="Times New Roman" w:hAnsi="Calibri Light" w:cs="Times New Roman"/>
      <w:color w:val="2F5496"/>
      <w:w w:val="100"/>
      <w:position w:val="-1"/>
      <w:sz w:val="26"/>
      <w:szCs w:val="26"/>
      <w:effect w:val="none"/>
      <w:vertAlign w:val="baseline"/>
      <w:cs w:val="0"/>
      <w:em w:val="none"/>
    </w:rPr>
  </w:style>
  <w:style w:type="character" w:customStyle="1" w:styleId="Ttulo3Car">
    <w:name w:val="Título 3 Car"/>
    <w:rPr>
      <w:rFonts w:ascii="Calibri Light" w:eastAsia="Times New Roman" w:hAnsi="Calibri Light" w:cs="Times New Roman"/>
      <w:color w:val="1F3763"/>
      <w:w w:val="100"/>
      <w:position w:val="-1"/>
      <w:sz w:val="24"/>
      <w:szCs w:val="24"/>
      <w:effect w:val="none"/>
      <w:vertAlign w:val="baseline"/>
      <w:cs w:val="0"/>
      <w:em w:val="none"/>
    </w:rPr>
  </w:style>
  <w:style w:type="paragraph" w:customStyle="1" w:styleId="TtuloTDC">
    <w:name w:val="Título TDC"/>
    <w:basedOn w:val="Ttulo1"/>
    <w:next w:val="Normal"/>
    <w:qFormat/>
    <w:pPr>
      <w:outlineLvl w:val="9"/>
    </w:pPr>
  </w:style>
  <w:style w:type="paragraph" w:customStyle="1" w:styleId="TDC1">
    <w:name w:val="TDC 1"/>
    <w:basedOn w:val="Normal"/>
    <w:next w:val="Normal"/>
    <w:qFormat/>
    <w:pPr>
      <w:spacing w:after="100"/>
    </w:pPr>
  </w:style>
  <w:style w:type="paragraph" w:customStyle="1" w:styleId="TDC2">
    <w:name w:val="TDC 2"/>
    <w:basedOn w:val="Normal"/>
    <w:next w:val="Normal"/>
    <w:qFormat/>
    <w:pPr>
      <w:spacing w:after="100"/>
      <w:ind w:left="220"/>
    </w:pPr>
  </w:style>
  <w:style w:type="paragraph" w:customStyle="1" w:styleId="TDC3">
    <w:name w:val="TDC 3"/>
    <w:basedOn w:val="Normal"/>
    <w:next w:val="Normal"/>
    <w:qFormat/>
    <w:pPr>
      <w:spacing w:after="100"/>
      <w:ind w:left="440"/>
    </w:pPr>
  </w:style>
  <w:style w:type="character" w:customStyle="1" w:styleId="Hipervnculo">
    <w:name w:val="Hipervínculo"/>
    <w:qFormat/>
    <w:rPr>
      <w:color w:val="0563C1"/>
      <w:w w:val="100"/>
      <w:position w:val="-1"/>
      <w:u w:val="single"/>
      <w:effect w:val="none"/>
      <w:vertAlign w:val="baseline"/>
      <w:cs w:val="0"/>
      <w:em w:val="none"/>
    </w:rPr>
  </w:style>
  <w:style w:type="table" w:customStyle="1" w:styleId="Tablaconcuadrcula1">
    <w:name w:val="Tabla con cuadrícula1"/>
    <w:basedOn w:val="Tablanormal"/>
    <w:next w:val="Tablaconcuadrcula"/>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tulo">
    <w:name w:val="Subtítulo"/>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pPr>
      <w:spacing w:after="0" w:line="240" w:lineRule="auto"/>
      <w:jc w:val="center"/>
    </w:pPr>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pPr>
      <w:spacing w:after="0" w:line="240" w:lineRule="auto"/>
      <w:jc w:val="center"/>
    </w:pPr>
    <w:tblPr>
      <w:tblStyleRowBandSize w:val="1"/>
      <w:tblStyleColBandSize w:val="1"/>
      <w:tblCellMar>
        <w:left w:w="108" w:type="dxa"/>
        <w:right w:w="108" w:type="dxa"/>
      </w:tblCellMar>
    </w:tblPr>
  </w:style>
  <w:style w:type="table" w:customStyle="1" w:styleId="a8">
    <w:basedOn w:val="TableNormal0"/>
    <w:pPr>
      <w:spacing w:after="0" w:line="240" w:lineRule="auto"/>
      <w:jc w:val="center"/>
    </w:pPr>
    <w:tblPr>
      <w:tblStyleRowBandSize w:val="1"/>
      <w:tblStyleColBandSize w:val="1"/>
      <w:tblCellMar>
        <w:left w:w="108" w:type="dxa"/>
        <w:right w:w="108" w:type="dxa"/>
      </w:tblCellMar>
    </w:tblPr>
  </w:style>
  <w:style w:type="table" w:customStyle="1" w:styleId="a9">
    <w:basedOn w:val="TableNormal0"/>
    <w:pPr>
      <w:spacing w:after="0" w:line="240" w:lineRule="auto"/>
      <w:jc w:val="center"/>
    </w:pPr>
    <w:tblPr>
      <w:tblStyleRowBandSize w:val="1"/>
      <w:tblStyleColBandSize w:val="1"/>
      <w:tblCellMar>
        <w:left w:w="108" w:type="dxa"/>
        <w:right w:w="108" w:type="dxa"/>
      </w:tblCellMar>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pPr>
      <w:spacing w:after="0" w:line="240" w:lineRule="auto"/>
      <w:jc w:val="center"/>
    </w:pPr>
    <w:tblPr>
      <w:tblStyleRowBandSize w:val="1"/>
      <w:tblStyleColBandSize w:val="1"/>
      <w:tblCellMar>
        <w:left w:w="108" w:type="dxa"/>
        <w:right w:w="108" w:type="dxa"/>
      </w:tblCellMar>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pPr>
      <w:spacing w:after="0" w:line="240" w:lineRule="auto"/>
      <w:jc w:val="center"/>
    </w:pPr>
    <w:tblPr>
      <w:tblStyleRowBandSize w:val="1"/>
      <w:tblStyleColBandSize w:val="1"/>
      <w:tblCellMar>
        <w:left w:w="108" w:type="dxa"/>
        <w:right w:w="108" w:type="dxa"/>
      </w:tblCellMar>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pPr>
      <w:spacing w:after="0" w:line="240" w:lineRule="auto"/>
      <w:jc w:val="center"/>
    </w:pPr>
    <w:tblPr>
      <w:tblStyleRowBandSize w:val="1"/>
      <w:tblStyleColBandSize w:val="1"/>
      <w:tblCellMar>
        <w:left w:w="108" w:type="dxa"/>
        <w:right w:w="108" w:type="dxa"/>
      </w:tblCellMar>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pPr>
      <w:spacing w:after="0" w:line="240" w:lineRule="auto"/>
      <w:jc w:val="center"/>
    </w:pPr>
    <w:tblPr>
      <w:tblStyleRowBandSize w:val="1"/>
      <w:tblStyleColBandSize w:val="1"/>
      <w:tblCellMar>
        <w:left w:w="108" w:type="dxa"/>
        <w:right w:w="108" w:type="dxa"/>
      </w:tblCellMar>
    </w:tblPr>
  </w:style>
  <w:style w:type="table" w:customStyle="1" w:styleId="afa">
    <w:basedOn w:val="TableNormal0"/>
    <w:pPr>
      <w:spacing w:after="0" w:line="240" w:lineRule="auto"/>
      <w:jc w:val="center"/>
    </w:pPr>
    <w:tblPr>
      <w:tblStyleRowBandSize w:val="1"/>
      <w:tblStyleColBandSize w:val="1"/>
      <w:tblCellMar>
        <w:left w:w="108" w:type="dxa"/>
        <w:right w:w="108" w:type="dxa"/>
      </w:tblCellMar>
    </w:tblPr>
  </w:style>
  <w:style w:type="table" w:customStyle="1" w:styleId="afb">
    <w:basedOn w:val="TableNormal0"/>
    <w:pPr>
      <w:spacing w:after="0" w:line="240" w:lineRule="auto"/>
      <w:jc w:val="center"/>
    </w:pPr>
    <w:tblPr>
      <w:tblStyleRowBandSize w:val="1"/>
      <w:tblStyleColBandSize w:val="1"/>
      <w:tblCellMar>
        <w:left w:w="108" w:type="dxa"/>
        <w:right w:w="108" w:type="dxa"/>
      </w:tblCellMar>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pPr>
      <w:spacing w:after="0" w:line="240" w:lineRule="auto"/>
      <w:jc w:val="center"/>
    </w:pPr>
    <w:tblPr>
      <w:tblStyleRowBandSize w:val="1"/>
      <w:tblStyleColBandSize w:val="1"/>
      <w:tblCellMar>
        <w:left w:w="108" w:type="dxa"/>
        <w:right w:w="108" w:type="dxa"/>
      </w:tblCellMar>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pPr>
      <w:spacing w:after="0" w:line="240" w:lineRule="auto"/>
      <w:jc w:val="center"/>
    </w:pPr>
    <w:tblPr>
      <w:tblStyleRowBandSize w:val="1"/>
      <w:tblStyleColBandSize w:val="1"/>
      <w:tblCellMar>
        <w:left w:w="108" w:type="dxa"/>
        <w:right w:w="108" w:type="dxa"/>
      </w:tblCellMar>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character" w:customStyle="1" w:styleId="Refdecomentario">
    <w:name w:val="Ref. de comentario"/>
    <w:qFormat/>
    <w:rPr>
      <w:w w:val="100"/>
      <w:position w:val="-1"/>
      <w:sz w:val="16"/>
      <w:szCs w:val="16"/>
      <w:effect w:val="none"/>
      <w:vertAlign w:val="baseline"/>
      <w:cs w:val="0"/>
      <w:em w:val="none"/>
    </w:rPr>
  </w:style>
  <w:style w:type="paragraph" w:customStyle="1" w:styleId="Textocomentario">
    <w:name w:val="Texto comentario"/>
    <w:basedOn w:val="Normal"/>
    <w:qFormat/>
    <w:pPr>
      <w:spacing w:line="240" w:lineRule="auto"/>
    </w:pPr>
    <w:rPr>
      <w:sz w:val="20"/>
      <w:szCs w:val="20"/>
    </w:rPr>
  </w:style>
  <w:style w:type="character" w:customStyle="1" w:styleId="TextocomentarioCar">
    <w:name w:val="Texto comentario Car"/>
    <w:rPr>
      <w:rFonts w:ascii="Calibri Light" w:hAnsi="Calibri Light"/>
      <w:w w:val="100"/>
      <w:position w:val="-1"/>
      <w:sz w:val="20"/>
      <w:szCs w:val="20"/>
      <w:effect w:val="none"/>
      <w:vertAlign w:val="baseline"/>
      <w:cs w:val="0"/>
      <w:em w:val="none"/>
    </w:rPr>
  </w:style>
  <w:style w:type="paragraph" w:customStyle="1" w:styleId="Asuntodelcomentario">
    <w:name w:val="Asunto del comentario"/>
    <w:basedOn w:val="Textocomentario"/>
    <w:next w:val="Textocomentario"/>
    <w:qFormat/>
    <w:rPr>
      <w:b/>
      <w:bCs/>
    </w:rPr>
  </w:style>
  <w:style w:type="character" w:customStyle="1" w:styleId="AsuntodelcomentarioCar">
    <w:name w:val="Asunto del comentario Car"/>
    <w:rPr>
      <w:rFonts w:ascii="Calibri Light" w:hAnsi="Calibri Light"/>
      <w:b/>
      <w:bCs/>
      <w:w w:val="100"/>
      <w:position w:val="-1"/>
      <w:sz w:val="20"/>
      <w:szCs w:val="20"/>
      <w:effect w:val="none"/>
      <w:vertAlign w:val="baseline"/>
      <w:cs w:val="0"/>
      <w:em w:val="none"/>
    </w:rPr>
  </w:style>
  <w:style w:type="character" w:styleId="Mencisenseresoldre">
    <w:name w:val="Unresolved Mention"/>
    <w:qFormat/>
    <w:rPr>
      <w:color w:val="605E5C"/>
      <w:w w:val="100"/>
      <w:position w:val="-1"/>
      <w:effect w:val="none"/>
      <w:shd w:val="clear" w:color="auto" w:fill="E1DFDD"/>
      <w:vertAlign w:val="baseline"/>
      <w:cs w:val="0"/>
      <w:em w:val="none"/>
    </w:rPr>
  </w:style>
  <w:style w:type="table" w:customStyle="1" w:styleId="TableNormal1">
    <w:name w:val="Table Normal1"/>
    <w:pPr>
      <w:widowControl w:val="0"/>
      <w:suppressAutoHyphens/>
      <w:autoSpaceDE w:val="0"/>
      <w:autoSpaceDN w:val="0"/>
      <w:spacing w:line="1" w:lineRule="atLeast"/>
      <w:ind w:leftChars="-1" w:left="-1" w:hangingChars="1" w:hanging="1"/>
      <w:textDirection w:val="btLr"/>
      <w:textAlignment w:val="top"/>
      <w:outlineLvl w:val="0"/>
    </w:pPr>
    <w:rPr>
      <w:position w:val="-1"/>
      <w:lang w:val="en-US" w:eastAsia="en-US"/>
    </w:rPr>
    <w:tblPr>
      <w:tblCellMar>
        <w:top w:w="0" w:type="dxa"/>
        <w:left w:w="0" w:type="dxa"/>
        <w:bottom w:w="0" w:type="dxa"/>
        <w:right w:w="0" w:type="dxa"/>
      </w:tblCellMar>
    </w:tblPr>
  </w:style>
  <w:style w:type="paragraph" w:customStyle="1" w:styleId="TableParagraph">
    <w:name w:val="Table Paragraph"/>
    <w:basedOn w:val="Normal"/>
    <w:pPr>
      <w:widowControl w:val="0"/>
      <w:autoSpaceDE w:val="0"/>
      <w:autoSpaceDN w:val="0"/>
      <w:spacing w:after="0" w:line="240" w:lineRule="auto"/>
      <w:ind w:left="109"/>
      <w:jc w:val="both"/>
    </w:pPr>
    <w:rPr>
      <w:rFonts w:ascii="Calibri" w:hAnsi="Calibri"/>
      <w:lang w:eastAsia="en-US"/>
    </w:rPr>
  </w:style>
  <w:style w:type="character" w:customStyle="1" w:styleId="normaltextrun">
    <w:name w:val="normaltextrun"/>
    <w:basedOn w:val="Fuentedeprrafopredeter"/>
    <w:rPr>
      <w:w w:val="100"/>
      <w:position w:val="-1"/>
      <w:effect w:val="none"/>
      <w:vertAlign w:val="baseline"/>
      <w:cs w:val="0"/>
      <w:em w:val="none"/>
    </w:rPr>
  </w:style>
  <w:style w:type="character" w:customStyle="1" w:styleId="eop">
    <w:name w:val="eop"/>
    <w:basedOn w:val="Fuentedeprrafopredeter"/>
    <w:rPr>
      <w:w w:val="100"/>
      <w:position w:val="-1"/>
      <w:effect w:val="none"/>
      <w:vertAlign w:val="baseline"/>
      <w:cs w:val="0"/>
      <w:em w:val="none"/>
    </w:r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7">
    <w:basedOn w:val="TableNormal0"/>
    <w:tblPr>
      <w:tblStyleRowBandSize w:val="1"/>
      <w:tblStyleColBandSize w:val="1"/>
      <w:tblCellMar>
        <w:left w:w="108" w:type="dxa"/>
        <w:right w:w="108" w:type="dxa"/>
      </w:tblCellMar>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08" w:type="dxa"/>
        <w:right w:w="108" w:type="dxa"/>
      </w:tblCellMar>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CellMar>
        <w:left w:w="108" w:type="dxa"/>
        <w:right w:w="108" w:type="dxa"/>
      </w:tblCellMar>
    </w:tblPr>
  </w:style>
  <w:style w:type="paragraph" w:styleId="Capalera">
    <w:name w:val="header"/>
    <w:basedOn w:val="Normal"/>
    <w:link w:val="CapaleraCar"/>
    <w:uiPriority w:val="99"/>
    <w:unhideWhenUsed/>
    <w:rsid w:val="005F0072"/>
    <w:pPr>
      <w:tabs>
        <w:tab w:val="center" w:pos="4252"/>
        <w:tab w:val="right" w:pos="8504"/>
      </w:tabs>
      <w:spacing w:after="0" w:line="240" w:lineRule="auto"/>
    </w:pPr>
  </w:style>
  <w:style w:type="character" w:customStyle="1" w:styleId="CapaleraCar">
    <w:name w:val="Capçalera Car"/>
    <w:basedOn w:val="Lletraperdefectedelpargraf"/>
    <w:link w:val="Capalera"/>
    <w:uiPriority w:val="99"/>
    <w:rsid w:val="005F0072"/>
    <w:rPr>
      <w:rFonts w:ascii="Calibri Light" w:hAnsi="Calibri Light"/>
      <w:position w:val="-1"/>
      <w:lang w:val="es-ES"/>
    </w:rPr>
  </w:style>
  <w:style w:type="paragraph" w:styleId="Peu">
    <w:name w:val="footer"/>
    <w:basedOn w:val="Normal"/>
    <w:link w:val="PeuCar"/>
    <w:uiPriority w:val="99"/>
    <w:unhideWhenUsed/>
    <w:rsid w:val="005F0072"/>
    <w:pPr>
      <w:tabs>
        <w:tab w:val="center" w:pos="4252"/>
        <w:tab w:val="right" w:pos="8504"/>
      </w:tabs>
      <w:spacing w:after="0" w:line="240" w:lineRule="auto"/>
    </w:pPr>
  </w:style>
  <w:style w:type="character" w:customStyle="1" w:styleId="PeuCar">
    <w:name w:val="Peu Car"/>
    <w:basedOn w:val="Lletraperdefectedelpargraf"/>
    <w:link w:val="Peu"/>
    <w:uiPriority w:val="99"/>
    <w:rsid w:val="005F0072"/>
    <w:rPr>
      <w:rFonts w:ascii="Calibri Light" w:hAnsi="Calibri Light"/>
      <w:position w:val="-1"/>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oei.es/historico/publicaciones/guia_ed_inclusiva_2015.pdf"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ei.es/historico/publicaciones/guia_ed_inclusiva_2015.pdf"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a66cfca-e7fd-42ab-9919-2aadc8e46499" xsi:nil="true"/>
    <lcf76f155ced4ddcb4097134ff3c332f xmlns="6a740eb6-10ff-4d5f-a3cc-2c2965ef7da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MECvvmjThlYXl5zDDR2rlIFZnQ==">CgMxLjAyCGguZ2pkZ3hzOAByITE2Y0NqOGdVLUJBNTEyN04wU21KVHMxQ3VsT043Ym4taQ==</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8C29872C41953E4694E401C379DC5B48" ma:contentTypeVersion="13" ma:contentTypeDescription="Crea un document nou" ma:contentTypeScope="" ma:versionID="4e0142a00113db9acaf93b0773361c9b">
  <xsd:schema xmlns:xsd="http://www.w3.org/2001/XMLSchema" xmlns:xs="http://www.w3.org/2001/XMLSchema" xmlns:p="http://schemas.microsoft.com/office/2006/metadata/properties" xmlns:ns2="6a740eb6-10ff-4d5f-a3cc-2c2965ef7da3" xmlns:ns3="6a66cfca-e7fd-42ab-9919-2aadc8e46499" targetNamespace="http://schemas.microsoft.com/office/2006/metadata/properties" ma:root="true" ma:fieldsID="c134b98a53fec1ff3873e77532def1dc" ns2:_="" ns3:_="">
    <xsd:import namespace="6a740eb6-10ff-4d5f-a3cc-2c2965ef7da3"/>
    <xsd:import namespace="6a66cfca-e7fd-42ab-9919-2aadc8e4649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740eb6-10ff-4d5f-a3cc-2c2965ef7d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es de la imatge" ma:readOnly="false" ma:fieldId="{5cf76f15-5ced-4ddc-b409-7134ff3c332f}" ma:taxonomyMulti="true" ma:sspId="d19f90c4-00d9-45b7-bc62-04f95cbe7a8b"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66cfca-e7fd-42ab-9919-2aadc8e4649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5d51994-68c5-42e2-bf9f-b7f2150eea2a}" ma:internalName="TaxCatchAll" ma:showField="CatchAllData" ma:web="6a66cfca-e7fd-42ab-9919-2aadc8e464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5FA8E4-3F80-4668-AB71-56A9CF406CA2}">
  <ds:schemaRefs>
    <ds:schemaRef ds:uri="http://schemas.microsoft.com/office/2006/metadata/properties"/>
    <ds:schemaRef ds:uri="http://schemas.microsoft.com/office/infopath/2007/PartnerControls"/>
    <ds:schemaRef ds:uri="6a66cfca-e7fd-42ab-9919-2aadc8e46499"/>
    <ds:schemaRef ds:uri="6a740eb6-10ff-4d5f-a3cc-2c2965ef7da3"/>
  </ds:schemaRefs>
</ds:datastoreItem>
</file>

<file path=customXml/itemProps2.xml><?xml version="1.0" encoding="utf-8"?>
<ds:datastoreItem xmlns:ds="http://schemas.openxmlformats.org/officeDocument/2006/customXml" ds:itemID="{25138117-9290-4BC9-9C96-3298683365FD}">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2BE4882-C78E-4D06-8B8B-159E34F0FB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740eb6-10ff-4d5f-a3cc-2c2965ef7da3"/>
    <ds:schemaRef ds:uri="6a66cfca-e7fd-42ab-9919-2aadc8e464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2068</Words>
  <Characters>11794</Characters>
  <Application>Microsoft Office Word</Application>
  <DocSecurity>0</DocSecurity>
  <Lines>98</Lines>
  <Paragraphs>27</Paragraphs>
  <ScaleCrop>false</ScaleCrop>
  <Company>Generalitat de Catalunya</Company>
  <LinksUpToDate>false</LinksUpToDate>
  <CharactersWithSpaces>13835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 Garcia Alegre</dc:creator>
  <cp:lastModifiedBy>Serrano Miquel, Xavier</cp:lastModifiedBy>
  <cp:revision>2</cp:revision>
  <dcterms:created xsi:type="dcterms:W3CDTF">2024-02-27T14:54:00Z</dcterms:created>
  <dcterms:modified xsi:type="dcterms:W3CDTF">2025-05-19T12:01:00Z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0x0101008C29872C41953E4694E401C379DC5B48</vt:lpwstr>
  </property>
  <property fmtid="{D5CDD505-2E9C-101B-9397-08002B2CF9AE}" pid="3" name="_activity">
    <vt:lpwstr/>
  </property>
</Properties>
</file>