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3D8F7" w14:textId="77777777" w:rsidR="00BB196F" w:rsidRDefault="00000000">
      <w:pPr>
        <w:keepNext/>
        <w:keepLines/>
        <w:spacing w:before="240" w:after="0"/>
        <w:jc w:val="center"/>
        <w:rPr>
          <w:b/>
          <w:color w:val="FF0000"/>
        </w:rPr>
      </w:pPr>
      <w:r>
        <w:rPr>
          <w:b/>
          <w:sz w:val="32"/>
          <w:szCs w:val="32"/>
        </w:rPr>
        <w:t>A301: PLA D’ACOLLIDA D’ALUMNAT I FAMÍLIES</w:t>
      </w:r>
      <w:r>
        <w:rPr>
          <w:b/>
          <w:color w:val="FF0000"/>
          <w:sz w:val="32"/>
          <w:szCs w:val="32"/>
        </w:rPr>
        <w:t xml:space="preserve">   </w:t>
      </w:r>
    </w:p>
    <w:tbl>
      <w:tblPr>
        <w:tblStyle w:val="a5"/>
        <w:tblW w:w="9858" w:type="dxa"/>
        <w:tblInd w:w="-113" w:type="dxa"/>
        <w:tblLayout w:type="fixed"/>
        <w:tblLook w:val="0000" w:firstRow="0" w:lastRow="0" w:firstColumn="0" w:lastColumn="0" w:noHBand="0" w:noVBand="0"/>
      </w:tblPr>
      <w:tblGrid>
        <w:gridCol w:w="3523"/>
        <w:gridCol w:w="714"/>
        <w:gridCol w:w="3980"/>
        <w:gridCol w:w="1641"/>
      </w:tblGrid>
      <w:tr w:rsidR="00BB196F" w14:paraId="51181495" w14:textId="77777777">
        <w:tc>
          <w:tcPr>
            <w:tcW w:w="8217" w:type="dxa"/>
            <w:gridSpan w:val="3"/>
            <w:tcBorders>
              <w:top w:val="single" w:sz="4" w:space="0" w:color="000000"/>
              <w:left w:val="single" w:sz="4" w:space="0" w:color="000000"/>
              <w:bottom w:val="single" w:sz="4" w:space="0" w:color="000000"/>
              <w:right w:val="single" w:sz="4" w:space="0" w:color="000000"/>
            </w:tcBorders>
            <w:shd w:val="clear" w:color="auto" w:fill="A8D08D"/>
          </w:tcPr>
          <w:p w14:paraId="38673341" w14:textId="77777777" w:rsidR="00BB196F" w:rsidRDefault="00000000">
            <w:pPr>
              <w:widowControl w:val="0"/>
              <w:ind w:hanging="2"/>
              <w:jc w:val="left"/>
              <w:rPr>
                <w:color w:val="1F3864"/>
              </w:rPr>
            </w:pPr>
            <w:r>
              <w:rPr>
                <w:b/>
                <w:color w:val="1F3864"/>
              </w:rPr>
              <w:t xml:space="preserve">Centre:                                                                  </w:t>
            </w:r>
          </w:p>
        </w:tc>
        <w:tc>
          <w:tcPr>
            <w:tcW w:w="1641" w:type="dxa"/>
            <w:tcBorders>
              <w:top w:val="single" w:sz="4" w:space="0" w:color="000000"/>
              <w:left w:val="single" w:sz="4" w:space="0" w:color="000000"/>
              <w:bottom w:val="single" w:sz="4" w:space="0" w:color="000000"/>
              <w:right w:val="single" w:sz="4" w:space="0" w:color="000000"/>
            </w:tcBorders>
            <w:shd w:val="clear" w:color="auto" w:fill="A8D08D"/>
          </w:tcPr>
          <w:p w14:paraId="6A260EF1" w14:textId="77777777" w:rsidR="00BB196F" w:rsidRDefault="00000000">
            <w:pPr>
              <w:widowControl w:val="0"/>
              <w:jc w:val="left"/>
              <w:rPr>
                <w:color w:val="1F3864"/>
              </w:rPr>
            </w:pPr>
            <w:r>
              <w:rPr>
                <w:b/>
                <w:color w:val="1F3864"/>
              </w:rPr>
              <w:t>Curs:</w:t>
            </w:r>
          </w:p>
        </w:tc>
      </w:tr>
      <w:tr w:rsidR="00BB196F" w14:paraId="0F9D99E5" w14:textId="77777777">
        <w:tc>
          <w:tcPr>
            <w:tcW w:w="9858" w:type="dxa"/>
            <w:gridSpan w:val="4"/>
            <w:tcBorders>
              <w:top w:val="single" w:sz="4" w:space="0" w:color="000000"/>
              <w:left w:val="single" w:sz="4" w:space="0" w:color="000000"/>
              <w:bottom w:val="single" w:sz="4" w:space="0" w:color="000000"/>
              <w:right w:val="single" w:sz="4" w:space="0" w:color="000000"/>
            </w:tcBorders>
            <w:shd w:val="clear" w:color="auto" w:fill="E2EFD9"/>
          </w:tcPr>
          <w:p w14:paraId="23DA7A96" w14:textId="77777777" w:rsidR="00BB196F" w:rsidRDefault="00000000">
            <w:pPr>
              <w:widowControl w:val="0"/>
              <w:ind w:hanging="2"/>
              <w:rPr>
                <w:color w:val="1F3864"/>
              </w:rPr>
            </w:pPr>
            <w:r>
              <w:rPr>
                <w:b/>
                <w:color w:val="1F3864"/>
              </w:rPr>
              <w:t xml:space="preserve">Objectiu estratègic del centre que es vol aconseguir </w:t>
            </w:r>
          </w:p>
        </w:tc>
      </w:tr>
      <w:tr w:rsidR="00BB196F" w14:paraId="3D2B3CC3" w14:textId="77777777">
        <w:tc>
          <w:tcPr>
            <w:tcW w:w="9858" w:type="dxa"/>
            <w:gridSpan w:val="4"/>
            <w:tcBorders>
              <w:top w:val="single" w:sz="4" w:space="0" w:color="000000"/>
              <w:left w:val="single" w:sz="4" w:space="0" w:color="000000"/>
              <w:bottom w:val="single" w:sz="4" w:space="0" w:color="000000"/>
              <w:right w:val="single" w:sz="4" w:space="0" w:color="000000"/>
            </w:tcBorders>
          </w:tcPr>
          <w:p w14:paraId="2C25B205" w14:textId="77777777" w:rsidR="00BB196F" w:rsidRDefault="00000000">
            <w:pPr>
              <w:widowControl w:val="0"/>
              <w:ind w:hanging="2"/>
              <w:rPr>
                <w:color w:val="FF0000"/>
              </w:rPr>
            </w:pPr>
            <w:r>
              <w:rPr>
                <w:i/>
                <w:color w:val="FF0000"/>
              </w:rPr>
              <w:t>Definir l’objectiu o objectius estratègics del centre</w:t>
            </w:r>
          </w:p>
        </w:tc>
      </w:tr>
      <w:tr w:rsidR="00BB196F" w14:paraId="6EC9A5D6" w14:textId="77777777">
        <w:tc>
          <w:tcPr>
            <w:tcW w:w="9858" w:type="dxa"/>
            <w:gridSpan w:val="4"/>
            <w:tcBorders>
              <w:top w:val="single" w:sz="4" w:space="0" w:color="000000"/>
              <w:left w:val="single" w:sz="4" w:space="0" w:color="000000"/>
              <w:bottom w:val="single" w:sz="4" w:space="0" w:color="000000"/>
              <w:right w:val="single" w:sz="4" w:space="0" w:color="000000"/>
            </w:tcBorders>
            <w:shd w:val="clear" w:color="auto" w:fill="A8D08D"/>
          </w:tcPr>
          <w:p w14:paraId="3EC6E19A" w14:textId="77777777" w:rsidR="00BB196F" w:rsidRDefault="00000000">
            <w:pPr>
              <w:widowControl w:val="0"/>
              <w:ind w:hanging="2"/>
              <w:rPr>
                <w:color w:val="1F3864"/>
              </w:rPr>
            </w:pPr>
            <w:r>
              <w:rPr>
                <w:b/>
                <w:color w:val="1F3864"/>
              </w:rPr>
              <w:t>ALINEACIÓ AMB PROA+</w:t>
            </w:r>
          </w:p>
        </w:tc>
      </w:tr>
      <w:tr w:rsidR="00BB196F" w14:paraId="2011BCE9" w14:textId="77777777">
        <w:tc>
          <w:tcPr>
            <w:tcW w:w="9858" w:type="dxa"/>
            <w:gridSpan w:val="4"/>
            <w:tcBorders>
              <w:top w:val="single" w:sz="4" w:space="0" w:color="000000"/>
              <w:left w:val="single" w:sz="4" w:space="0" w:color="000000"/>
              <w:bottom w:val="single" w:sz="4" w:space="0" w:color="000000"/>
              <w:right w:val="single" w:sz="4" w:space="0" w:color="000000"/>
            </w:tcBorders>
            <w:shd w:val="clear" w:color="auto" w:fill="E2EFD9"/>
          </w:tcPr>
          <w:p w14:paraId="48EBFB3A" w14:textId="77777777" w:rsidR="00BB196F" w:rsidRDefault="00000000">
            <w:pPr>
              <w:widowControl w:val="0"/>
              <w:ind w:hanging="2"/>
              <w:rPr>
                <w:color w:val="1F3864"/>
              </w:rPr>
            </w:pPr>
            <w:r>
              <w:rPr>
                <w:b/>
                <w:color w:val="1F3864"/>
              </w:rPr>
              <w:t xml:space="preserve">Objectiu PROA+ que afavoreix </w:t>
            </w:r>
          </w:p>
        </w:tc>
      </w:tr>
      <w:tr w:rsidR="00BB196F" w14:paraId="31E9660D" w14:textId="77777777">
        <w:tc>
          <w:tcPr>
            <w:tcW w:w="9858" w:type="dxa"/>
            <w:gridSpan w:val="4"/>
            <w:tcBorders>
              <w:top w:val="single" w:sz="4" w:space="0" w:color="000000"/>
              <w:left w:val="single" w:sz="4" w:space="0" w:color="000000"/>
              <w:bottom w:val="single" w:sz="4" w:space="0" w:color="000000"/>
              <w:right w:val="single" w:sz="4" w:space="0" w:color="000000"/>
            </w:tcBorders>
          </w:tcPr>
          <w:p w14:paraId="6388EC24" w14:textId="77777777" w:rsidR="00BB196F" w:rsidRDefault="00000000">
            <w:pPr>
              <w:widowControl w:val="0"/>
              <w:pBdr>
                <w:top w:val="nil"/>
                <w:left w:val="nil"/>
                <w:bottom w:val="nil"/>
                <w:right w:val="nil"/>
                <w:between w:val="nil"/>
              </w:pBdr>
              <w:tabs>
                <w:tab w:val="left" w:pos="856"/>
              </w:tabs>
              <w:spacing w:before="33" w:line="266" w:lineRule="auto"/>
              <w:jc w:val="left"/>
              <w:rPr>
                <w:color w:val="000000"/>
              </w:rPr>
            </w:pPr>
            <w:r>
              <w:rPr>
                <w:color w:val="000000"/>
              </w:rPr>
              <w:t>b) Reduir l’absentisme escolar i millorar les fases del procés d’aprenentatge.</w:t>
            </w:r>
          </w:p>
          <w:p w14:paraId="16D81572" w14:textId="77777777" w:rsidR="00BB196F" w:rsidRDefault="00000000">
            <w:pPr>
              <w:widowControl w:val="0"/>
              <w:pBdr>
                <w:top w:val="nil"/>
                <w:left w:val="nil"/>
                <w:bottom w:val="nil"/>
                <w:right w:val="nil"/>
                <w:between w:val="nil"/>
              </w:pBdr>
              <w:tabs>
                <w:tab w:val="left" w:pos="856"/>
              </w:tabs>
              <w:spacing w:before="33" w:line="266" w:lineRule="auto"/>
              <w:jc w:val="left"/>
              <w:rPr>
                <w:color w:val="000000"/>
              </w:rPr>
            </w:pPr>
            <w:r>
              <w:rPr>
                <w:color w:val="000000"/>
              </w:rPr>
              <w:t xml:space="preserve">c) Incrementar els resultats escolars cognitius i </w:t>
            </w:r>
            <w:proofErr w:type="spellStart"/>
            <w:r>
              <w:rPr>
                <w:color w:val="000000"/>
              </w:rPr>
              <w:t>socioemocionals</w:t>
            </w:r>
            <w:proofErr w:type="spellEnd"/>
            <w:r>
              <w:rPr>
                <w:color w:val="000000"/>
              </w:rPr>
              <w:t>.</w:t>
            </w:r>
          </w:p>
          <w:p w14:paraId="7ABB6D42" w14:textId="77777777" w:rsidR="00BB196F" w:rsidRDefault="00000000">
            <w:pPr>
              <w:widowControl w:val="0"/>
              <w:pBdr>
                <w:top w:val="nil"/>
                <w:left w:val="nil"/>
                <w:bottom w:val="nil"/>
                <w:right w:val="nil"/>
                <w:between w:val="nil"/>
              </w:pBdr>
              <w:tabs>
                <w:tab w:val="left" w:pos="856"/>
              </w:tabs>
              <w:spacing w:before="33" w:line="266" w:lineRule="auto"/>
              <w:jc w:val="left"/>
              <w:rPr>
                <w:color w:val="000000"/>
              </w:rPr>
            </w:pPr>
            <w:r>
              <w:rPr>
                <w:color w:val="000000"/>
              </w:rPr>
              <w:t>g) Aconseguir i mantenir un bon clima al centre d’educació.</w:t>
            </w:r>
          </w:p>
          <w:p w14:paraId="035B7BAF" w14:textId="77777777" w:rsidR="00BB196F" w:rsidRDefault="00000000">
            <w:pPr>
              <w:widowControl w:val="0"/>
              <w:pBdr>
                <w:top w:val="nil"/>
                <w:left w:val="nil"/>
                <w:bottom w:val="nil"/>
                <w:right w:val="nil"/>
                <w:between w:val="nil"/>
              </w:pBdr>
              <w:tabs>
                <w:tab w:val="left" w:pos="856"/>
              </w:tabs>
              <w:spacing w:before="33" w:line="266" w:lineRule="auto"/>
              <w:jc w:val="left"/>
              <w:rPr>
                <w:color w:val="000000"/>
              </w:rPr>
            </w:pPr>
            <w:r>
              <w:rPr>
                <w:color w:val="000000"/>
              </w:rPr>
              <w:t>j) Avançar cap a una escola inclusiva i sense segregació interna al centre.</w:t>
            </w:r>
          </w:p>
          <w:p w14:paraId="67A4A20B" w14:textId="77777777" w:rsidR="00BB196F" w:rsidRDefault="00000000">
            <w:pPr>
              <w:widowControl w:val="0"/>
              <w:pBdr>
                <w:top w:val="nil"/>
                <w:left w:val="nil"/>
                <w:bottom w:val="nil"/>
                <w:right w:val="nil"/>
                <w:between w:val="nil"/>
              </w:pBdr>
              <w:tabs>
                <w:tab w:val="left" w:pos="856"/>
              </w:tabs>
              <w:spacing w:before="33" w:line="266" w:lineRule="auto"/>
              <w:jc w:val="left"/>
              <w:rPr>
                <w:color w:val="000000"/>
              </w:rPr>
            </w:pPr>
            <w:r>
              <w:rPr>
                <w:color w:val="000000"/>
              </w:rPr>
              <w:t>o) Col·laborar per assegurar unes condicions mínimes d’educabilitat en l’alumnat (condició necessària per a l’alumnat vulnerable).</w:t>
            </w:r>
          </w:p>
        </w:tc>
      </w:tr>
      <w:tr w:rsidR="00BB196F" w14:paraId="38DE8013" w14:textId="77777777">
        <w:tc>
          <w:tcPr>
            <w:tcW w:w="9858" w:type="dxa"/>
            <w:gridSpan w:val="4"/>
            <w:tcBorders>
              <w:top w:val="single" w:sz="4" w:space="0" w:color="000000"/>
              <w:left w:val="single" w:sz="4" w:space="0" w:color="000000"/>
              <w:bottom w:val="single" w:sz="4" w:space="0" w:color="000000"/>
              <w:right w:val="single" w:sz="4" w:space="0" w:color="000000"/>
            </w:tcBorders>
            <w:shd w:val="clear" w:color="auto" w:fill="E2EFD9"/>
          </w:tcPr>
          <w:p w14:paraId="61FCC355" w14:textId="77777777" w:rsidR="00BB196F" w:rsidRDefault="00000000">
            <w:pPr>
              <w:widowControl w:val="0"/>
              <w:ind w:hanging="2"/>
              <w:rPr>
                <w:color w:val="1F3864"/>
              </w:rPr>
            </w:pPr>
            <w:r>
              <w:rPr>
                <w:b/>
                <w:color w:val="1F3864"/>
              </w:rPr>
              <w:t>Estratègia PROA+ que impulsa</w:t>
            </w:r>
          </w:p>
        </w:tc>
      </w:tr>
      <w:tr w:rsidR="00BB196F" w14:paraId="36FF0752" w14:textId="77777777">
        <w:tc>
          <w:tcPr>
            <w:tcW w:w="9858" w:type="dxa"/>
            <w:gridSpan w:val="4"/>
            <w:tcBorders>
              <w:top w:val="single" w:sz="4" w:space="0" w:color="000000"/>
              <w:left w:val="single" w:sz="4" w:space="0" w:color="000000"/>
              <w:bottom w:val="single" w:sz="4" w:space="0" w:color="000000"/>
              <w:right w:val="single" w:sz="4" w:space="0" w:color="000000"/>
            </w:tcBorders>
          </w:tcPr>
          <w:p w14:paraId="4AE43DD5" w14:textId="77777777" w:rsidR="00BB196F" w:rsidRDefault="00000000">
            <w:pPr>
              <w:widowControl w:val="0"/>
              <w:spacing w:before="1" w:line="235" w:lineRule="auto"/>
              <w:ind w:right="352"/>
              <w:jc w:val="both"/>
            </w:pPr>
            <w:r>
              <w:t>E1 Accions per seguir i assegurar les condicions d’educabilitat.</w:t>
            </w:r>
          </w:p>
          <w:p w14:paraId="3124E18E" w14:textId="77777777" w:rsidR="00BB196F" w:rsidRDefault="00000000">
            <w:pPr>
              <w:widowControl w:val="0"/>
              <w:spacing w:before="1" w:line="235" w:lineRule="auto"/>
              <w:ind w:right="352"/>
              <w:jc w:val="both"/>
            </w:pPr>
            <w:r>
              <w:t>E2 Accions per donar suport a l’alumnat amb dificultats per a l’aprenentatge.</w:t>
            </w:r>
          </w:p>
          <w:p w14:paraId="6EEDE1DE" w14:textId="77777777" w:rsidR="00BB196F" w:rsidRDefault="00000000">
            <w:pPr>
              <w:widowControl w:val="0"/>
              <w:spacing w:before="1" w:line="235" w:lineRule="auto"/>
              <w:ind w:right="352"/>
              <w:jc w:val="both"/>
            </w:pPr>
            <w:r>
              <w:t>E3 Accions per desenvolupar les actituds positives al centre.</w:t>
            </w:r>
          </w:p>
        </w:tc>
      </w:tr>
      <w:tr w:rsidR="00BB196F" w14:paraId="5E25250E" w14:textId="77777777">
        <w:trPr>
          <w:trHeight w:val="323"/>
        </w:trPr>
        <w:tc>
          <w:tcPr>
            <w:tcW w:w="9858" w:type="dxa"/>
            <w:gridSpan w:val="4"/>
            <w:tcBorders>
              <w:top w:val="single" w:sz="4" w:space="0" w:color="000000"/>
              <w:left w:val="single" w:sz="4" w:space="0" w:color="000000"/>
              <w:bottom w:val="single" w:sz="4" w:space="0" w:color="000000"/>
              <w:right w:val="single" w:sz="4" w:space="0" w:color="000000"/>
            </w:tcBorders>
            <w:shd w:val="clear" w:color="auto" w:fill="E2EFD9"/>
          </w:tcPr>
          <w:p w14:paraId="70C8B06C" w14:textId="77777777" w:rsidR="00BB196F" w:rsidRDefault="00000000">
            <w:pPr>
              <w:widowControl w:val="0"/>
              <w:ind w:hanging="2"/>
              <w:rPr>
                <w:color w:val="1F3864"/>
              </w:rPr>
            </w:pPr>
            <w:r>
              <w:rPr>
                <w:b/>
                <w:color w:val="1F3864"/>
              </w:rPr>
              <w:t>Requisits PROA+ que compleix i justificació</w:t>
            </w:r>
          </w:p>
        </w:tc>
      </w:tr>
      <w:tr w:rsidR="00BB196F" w14:paraId="0A00C238" w14:textId="77777777">
        <w:trPr>
          <w:trHeight w:val="323"/>
        </w:trPr>
        <w:tc>
          <w:tcPr>
            <w:tcW w:w="3523" w:type="dxa"/>
            <w:tcBorders>
              <w:top w:val="single" w:sz="4" w:space="0" w:color="000000"/>
              <w:left w:val="single" w:sz="4" w:space="0" w:color="000000"/>
              <w:bottom w:val="single" w:sz="4" w:space="0" w:color="000000"/>
              <w:right w:val="single" w:sz="4" w:space="0" w:color="000000"/>
            </w:tcBorders>
          </w:tcPr>
          <w:p w14:paraId="520B73CF" w14:textId="77777777" w:rsidR="00BB196F" w:rsidRDefault="00000000">
            <w:pPr>
              <w:widowControl w:val="0"/>
              <w:ind w:hanging="2"/>
            </w:pPr>
            <w:r>
              <w:t>Requisits</w:t>
            </w:r>
          </w:p>
        </w:tc>
        <w:tc>
          <w:tcPr>
            <w:tcW w:w="714" w:type="dxa"/>
            <w:tcBorders>
              <w:top w:val="single" w:sz="4" w:space="0" w:color="000000"/>
              <w:left w:val="single" w:sz="4" w:space="0" w:color="000000"/>
              <w:bottom w:val="single" w:sz="4" w:space="0" w:color="000000"/>
              <w:right w:val="single" w:sz="4" w:space="0" w:color="000000"/>
            </w:tcBorders>
          </w:tcPr>
          <w:p w14:paraId="1C66B15B" w14:textId="77777777" w:rsidR="00BB196F" w:rsidRDefault="00000000">
            <w:pPr>
              <w:widowControl w:val="0"/>
            </w:pPr>
            <w:r>
              <w:t>Grau</w:t>
            </w:r>
          </w:p>
        </w:tc>
        <w:tc>
          <w:tcPr>
            <w:tcW w:w="5621" w:type="dxa"/>
            <w:gridSpan w:val="2"/>
            <w:tcBorders>
              <w:top w:val="single" w:sz="4" w:space="0" w:color="000000"/>
              <w:left w:val="single" w:sz="4" w:space="0" w:color="000000"/>
              <w:bottom w:val="single" w:sz="4" w:space="0" w:color="000000"/>
              <w:right w:val="single" w:sz="4" w:space="0" w:color="000000"/>
            </w:tcBorders>
          </w:tcPr>
          <w:p w14:paraId="2AAEABC7" w14:textId="77777777" w:rsidR="00BB196F" w:rsidRDefault="00000000">
            <w:pPr>
              <w:widowControl w:val="0"/>
            </w:pPr>
            <w:r>
              <w:t>Explicar</w:t>
            </w:r>
          </w:p>
        </w:tc>
      </w:tr>
      <w:tr w:rsidR="00BB196F" w14:paraId="2D30B68C" w14:textId="77777777">
        <w:trPr>
          <w:trHeight w:val="323"/>
        </w:trPr>
        <w:tc>
          <w:tcPr>
            <w:tcW w:w="3523" w:type="dxa"/>
            <w:tcBorders>
              <w:top w:val="single" w:sz="4" w:space="0" w:color="000000"/>
              <w:left w:val="single" w:sz="4" w:space="0" w:color="000000"/>
              <w:bottom w:val="single" w:sz="4" w:space="0" w:color="000000"/>
              <w:right w:val="single" w:sz="4" w:space="0" w:color="000000"/>
            </w:tcBorders>
          </w:tcPr>
          <w:p w14:paraId="5A279869" w14:textId="77777777" w:rsidR="00BB196F" w:rsidRDefault="00000000">
            <w:pPr>
              <w:widowControl w:val="0"/>
              <w:ind w:hanging="2"/>
              <w:jc w:val="right"/>
            </w:pPr>
            <w:r>
              <w:t>Equitat, igualtat equitativa d’oportunitats</w:t>
            </w:r>
          </w:p>
        </w:tc>
        <w:tc>
          <w:tcPr>
            <w:tcW w:w="714" w:type="dxa"/>
            <w:tcBorders>
              <w:top w:val="single" w:sz="4" w:space="0" w:color="000000"/>
              <w:left w:val="single" w:sz="4" w:space="0" w:color="000000"/>
              <w:bottom w:val="single" w:sz="4" w:space="0" w:color="000000"/>
              <w:right w:val="single" w:sz="4" w:space="0" w:color="000000"/>
            </w:tcBorders>
          </w:tcPr>
          <w:p w14:paraId="3C0EEB95" w14:textId="77777777" w:rsidR="00BB196F" w:rsidRDefault="00000000">
            <w:pPr>
              <w:widowControl w:val="0"/>
              <w:rPr>
                <w:sz w:val="20"/>
                <w:szCs w:val="20"/>
              </w:rPr>
            </w:pPr>
            <w:r>
              <w:rPr>
                <w:sz w:val="20"/>
                <w:szCs w:val="20"/>
              </w:rPr>
              <w:t>T</w:t>
            </w:r>
          </w:p>
        </w:tc>
        <w:tc>
          <w:tcPr>
            <w:tcW w:w="5621" w:type="dxa"/>
            <w:gridSpan w:val="2"/>
            <w:tcBorders>
              <w:top w:val="single" w:sz="4" w:space="0" w:color="000000"/>
              <w:left w:val="single" w:sz="4" w:space="0" w:color="000000"/>
              <w:bottom w:val="single" w:sz="4" w:space="0" w:color="000000"/>
              <w:right w:val="single" w:sz="4" w:space="0" w:color="000000"/>
            </w:tcBorders>
          </w:tcPr>
          <w:p w14:paraId="23707B23" w14:textId="77777777" w:rsidR="00BB196F" w:rsidRDefault="00000000">
            <w:pPr>
              <w:widowControl w:val="0"/>
              <w:pBdr>
                <w:top w:val="nil"/>
                <w:left w:val="nil"/>
                <w:bottom w:val="nil"/>
                <w:right w:val="nil"/>
                <w:between w:val="nil"/>
              </w:pBdr>
              <w:spacing w:before="41" w:line="235" w:lineRule="auto"/>
              <w:jc w:val="both"/>
              <w:rPr>
                <w:color w:val="000000"/>
              </w:rPr>
            </w:pPr>
            <w:r>
              <w:rPr>
                <w:color w:val="000000"/>
              </w:rPr>
              <w:t>L’activitat palanca promou l’equitat perquè la implicació del centre, l’alumnat i les famílies, i en particular de les que estan en situació de risc social, a la vida escolar permeti assegurar les condicions d’accés a l’educació de qualitat de l’alumnat, i amb això millorar els resultats acadèmics afavorint la igualtat d’oportunitats.</w:t>
            </w:r>
          </w:p>
        </w:tc>
      </w:tr>
      <w:tr w:rsidR="00BB196F" w14:paraId="03E7A7B5" w14:textId="77777777">
        <w:trPr>
          <w:trHeight w:val="323"/>
        </w:trPr>
        <w:tc>
          <w:tcPr>
            <w:tcW w:w="3523" w:type="dxa"/>
            <w:tcBorders>
              <w:top w:val="single" w:sz="4" w:space="0" w:color="000000"/>
              <w:left w:val="single" w:sz="4" w:space="0" w:color="000000"/>
              <w:bottom w:val="single" w:sz="4" w:space="0" w:color="000000"/>
              <w:right w:val="single" w:sz="4" w:space="0" w:color="000000"/>
            </w:tcBorders>
          </w:tcPr>
          <w:p w14:paraId="40D7E19D" w14:textId="77777777" w:rsidR="00BB196F" w:rsidRDefault="00000000">
            <w:pPr>
              <w:widowControl w:val="0"/>
              <w:ind w:hanging="2"/>
              <w:jc w:val="right"/>
            </w:pPr>
            <w:r>
              <w:t>Educació inclusiva, tots aprenen junts i s’atén la diversitat de necessitats</w:t>
            </w:r>
          </w:p>
        </w:tc>
        <w:tc>
          <w:tcPr>
            <w:tcW w:w="714" w:type="dxa"/>
            <w:tcBorders>
              <w:top w:val="single" w:sz="4" w:space="0" w:color="000000"/>
              <w:left w:val="single" w:sz="4" w:space="0" w:color="000000"/>
              <w:bottom w:val="single" w:sz="4" w:space="0" w:color="000000"/>
              <w:right w:val="single" w:sz="4" w:space="0" w:color="000000"/>
            </w:tcBorders>
          </w:tcPr>
          <w:p w14:paraId="34F72C30" w14:textId="77777777" w:rsidR="00BB196F" w:rsidRDefault="00000000">
            <w:pPr>
              <w:widowControl w:val="0"/>
              <w:rPr>
                <w:color w:val="1F3864"/>
                <w:sz w:val="20"/>
                <w:szCs w:val="20"/>
              </w:rPr>
            </w:pPr>
            <w:r>
              <w:rPr>
                <w:color w:val="1F3864"/>
                <w:sz w:val="20"/>
                <w:szCs w:val="20"/>
              </w:rPr>
              <w:t>T</w:t>
            </w:r>
          </w:p>
        </w:tc>
        <w:tc>
          <w:tcPr>
            <w:tcW w:w="5621" w:type="dxa"/>
            <w:gridSpan w:val="2"/>
            <w:tcBorders>
              <w:top w:val="single" w:sz="4" w:space="0" w:color="000000"/>
              <w:left w:val="single" w:sz="4" w:space="0" w:color="000000"/>
              <w:bottom w:val="single" w:sz="4" w:space="0" w:color="000000"/>
              <w:right w:val="single" w:sz="4" w:space="0" w:color="000000"/>
            </w:tcBorders>
          </w:tcPr>
          <w:p w14:paraId="0966F359" w14:textId="77777777" w:rsidR="00BB196F" w:rsidRDefault="00000000">
            <w:pPr>
              <w:widowControl w:val="0"/>
              <w:pBdr>
                <w:top w:val="nil"/>
                <w:left w:val="nil"/>
                <w:bottom w:val="nil"/>
                <w:right w:val="nil"/>
                <w:between w:val="nil"/>
              </w:pBdr>
              <w:tabs>
                <w:tab w:val="left" w:pos="6108"/>
              </w:tabs>
              <w:spacing w:before="41" w:line="235" w:lineRule="auto"/>
              <w:jc w:val="both"/>
              <w:rPr>
                <w:color w:val="000000"/>
              </w:rPr>
            </w:pPr>
            <w:r>
              <w:rPr>
                <w:color w:val="000000"/>
              </w:rPr>
              <w:t>La proposta va adreçada a tot l’alumnat, professorat i famílies, ja que l’acollida al centre es proposa a tots els membres de la comunitat educativa. El pla s’implantarà de forma transversal i funcionarà a mode de xarxa d’acollida solidària entre tots els actors del centre i de la comunitat on es recolzarà el desenvolupament de la tasca educativa.</w:t>
            </w:r>
          </w:p>
          <w:p w14:paraId="4D9262DD" w14:textId="77777777" w:rsidR="00BB196F" w:rsidRDefault="00000000">
            <w:pPr>
              <w:widowControl w:val="0"/>
              <w:pBdr>
                <w:top w:val="nil"/>
                <w:left w:val="nil"/>
                <w:bottom w:val="nil"/>
                <w:right w:val="nil"/>
                <w:between w:val="nil"/>
              </w:pBdr>
              <w:spacing w:line="235" w:lineRule="auto"/>
              <w:jc w:val="both"/>
              <w:rPr>
                <w:color w:val="000000"/>
              </w:rPr>
            </w:pPr>
            <w:r>
              <w:rPr>
                <w:color w:val="000000"/>
              </w:rPr>
              <w:t>Cada membre de la comunitat coneixerà i valorarà totes les opcions, informacions, programes i actuacions que li són pròpies. L’objectiu final perseguit i comú per a tots: reforçar la comunitat educativa i desenvolupar un sentiment d’aferrament i col·laboració per enriquir i, per tant, millorar el procés d’ensenyament-aprenentatge.</w:t>
            </w:r>
          </w:p>
        </w:tc>
      </w:tr>
      <w:tr w:rsidR="00BB196F" w14:paraId="451FC518" w14:textId="77777777">
        <w:trPr>
          <w:trHeight w:val="323"/>
        </w:trPr>
        <w:tc>
          <w:tcPr>
            <w:tcW w:w="3523" w:type="dxa"/>
            <w:tcBorders>
              <w:top w:val="single" w:sz="4" w:space="0" w:color="000000"/>
              <w:left w:val="single" w:sz="4" w:space="0" w:color="000000"/>
              <w:bottom w:val="single" w:sz="4" w:space="0" w:color="000000"/>
              <w:right w:val="single" w:sz="4" w:space="0" w:color="000000"/>
            </w:tcBorders>
          </w:tcPr>
          <w:p w14:paraId="6919820C" w14:textId="77777777" w:rsidR="00BB196F" w:rsidRDefault="00000000">
            <w:pPr>
              <w:widowControl w:val="0"/>
              <w:ind w:hanging="2"/>
              <w:jc w:val="right"/>
            </w:pPr>
            <w:r>
              <w:t>Expectatives positives, tots poden</w:t>
            </w:r>
          </w:p>
        </w:tc>
        <w:tc>
          <w:tcPr>
            <w:tcW w:w="714" w:type="dxa"/>
            <w:tcBorders>
              <w:top w:val="single" w:sz="4" w:space="0" w:color="000000"/>
              <w:left w:val="single" w:sz="4" w:space="0" w:color="000000"/>
              <w:bottom w:val="single" w:sz="4" w:space="0" w:color="000000"/>
              <w:right w:val="single" w:sz="4" w:space="0" w:color="000000"/>
            </w:tcBorders>
          </w:tcPr>
          <w:p w14:paraId="129F0883" w14:textId="77777777" w:rsidR="00BB196F" w:rsidRDefault="00000000">
            <w:pPr>
              <w:widowControl w:val="0"/>
              <w:rPr>
                <w:color w:val="1F3864"/>
                <w:sz w:val="20"/>
                <w:szCs w:val="20"/>
              </w:rPr>
            </w:pPr>
            <w:r>
              <w:rPr>
                <w:color w:val="1F3864"/>
                <w:sz w:val="20"/>
                <w:szCs w:val="20"/>
              </w:rPr>
              <w:t>T</w:t>
            </w:r>
          </w:p>
        </w:tc>
        <w:tc>
          <w:tcPr>
            <w:tcW w:w="5621" w:type="dxa"/>
            <w:gridSpan w:val="2"/>
            <w:tcBorders>
              <w:top w:val="single" w:sz="4" w:space="0" w:color="000000"/>
              <w:left w:val="single" w:sz="4" w:space="0" w:color="000000"/>
              <w:bottom w:val="single" w:sz="4" w:space="0" w:color="000000"/>
              <w:right w:val="single" w:sz="4" w:space="0" w:color="000000"/>
            </w:tcBorders>
          </w:tcPr>
          <w:p w14:paraId="7A16509E" w14:textId="77777777" w:rsidR="00BB196F" w:rsidRDefault="00000000">
            <w:pPr>
              <w:widowControl w:val="0"/>
              <w:pBdr>
                <w:top w:val="nil"/>
                <w:left w:val="nil"/>
                <w:bottom w:val="nil"/>
                <w:right w:val="nil"/>
                <w:between w:val="nil"/>
              </w:pBdr>
              <w:spacing w:before="41" w:line="235" w:lineRule="auto"/>
              <w:ind w:right="57"/>
              <w:jc w:val="both"/>
              <w:rPr>
                <w:color w:val="000000"/>
              </w:rPr>
            </w:pPr>
            <w:r>
              <w:rPr>
                <w:color w:val="000000"/>
              </w:rPr>
              <w:t>L´esforç organitzatiu i participatiu de tota la comunitat escolar respon a la certesa que tots els membres que la integren, tindran possibilitats d’aconseguir una integració i adaptació òptima que repercutirà en el benefici de tothom, d’acord amb el seu rol educatiu.</w:t>
            </w:r>
          </w:p>
        </w:tc>
      </w:tr>
      <w:tr w:rsidR="00BB196F" w14:paraId="5EED4044" w14:textId="77777777">
        <w:trPr>
          <w:trHeight w:val="323"/>
        </w:trPr>
        <w:tc>
          <w:tcPr>
            <w:tcW w:w="3523" w:type="dxa"/>
            <w:tcBorders>
              <w:top w:val="single" w:sz="4" w:space="0" w:color="000000"/>
              <w:left w:val="single" w:sz="4" w:space="0" w:color="000000"/>
              <w:bottom w:val="single" w:sz="4" w:space="0" w:color="000000"/>
              <w:right w:val="single" w:sz="4" w:space="0" w:color="000000"/>
            </w:tcBorders>
          </w:tcPr>
          <w:p w14:paraId="6ED901C2" w14:textId="77777777" w:rsidR="00BB196F" w:rsidRDefault="00000000">
            <w:pPr>
              <w:widowControl w:val="0"/>
              <w:ind w:hanging="2"/>
              <w:jc w:val="right"/>
            </w:pPr>
            <w:r>
              <w:t xml:space="preserve">Prevenció i detecció de les dificultats d’aprenentatge, mecanismes de </w:t>
            </w:r>
            <w:r>
              <w:lastRenderedPageBreak/>
              <w:t>reforç, suport i acompanyament</w:t>
            </w:r>
          </w:p>
        </w:tc>
        <w:tc>
          <w:tcPr>
            <w:tcW w:w="714" w:type="dxa"/>
            <w:tcBorders>
              <w:top w:val="single" w:sz="4" w:space="0" w:color="000000"/>
              <w:left w:val="single" w:sz="4" w:space="0" w:color="000000"/>
              <w:bottom w:val="single" w:sz="4" w:space="0" w:color="000000"/>
              <w:right w:val="single" w:sz="4" w:space="0" w:color="000000"/>
            </w:tcBorders>
          </w:tcPr>
          <w:p w14:paraId="162559BA" w14:textId="77777777" w:rsidR="00BB196F" w:rsidRDefault="00000000">
            <w:pPr>
              <w:widowControl w:val="0"/>
              <w:rPr>
                <w:color w:val="1F3864"/>
                <w:sz w:val="20"/>
                <w:szCs w:val="20"/>
              </w:rPr>
            </w:pPr>
            <w:r>
              <w:rPr>
                <w:color w:val="1F3864"/>
                <w:sz w:val="20"/>
                <w:szCs w:val="20"/>
              </w:rPr>
              <w:lastRenderedPageBreak/>
              <w:t>T</w:t>
            </w:r>
          </w:p>
        </w:tc>
        <w:tc>
          <w:tcPr>
            <w:tcW w:w="5621" w:type="dxa"/>
            <w:gridSpan w:val="2"/>
            <w:tcBorders>
              <w:top w:val="single" w:sz="4" w:space="0" w:color="000000"/>
              <w:left w:val="single" w:sz="4" w:space="0" w:color="000000"/>
              <w:bottom w:val="single" w:sz="4" w:space="0" w:color="000000"/>
              <w:right w:val="single" w:sz="4" w:space="0" w:color="000000"/>
            </w:tcBorders>
          </w:tcPr>
          <w:p w14:paraId="31EFFDED" w14:textId="77777777" w:rsidR="00BB196F" w:rsidRDefault="00000000">
            <w:pPr>
              <w:widowControl w:val="0"/>
              <w:pBdr>
                <w:top w:val="nil"/>
                <w:left w:val="nil"/>
                <w:bottom w:val="nil"/>
                <w:right w:val="nil"/>
                <w:between w:val="nil"/>
              </w:pBdr>
              <w:spacing w:before="41" w:line="235" w:lineRule="auto"/>
              <w:ind w:right="57"/>
              <w:jc w:val="both"/>
              <w:rPr>
                <w:color w:val="000000"/>
              </w:rPr>
            </w:pPr>
            <w:r>
              <w:rPr>
                <w:color w:val="000000"/>
              </w:rPr>
              <w:t xml:space="preserve">L’AP que es proposa està dirigida a tot l’alumnat sobre la base </w:t>
            </w:r>
            <w:r>
              <w:rPr>
                <w:color w:val="000000"/>
              </w:rPr>
              <w:lastRenderedPageBreak/>
              <w:t>d’una necessitat detectada tal i com es posa en manifest en les estratègies seleccionades. Per això, es parteix de la identificació de necessitats que poden afectar el procés d’aprenentatge i d’interrelació de l’alumnat, professorat i famílies que s’incorporen al centre. Es concep com una estratègia per afavorir el procés d’adaptació al centre de qualsevol persona nouvinguda a la comunitat educativa.</w:t>
            </w:r>
          </w:p>
        </w:tc>
      </w:tr>
      <w:tr w:rsidR="00BB196F" w14:paraId="1642FD5C" w14:textId="77777777">
        <w:trPr>
          <w:trHeight w:val="323"/>
        </w:trPr>
        <w:tc>
          <w:tcPr>
            <w:tcW w:w="3523" w:type="dxa"/>
            <w:tcBorders>
              <w:top w:val="single" w:sz="4" w:space="0" w:color="000000"/>
              <w:left w:val="single" w:sz="4" w:space="0" w:color="000000"/>
              <w:bottom w:val="single" w:sz="4" w:space="0" w:color="000000"/>
              <w:right w:val="single" w:sz="4" w:space="0" w:color="000000"/>
            </w:tcBorders>
          </w:tcPr>
          <w:p w14:paraId="4EC7625E" w14:textId="77777777" w:rsidR="00BB196F" w:rsidRDefault="00000000">
            <w:pPr>
              <w:widowControl w:val="0"/>
              <w:ind w:hanging="2"/>
              <w:jc w:val="right"/>
            </w:pPr>
            <w:r>
              <w:lastRenderedPageBreak/>
              <w:t xml:space="preserve">Educació no cognitiva, habilitats </w:t>
            </w:r>
          </w:p>
          <w:p w14:paraId="52159F0B" w14:textId="77777777" w:rsidR="00BB196F" w:rsidRDefault="00000000">
            <w:pPr>
              <w:widowControl w:val="0"/>
              <w:jc w:val="right"/>
            </w:pPr>
            <w:proofErr w:type="spellStart"/>
            <w:r>
              <w:t>socioemocionals</w:t>
            </w:r>
            <w:proofErr w:type="spellEnd"/>
          </w:p>
        </w:tc>
        <w:tc>
          <w:tcPr>
            <w:tcW w:w="714" w:type="dxa"/>
            <w:tcBorders>
              <w:top w:val="single" w:sz="4" w:space="0" w:color="000000"/>
              <w:left w:val="single" w:sz="4" w:space="0" w:color="000000"/>
              <w:bottom w:val="single" w:sz="4" w:space="0" w:color="000000"/>
              <w:right w:val="single" w:sz="4" w:space="0" w:color="000000"/>
            </w:tcBorders>
          </w:tcPr>
          <w:p w14:paraId="22833C3E" w14:textId="77777777" w:rsidR="00BB196F" w:rsidRDefault="00000000">
            <w:pPr>
              <w:widowControl w:val="0"/>
              <w:rPr>
                <w:color w:val="1F3864"/>
                <w:sz w:val="20"/>
                <w:szCs w:val="20"/>
              </w:rPr>
            </w:pPr>
            <w:r>
              <w:rPr>
                <w:color w:val="1F3864"/>
                <w:sz w:val="20"/>
                <w:szCs w:val="20"/>
              </w:rPr>
              <w:t>T</w:t>
            </w:r>
          </w:p>
        </w:tc>
        <w:tc>
          <w:tcPr>
            <w:tcW w:w="5621" w:type="dxa"/>
            <w:gridSpan w:val="2"/>
            <w:tcBorders>
              <w:top w:val="single" w:sz="4" w:space="0" w:color="000000"/>
              <w:left w:val="single" w:sz="4" w:space="0" w:color="000000"/>
              <w:bottom w:val="single" w:sz="4" w:space="0" w:color="000000"/>
              <w:right w:val="single" w:sz="4" w:space="0" w:color="000000"/>
            </w:tcBorders>
          </w:tcPr>
          <w:p w14:paraId="1FAAE8CC" w14:textId="77777777" w:rsidR="00BB196F" w:rsidRDefault="00000000">
            <w:pPr>
              <w:widowControl w:val="0"/>
              <w:pBdr>
                <w:top w:val="nil"/>
                <w:left w:val="nil"/>
                <w:bottom w:val="nil"/>
                <w:right w:val="nil"/>
                <w:between w:val="nil"/>
              </w:pBdr>
              <w:spacing w:before="41" w:line="235" w:lineRule="auto"/>
              <w:jc w:val="both"/>
              <w:rPr>
                <w:color w:val="000000"/>
              </w:rPr>
            </w:pPr>
            <w:r>
              <w:rPr>
                <w:color w:val="000000"/>
              </w:rPr>
              <w:t>En aquesta AP es desenvolupa l’equilibri emocional de tot l’alumnat, especialment del més vulnerable, i, en concret, es potencien les següents habilitats:</w:t>
            </w:r>
          </w:p>
          <w:p w14:paraId="7AB19E84" w14:textId="77777777" w:rsidR="00BB196F" w:rsidRDefault="00000000">
            <w:pPr>
              <w:widowControl w:val="0"/>
              <w:pBdr>
                <w:top w:val="nil"/>
                <w:left w:val="nil"/>
                <w:bottom w:val="nil"/>
                <w:right w:val="nil"/>
                <w:between w:val="nil"/>
              </w:pBdr>
              <w:tabs>
                <w:tab w:val="left" w:pos="188"/>
              </w:tabs>
              <w:spacing w:line="235" w:lineRule="auto"/>
              <w:ind w:left="81"/>
              <w:jc w:val="both"/>
              <w:rPr>
                <w:color w:val="000000"/>
              </w:rPr>
            </w:pPr>
            <w:r>
              <w:rPr>
                <w:color w:val="000000"/>
              </w:rPr>
              <w:t xml:space="preserve">- Habilitats personals (iniciativa, resiliència, responsabilitat, assumpció de risc, creativitat, </w:t>
            </w:r>
            <w:proofErr w:type="spellStart"/>
            <w:r>
              <w:rPr>
                <w:color w:val="000000"/>
              </w:rPr>
              <w:t>autorregulació</w:t>
            </w:r>
            <w:proofErr w:type="spellEnd"/>
            <w:r>
              <w:rPr>
                <w:color w:val="000000"/>
              </w:rPr>
              <w:t xml:space="preserve">, adaptabilitat, gestió del temps, </w:t>
            </w:r>
            <w:proofErr w:type="spellStart"/>
            <w:r>
              <w:rPr>
                <w:color w:val="000000"/>
              </w:rPr>
              <w:t>autodesenvolupament</w:t>
            </w:r>
            <w:proofErr w:type="spellEnd"/>
            <w:r>
              <w:rPr>
                <w:color w:val="000000"/>
              </w:rPr>
              <w:t>).</w:t>
            </w:r>
          </w:p>
          <w:p w14:paraId="0B1B27F1" w14:textId="77777777" w:rsidR="00BB196F" w:rsidRDefault="00000000">
            <w:pPr>
              <w:widowControl w:val="0"/>
              <w:pBdr>
                <w:top w:val="nil"/>
                <w:left w:val="nil"/>
                <w:bottom w:val="nil"/>
                <w:right w:val="nil"/>
                <w:between w:val="nil"/>
              </w:pBdr>
              <w:tabs>
                <w:tab w:val="left" w:pos="188"/>
              </w:tabs>
              <w:spacing w:line="235" w:lineRule="auto"/>
              <w:ind w:left="81"/>
              <w:jc w:val="both"/>
              <w:rPr>
                <w:color w:val="000000"/>
              </w:rPr>
            </w:pPr>
            <w:r>
              <w:rPr>
                <w:color w:val="000000"/>
              </w:rPr>
              <w:t>- Habilitats socials (treball d’equip, empatia, compassió, sensibilitat cultural, habilitats comunicatives, habilitats socials i de lideratge).</w:t>
            </w:r>
          </w:p>
          <w:p w14:paraId="2BD7F0F0" w14:textId="77777777" w:rsidR="00BB196F" w:rsidRDefault="00000000">
            <w:pPr>
              <w:widowControl w:val="0"/>
              <w:pBdr>
                <w:top w:val="nil"/>
                <w:left w:val="nil"/>
                <w:bottom w:val="nil"/>
                <w:right w:val="nil"/>
                <w:between w:val="nil"/>
              </w:pBdr>
              <w:tabs>
                <w:tab w:val="left" w:pos="188"/>
              </w:tabs>
              <w:spacing w:before="1" w:line="235" w:lineRule="auto"/>
              <w:ind w:left="81"/>
              <w:jc w:val="both"/>
              <w:rPr>
                <w:color w:val="000000"/>
              </w:rPr>
            </w:pPr>
            <w:r>
              <w:rPr>
                <w:color w:val="000000"/>
              </w:rPr>
              <w:t>- Habilitats d’aprenentatge (organització, resolució de conflictes i pensament crític).</w:t>
            </w:r>
          </w:p>
        </w:tc>
      </w:tr>
    </w:tbl>
    <w:p w14:paraId="22FE618E" w14:textId="77777777" w:rsidR="00BB196F" w:rsidRDefault="00000000">
      <w:pPr>
        <w:rPr>
          <w:b/>
        </w:rPr>
      </w:pPr>
      <w:r>
        <w:rPr>
          <w:b/>
          <w:sz w:val="18"/>
          <w:szCs w:val="18"/>
        </w:rPr>
        <w:t>Graus d’acompliment: Total (T), Majoritari (M), Parcial (P), Nul (N).</w:t>
      </w:r>
    </w:p>
    <w:p w14:paraId="13F141BB" w14:textId="77777777" w:rsidR="00BB196F" w:rsidRDefault="00000000">
      <w:pPr>
        <w:rPr>
          <w:i/>
          <w:sz w:val="18"/>
          <w:szCs w:val="18"/>
        </w:rPr>
      </w:pPr>
      <w:r>
        <w:rPr>
          <w:i/>
          <w:sz w:val="18"/>
          <w:szCs w:val="18"/>
        </w:rPr>
        <w:t xml:space="preserve">Observacions: </w:t>
      </w:r>
    </w:p>
    <w:p w14:paraId="29735ECE" w14:textId="77777777" w:rsidR="00BB196F" w:rsidRDefault="00000000">
      <w:pPr>
        <w:rPr>
          <w:i/>
          <w:sz w:val="24"/>
          <w:szCs w:val="24"/>
        </w:rPr>
      </w:pPr>
      <w:r>
        <w:rPr>
          <w:i/>
          <w:sz w:val="18"/>
          <w:szCs w:val="18"/>
        </w:rPr>
        <w:t>El centre té com a referència per desenvolupar l’activitat palanca el disseny realitzat pel MEFP i les CCAA per a les activitats del catàleg, i va complimentant la plantilla a mesura que va dissenyant, aplicant i avaluant, de manera que estigui integrada en el funcionament ordinari del centre i no representi un esforç addicional.</w:t>
      </w:r>
    </w:p>
    <w:p w14:paraId="4A08BD55" w14:textId="77777777" w:rsidR="00BB196F" w:rsidRDefault="00BB196F">
      <w:pPr>
        <w:rPr>
          <w:i/>
          <w:sz w:val="24"/>
          <w:szCs w:val="24"/>
        </w:rPr>
      </w:pPr>
    </w:p>
    <w:tbl>
      <w:tblPr>
        <w:tblStyle w:val="a6"/>
        <w:tblW w:w="9642" w:type="dxa"/>
        <w:tblInd w:w="149" w:type="dxa"/>
        <w:tblLayout w:type="fixed"/>
        <w:tblLook w:val="0000" w:firstRow="0" w:lastRow="0" w:firstColumn="0" w:lastColumn="0" w:noHBand="0" w:noVBand="0"/>
      </w:tblPr>
      <w:tblGrid>
        <w:gridCol w:w="2608"/>
        <w:gridCol w:w="4718"/>
        <w:gridCol w:w="815"/>
        <w:gridCol w:w="655"/>
        <w:gridCol w:w="846"/>
      </w:tblGrid>
      <w:tr w:rsidR="00BB196F" w14:paraId="1F4052C0" w14:textId="77777777">
        <w:trPr>
          <w:trHeight w:val="233"/>
        </w:trPr>
        <w:tc>
          <w:tcPr>
            <w:tcW w:w="2608" w:type="dxa"/>
            <w:tcBorders>
              <w:top w:val="single" w:sz="4" w:space="0" w:color="000000"/>
              <w:left w:val="single" w:sz="4" w:space="0" w:color="000000"/>
              <w:bottom w:val="single" w:sz="4" w:space="0" w:color="000000"/>
              <w:right w:val="single" w:sz="4" w:space="0" w:color="000000"/>
            </w:tcBorders>
            <w:shd w:val="clear" w:color="auto" w:fill="auto"/>
          </w:tcPr>
          <w:p w14:paraId="4C543E12" w14:textId="77777777" w:rsidR="00BB196F" w:rsidRDefault="00000000">
            <w:pPr>
              <w:widowControl w:val="0"/>
              <w:spacing w:line="276" w:lineRule="auto"/>
              <w:ind w:hanging="2"/>
            </w:pPr>
            <w:r>
              <w:t xml:space="preserve">Activitat palanca </w:t>
            </w:r>
          </w:p>
        </w:tc>
        <w:tc>
          <w:tcPr>
            <w:tcW w:w="7034" w:type="dxa"/>
            <w:gridSpan w:val="4"/>
            <w:tcBorders>
              <w:top w:val="single" w:sz="4" w:space="0" w:color="000000"/>
              <w:left w:val="single" w:sz="4" w:space="0" w:color="000000"/>
              <w:bottom w:val="single" w:sz="4" w:space="0" w:color="000000"/>
              <w:right w:val="single" w:sz="4" w:space="0" w:color="000000"/>
            </w:tcBorders>
            <w:shd w:val="clear" w:color="auto" w:fill="FFF2CC"/>
          </w:tcPr>
          <w:p w14:paraId="56DE0A5C" w14:textId="77777777" w:rsidR="00BB196F" w:rsidRDefault="00000000">
            <w:pPr>
              <w:widowControl w:val="0"/>
              <w:spacing w:line="276" w:lineRule="auto"/>
              <w:ind w:left="1080"/>
            </w:pPr>
            <w:r>
              <w:rPr>
                <w:b/>
              </w:rPr>
              <w:t>APLICACIÓ DE L’ACTIVITAT PALANCA</w:t>
            </w:r>
          </w:p>
        </w:tc>
      </w:tr>
      <w:tr w:rsidR="00BB196F" w14:paraId="3AA254D2" w14:textId="77777777">
        <w:trPr>
          <w:trHeight w:val="233"/>
        </w:trPr>
        <w:tc>
          <w:tcPr>
            <w:tcW w:w="2608" w:type="dxa"/>
            <w:tcBorders>
              <w:top w:val="single" w:sz="4" w:space="0" w:color="000000"/>
              <w:left w:val="single" w:sz="4" w:space="0" w:color="000000"/>
              <w:bottom w:val="single" w:sz="4" w:space="0" w:color="000000"/>
              <w:right w:val="single" w:sz="4" w:space="0" w:color="000000"/>
            </w:tcBorders>
            <w:shd w:val="clear" w:color="auto" w:fill="FFF2CC"/>
          </w:tcPr>
          <w:p w14:paraId="01B355BD" w14:textId="77777777" w:rsidR="00BB196F" w:rsidRDefault="00000000">
            <w:pPr>
              <w:widowControl w:val="0"/>
              <w:spacing w:line="276" w:lineRule="auto"/>
              <w:ind w:hanging="2"/>
            </w:pPr>
            <w:r>
              <w:t xml:space="preserve">Breu descripció </w:t>
            </w:r>
          </w:p>
        </w:tc>
        <w:tc>
          <w:tcPr>
            <w:tcW w:w="7034" w:type="dxa"/>
            <w:gridSpan w:val="4"/>
            <w:tcBorders>
              <w:top w:val="single" w:sz="4" w:space="0" w:color="000000"/>
              <w:left w:val="single" w:sz="4" w:space="0" w:color="000000"/>
              <w:bottom w:val="single" w:sz="4" w:space="0" w:color="000000"/>
              <w:right w:val="single" w:sz="4" w:space="0" w:color="000000"/>
            </w:tcBorders>
          </w:tcPr>
          <w:p w14:paraId="57ECD9CC" w14:textId="77777777" w:rsidR="00BB196F" w:rsidRDefault="00000000">
            <w:pPr>
              <w:widowControl w:val="0"/>
              <w:spacing w:line="276" w:lineRule="auto"/>
            </w:pPr>
            <w:r>
              <w:t xml:space="preserve">  Pla d’acollida de l’alumnat i les famílies</w:t>
            </w:r>
          </w:p>
          <w:p w14:paraId="346C5269" w14:textId="77777777" w:rsidR="00BB196F" w:rsidRDefault="00000000">
            <w:pPr>
              <w:widowControl w:val="0"/>
              <w:spacing w:line="276" w:lineRule="auto"/>
              <w:ind w:left="113"/>
              <w:jc w:val="both"/>
            </w:pPr>
            <w:r>
              <w:t>En aquesta AP es procedirà al disseny, la posada en pràctica i l’avaluació d’un pla d’acollida de centre destinat a tots els actors de la comunitat educativa: alumnes, pares, mares i professorat, de manera que la seva aplicació contribueixi i incideixi en una millor i major integració al centre i la seva comunitat educativa, que alhora afavoreixi la millora, no només dels resultats escolars, sinó també del benestar personal i social.</w:t>
            </w:r>
          </w:p>
        </w:tc>
      </w:tr>
      <w:tr w:rsidR="00BB196F" w14:paraId="1565C0F5" w14:textId="77777777">
        <w:trPr>
          <w:trHeight w:val="233"/>
        </w:trPr>
        <w:tc>
          <w:tcPr>
            <w:tcW w:w="2608" w:type="dxa"/>
            <w:tcBorders>
              <w:top w:val="single" w:sz="4" w:space="0" w:color="000000"/>
              <w:left w:val="single" w:sz="4" w:space="0" w:color="000000"/>
              <w:bottom w:val="single" w:sz="4" w:space="0" w:color="000000"/>
              <w:right w:val="single" w:sz="4" w:space="0" w:color="000000"/>
            </w:tcBorders>
            <w:shd w:val="clear" w:color="auto" w:fill="FFF2CC"/>
          </w:tcPr>
          <w:p w14:paraId="009CCB7E" w14:textId="77777777" w:rsidR="00BB196F" w:rsidRDefault="00000000">
            <w:pPr>
              <w:widowControl w:val="0"/>
              <w:spacing w:line="276" w:lineRule="auto"/>
              <w:ind w:hanging="2"/>
            </w:pPr>
            <w:r>
              <w:t>Finalitat de l’activitat/acció</w:t>
            </w:r>
          </w:p>
        </w:tc>
        <w:tc>
          <w:tcPr>
            <w:tcW w:w="7034" w:type="dxa"/>
            <w:gridSpan w:val="4"/>
            <w:tcBorders>
              <w:top w:val="single" w:sz="4" w:space="0" w:color="000000"/>
              <w:left w:val="single" w:sz="4" w:space="0" w:color="000000"/>
              <w:bottom w:val="single" w:sz="4" w:space="0" w:color="000000"/>
              <w:right w:val="single" w:sz="4" w:space="0" w:color="000000"/>
            </w:tcBorders>
          </w:tcPr>
          <w:p w14:paraId="1A375407" w14:textId="77777777" w:rsidR="00BB196F" w:rsidRDefault="00000000">
            <w:pPr>
              <w:widowControl w:val="0"/>
              <w:pBdr>
                <w:top w:val="nil"/>
                <w:left w:val="nil"/>
                <w:bottom w:val="nil"/>
                <w:right w:val="nil"/>
                <w:between w:val="nil"/>
              </w:pBdr>
              <w:spacing w:line="235" w:lineRule="auto"/>
              <w:ind w:left="113" w:right="170"/>
              <w:jc w:val="both"/>
              <w:rPr>
                <w:color w:val="000000"/>
              </w:rPr>
            </w:pPr>
            <w:r>
              <w:rPr>
                <w:color w:val="000000"/>
              </w:rPr>
              <w:t>Es pretén superar el simple acolliment administratiu: informació de la normativa del centre, requisits de funcionament, horaris, instal·lacions, etc., per facilitar la incorporació d’escolars, famílies i professorat en les millors condicions d’afecte i, en conseqüència, estimular l’adquisició d’hàbits de convivència i socialització, conjuntament amb l’aprenentatge en les diverses àrees del currículum, en el cas dels alumnes, i participació i corresponsabilitat dels pares, mares i professors. Constitueix un document obert, que requereix modificacions i aportacions que es vagin incloent al llarg del curs, segons les necessitats del centre.</w:t>
            </w:r>
          </w:p>
          <w:p w14:paraId="579F4D4F" w14:textId="77777777" w:rsidR="00BB196F" w:rsidRDefault="00BB196F">
            <w:pPr>
              <w:widowControl w:val="0"/>
              <w:pBdr>
                <w:top w:val="nil"/>
                <w:left w:val="nil"/>
                <w:bottom w:val="nil"/>
                <w:right w:val="nil"/>
                <w:between w:val="nil"/>
              </w:pBdr>
              <w:spacing w:line="235" w:lineRule="auto"/>
              <w:ind w:left="113" w:right="170"/>
              <w:jc w:val="both"/>
              <w:rPr>
                <w:color w:val="000000"/>
              </w:rPr>
            </w:pPr>
          </w:p>
        </w:tc>
      </w:tr>
      <w:tr w:rsidR="00BB196F" w14:paraId="0B56CD61" w14:textId="77777777">
        <w:trPr>
          <w:cantSplit/>
          <w:trHeight w:val="563"/>
        </w:trPr>
        <w:tc>
          <w:tcPr>
            <w:tcW w:w="2608"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7BA82C59" w14:textId="77777777" w:rsidR="00BB196F" w:rsidRDefault="00000000">
            <w:pPr>
              <w:widowControl w:val="0"/>
              <w:spacing w:line="276" w:lineRule="auto"/>
            </w:pPr>
            <w:r>
              <w:t>OBJECTIUS</w:t>
            </w:r>
          </w:p>
          <w:p w14:paraId="7DBA5F1E" w14:textId="77777777" w:rsidR="00BB196F" w:rsidRDefault="00BB196F">
            <w:pPr>
              <w:widowControl w:val="0"/>
              <w:spacing w:line="276" w:lineRule="auto"/>
              <w:jc w:val="both"/>
            </w:pPr>
          </w:p>
        </w:tc>
        <w:tc>
          <w:tcPr>
            <w:tcW w:w="7034" w:type="dxa"/>
            <w:gridSpan w:val="4"/>
            <w:vMerge w:val="restart"/>
            <w:tcBorders>
              <w:top w:val="single" w:sz="4" w:space="0" w:color="000000"/>
              <w:left w:val="single" w:sz="4" w:space="0" w:color="000000"/>
              <w:bottom w:val="single" w:sz="4" w:space="0" w:color="000000"/>
              <w:right w:val="single" w:sz="4" w:space="0" w:color="000000"/>
            </w:tcBorders>
          </w:tcPr>
          <w:p w14:paraId="71E00DC9" w14:textId="77777777" w:rsidR="00BB196F" w:rsidRDefault="00000000">
            <w:pPr>
              <w:widowControl w:val="0"/>
              <w:spacing w:before="37"/>
              <w:ind w:left="80"/>
              <w:jc w:val="both"/>
              <w:rPr>
                <w:b/>
              </w:rPr>
            </w:pPr>
            <w:r>
              <w:rPr>
                <w:b/>
              </w:rPr>
              <w:lastRenderedPageBreak/>
              <w:t>Mínims</w:t>
            </w:r>
          </w:p>
          <w:p w14:paraId="3B7DDD05" w14:textId="77777777" w:rsidR="00BB196F" w:rsidRDefault="00000000">
            <w:pPr>
              <w:widowControl w:val="0"/>
              <w:numPr>
                <w:ilvl w:val="0"/>
                <w:numId w:val="3"/>
              </w:numPr>
              <w:pBdr>
                <w:top w:val="nil"/>
                <w:left w:val="nil"/>
                <w:bottom w:val="nil"/>
                <w:right w:val="nil"/>
                <w:between w:val="nil"/>
              </w:pBdr>
              <w:tabs>
                <w:tab w:val="left" w:pos="571"/>
              </w:tabs>
              <w:spacing w:before="12" w:line="228" w:lineRule="auto"/>
              <w:ind w:right="128"/>
              <w:jc w:val="both"/>
              <w:rPr>
                <w:color w:val="000000"/>
              </w:rPr>
            </w:pPr>
            <w:r>
              <w:rPr>
                <w:color w:val="000000"/>
              </w:rPr>
              <w:lastRenderedPageBreak/>
              <w:t>Actuar globalment com a centre, davant l’arribada de nou alumnat i professorat. L’equip directiu i l’equip d’orientació coordinaran totes les actuacions que es portin a terme al centre dirigides a integrar els nous alumnes el més ràpidament possible.</w:t>
            </w:r>
          </w:p>
          <w:p w14:paraId="6694CC2D" w14:textId="77777777" w:rsidR="00BB196F" w:rsidRDefault="00000000">
            <w:pPr>
              <w:widowControl w:val="0"/>
              <w:numPr>
                <w:ilvl w:val="0"/>
                <w:numId w:val="3"/>
              </w:numPr>
              <w:pBdr>
                <w:top w:val="nil"/>
                <w:left w:val="nil"/>
                <w:bottom w:val="nil"/>
                <w:right w:val="nil"/>
                <w:between w:val="nil"/>
              </w:pBdr>
              <w:tabs>
                <w:tab w:val="left" w:pos="571"/>
              </w:tabs>
              <w:spacing w:line="218" w:lineRule="auto"/>
              <w:ind w:right="204"/>
              <w:jc w:val="both"/>
              <w:rPr>
                <w:color w:val="000000"/>
              </w:rPr>
            </w:pPr>
            <w:r>
              <w:rPr>
                <w:color w:val="000000"/>
              </w:rPr>
              <w:t>Assolir un clima social de convivència, respecte i tolerància, fomentant que els centres educatius siguin un nucli de trobada i difusió de valors democràtics.</w:t>
            </w:r>
          </w:p>
          <w:p w14:paraId="7569BF7F" w14:textId="77777777" w:rsidR="00BB196F" w:rsidRDefault="00000000">
            <w:pPr>
              <w:widowControl w:val="0"/>
              <w:numPr>
                <w:ilvl w:val="0"/>
                <w:numId w:val="3"/>
              </w:numPr>
              <w:pBdr>
                <w:top w:val="nil"/>
                <w:left w:val="nil"/>
                <w:bottom w:val="nil"/>
                <w:right w:val="nil"/>
                <w:between w:val="nil"/>
              </w:pBdr>
              <w:tabs>
                <w:tab w:val="left" w:pos="571"/>
              </w:tabs>
              <w:spacing w:line="218" w:lineRule="auto"/>
              <w:ind w:right="113"/>
              <w:jc w:val="both"/>
              <w:rPr>
                <w:color w:val="000000"/>
              </w:rPr>
            </w:pPr>
            <w:r>
              <w:rPr>
                <w:color w:val="000000"/>
              </w:rPr>
              <w:t>Facilitar la tasca docent, que suposa atendre els alumnes d’orígens tan diferents i de cultures tan diverses.</w:t>
            </w:r>
          </w:p>
          <w:p w14:paraId="74E47394" w14:textId="77777777" w:rsidR="00BB196F" w:rsidRDefault="00000000">
            <w:pPr>
              <w:widowControl w:val="0"/>
              <w:numPr>
                <w:ilvl w:val="0"/>
                <w:numId w:val="3"/>
              </w:numPr>
              <w:pBdr>
                <w:top w:val="nil"/>
                <w:left w:val="nil"/>
                <w:bottom w:val="nil"/>
                <w:right w:val="nil"/>
                <w:between w:val="nil"/>
              </w:pBdr>
              <w:tabs>
                <w:tab w:val="left" w:pos="571"/>
              </w:tabs>
              <w:spacing w:line="218" w:lineRule="auto"/>
              <w:ind w:right="179"/>
              <w:jc w:val="both"/>
              <w:rPr>
                <w:color w:val="000000"/>
              </w:rPr>
            </w:pPr>
            <w:r>
              <w:rPr>
                <w:color w:val="000000"/>
              </w:rPr>
              <w:t>Motivar tota la comunitat educativa per crear un ambient escolar en el qual el nou alumnat senti que és ben rebut.</w:t>
            </w:r>
          </w:p>
          <w:p w14:paraId="7B32EC20" w14:textId="77777777" w:rsidR="00BB196F" w:rsidRDefault="00000000">
            <w:pPr>
              <w:widowControl w:val="0"/>
              <w:spacing w:before="37"/>
              <w:ind w:left="80"/>
              <w:jc w:val="both"/>
            </w:pPr>
            <w:r>
              <w:rPr>
                <w:b/>
              </w:rPr>
              <w:t>Òptims</w:t>
            </w:r>
          </w:p>
          <w:p w14:paraId="6B996F19" w14:textId="77777777" w:rsidR="00BB196F" w:rsidRDefault="00000000">
            <w:pPr>
              <w:widowControl w:val="0"/>
              <w:numPr>
                <w:ilvl w:val="0"/>
                <w:numId w:val="4"/>
              </w:numPr>
              <w:pBdr>
                <w:top w:val="nil"/>
                <w:left w:val="nil"/>
                <w:bottom w:val="nil"/>
                <w:right w:val="nil"/>
                <w:between w:val="nil"/>
              </w:pBdr>
              <w:tabs>
                <w:tab w:val="left" w:pos="269"/>
              </w:tabs>
              <w:ind w:left="268" w:hanging="189"/>
              <w:jc w:val="both"/>
              <w:rPr>
                <w:color w:val="000000"/>
              </w:rPr>
            </w:pPr>
            <w:r>
              <w:rPr>
                <w:color w:val="000000"/>
              </w:rPr>
              <w:t>Acollida de l’alumnat:</w:t>
            </w:r>
          </w:p>
          <w:p w14:paraId="78480C70" w14:textId="77777777" w:rsidR="00BB196F" w:rsidRDefault="00000000">
            <w:pPr>
              <w:widowControl w:val="0"/>
              <w:numPr>
                <w:ilvl w:val="0"/>
                <w:numId w:val="5"/>
              </w:numPr>
              <w:pBdr>
                <w:top w:val="nil"/>
                <w:left w:val="nil"/>
                <w:bottom w:val="nil"/>
                <w:right w:val="nil"/>
                <w:between w:val="nil"/>
              </w:pBdr>
              <w:tabs>
                <w:tab w:val="left" w:pos="571"/>
                <w:tab w:val="left" w:pos="6975"/>
              </w:tabs>
              <w:spacing w:line="218" w:lineRule="auto"/>
              <w:ind w:right="113"/>
              <w:jc w:val="both"/>
              <w:rPr>
                <w:color w:val="000000"/>
              </w:rPr>
            </w:pPr>
            <w:r>
              <w:rPr>
                <w:color w:val="000000"/>
              </w:rPr>
              <w:t>Aconseguir una adaptació progressiva i completa dels alumnes en la nova situació que van a viure.</w:t>
            </w:r>
          </w:p>
          <w:p w14:paraId="7F12165A" w14:textId="77777777" w:rsidR="00BB196F" w:rsidRDefault="00000000">
            <w:pPr>
              <w:widowControl w:val="0"/>
              <w:numPr>
                <w:ilvl w:val="0"/>
                <w:numId w:val="5"/>
              </w:numPr>
              <w:pBdr>
                <w:top w:val="nil"/>
                <w:left w:val="nil"/>
                <w:bottom w:val="nil"/>
                <w:right w:val="nil"/>
                <w:between w:val="nil"/>
              </w:pBdr>
              <w:tabs>
                <w:tab w:val="left" w:pos="571"/>
                <w:tab w:val="left" w:pos="6975"/>
              </w:tabs>
              <w:spacing w:line="218" w:lineRule="auto"/>
              <w:ind w:right="113"/>
              <w:jc w:val="both"/>
              <w:rPr>
                <w:color w:val="000000"/>
              </w:rPr>
            </w:pPr>
            <w:r>
              <w:rPr>
                <w:color w:val="000000"/>
              </w:rPr>
              <w:t>Facilitar la presa de contacte dels alumnes amb el centre, l’aula, les instal·lacions i els recursos, i la primera relació amb els companys del curs i el/la tutor/a.</w:t>
            </w:r>
          </w:p>
          <w:p w14:paraId="73F069A9" w14:textId="77777777" w:rsidR="00BB196F" w:rsidRDefault="00000000">
            <w:pPr>
              <w:widowControl w:val="0"/>
              <w:numPr>
                <w:ilvl w:val="0"/>
                <w:numId w:val="5"/>
              </w:numPr>
              <w:pBdr>
                <w:top w:val="nil"/>
                <w:left w:val="nil"/>
                <w:bottom w:val="nil"/>
                <w:right w:val="nil"/>
                <w:between w:val="nil"/>
              </w:pBdr>
              <w:tabs>
                <w:tab w:val="left" w:pos="571"/>
                <w:tab w:val="left" w:pos="6975"/>
              </w:tabs>
              <w:spacing w:line="218" w:lineRule="auto"/>
              <w:ind w:right="113"/>
              <w:jc w:val="both"/>
              <w:rPr>
                <w:color w:val="000000"/>
              </w:rPr>
            </w:pPr>
            <w:r>
              <w:rPr>
                <w:color w:val="000000"/>
              </w:rPr>
              <w:t>Establir un clima ordenat i acollidor que afavoreixi la interrelació del grup amb els nous companys.</w:t>
            </w:r>
          </w:p>
          <w:p w14:paraId="6912790B" w14:textId="77777777" w:rsidR="00BB196F" w:rsidRDefault="00000000">
            <w:pPr>
              <w:widowControl w:val="0"/>
              <w:numPr>
                <w:ilvl w:val="0"/>
                <w:numId w:val="5"/>
              </w:numPr>
              <w:pBdr>
                <w:top w:val="nil"/>
                <w:left w:val="nil"/>
                <w:bottom w:val="nil"/>
                <w:right w:val="nil"/>
                <w:between w:val="nil"/>
              </w:pBdr>
              <w:tabs>
                <w:tab w:val="left" w:pos="571"/>
                <w:tab w:val="left" w:pos="6975"/>
              </w:tabs>
              <w:spacing w:line="218" w:lineRule="auto"/>
              <w:ind w:right="113"/>
              <w:jc w:val="both"/>
              <w:rPr>
                <w:color w:val="000000"/>
              </w:rPr>
            </w:pPr>
            <w:r>
              <w:rPr>
                <w:color w:val="000000"/>
              </w:rPr>
              <w:t>Facilitar la responsabilitat i l’ajuda dels alumnes cap als nouvinguts per tal que coneguin el nou entorn escolar i els hàbits i les normes bàsiques.</w:t>
            </w:r>
          </w:p>
          <w:p w14:paraId="04BA968F" w14:textId="77777777" w:rsidR="00BB196F" w:rsidRDefault="00000000">
            <w:pPr>
              <w:widowControl w:val="0"/>
              <w:numPr>
                <w:ilvl w:val="0"/>
                <w:numId w:val="5"/>
              </w:numPr>
              <w:pBdr>
                <w:top w:val="nil"/>
                <w:left w:val="nil"/>
                <w:bottom w:val="nil"/>
                <w:right w:val="nil"/>
                <w:between w:val="nil"/>
              </w:pBdr>
              <w:tabs>
                <w:tab w:val="left" w:pos="571"/>
                <w:tab w:val="left" w:pos="6975"/>
              </w:tabs>
              <w:spacing w:line="218" w:lineRule="auto"/>
              <w:ind w:right="113"/>
              <w:jc w:val="both"/>
              <w:rPr>
                <w:color w:val="000000"/>
              </w:rPr>
            </w:pPr>
            <w:r>
              <w:rPr>
                <w:color w:val="000000"/>
              </w:rPr>
              <w:t>Proporcionar als alumnes informació que es considera bàsica per optimitzar la resposta educativa.</w:t>
            </w:r>
          </w:p>
          <w:p w14:paraId="052E8D39" w14:textId="77777777" w:rsidR="00BB196F" w:rsidRDefault="00000000">
            <w:pPr>
              <w:widowControl w:val="0"/>
              <w:numPr>
                <w:ilvl w:val="0"/>
                <w:numId w:val="5"/>
              </w:numPr>
              <w:pBdr>
                <w:top w:val="nil"/>
                <w:left w:val="nil"/>
                <w:bottom w:val="nil"/>
                <w:right w:val="nil"/>
                <w:between w:val="nil"/>
              </w:pBdr>
              <w:tabs>
                <w:tab w:val="left" w:pos="571"/>
                <w:tab w:val="left" w:pos="6975"/>
              </w:tabs>
              <w:spacing w:line="218" w:lineRule="auto"/>
              <w:ind w:right="113"/>
              <w:jc w:val="both"/>
              <w:rPr>
                <w:color w:val="000000"/>
              </w:rPr>
            </w:pPr>
            <w:r>
              <w:rPr>
                <w:color w:val="000000"/>
              </w:rPr>
              <w:t>Establir mesures específiques dirigides a facilitar la immersió lingüística de l’alumnat.</w:t>
            </w:r>
          </w:p>
          <w:p w14:paraId="65EC69B2" w14:textId="77777777" w:rsidR="00BB196F" w:rsidRDefault="00000000">
            <w:pPr>
              <w:widowControl w:val="0"/>
              <w:numPr>
                <w:ilvl w:val="0"/>
                <w:numId w:val="4"/>
              </w:numPr>
              <w:pBdr>
                <w:top w:val="nil"/>
                <w:left w:val="nil"/>
                <w:bottom w:val="nil"/>
                <w:right w:val="nil"/>
                <w:between w:val="nil"/>
              </w:pBdr>
              <w:tabs>
                <w:tab w:val="left" w:pos="252"/>
              </w:tabs>
              <w:spacing w:before="1"/>
              <w:ind w:left="251" w:hanging="172"/>
              <w:jc w:val="both"/>
              <w:rPr>
                <w:color w:val="000000"/>
              </w:rPr>
            </w:pPr>
            <w:r>
              <w:rPr>
                <w:color w:val="000000"/>
              </w:rPr>
              <w:t>Acollida de les famílies:</w:t>
            </w:r>
          </w:p>
          <w:p w14:paraId="399FAF07" w14:textId="77777777" w:rsidR="00BB196F" w:rsidRDefault="00000000">
            <w:pPr>
              <w:widowControl w:val="0"/>
              <w:numPr>
                <w:ilvl w:val="0"/>
                <w:numId w:val="1"/>
              </w:numPr>
              <w:pBdr>
                <w:top w:val="nil"/>
                <w:left w:val="nil"/>
                <w:bottom w:val="nil"/>
                <w:right w:val="nil"/>
                <w:between w:val="nil"/>
              </w:pBdr>
              <w:tabs>
                <w:tab w:val="left" w:pos="571"/>
              </w:tabs>
              <w:spacing w:line="218" w:lineRule="auto"/>
              <w:ind w:right="170"/>
              <w:jc w:val="both"/>
              <w:rPr>
                <w:color w:val="000000"/>
              </w:rPr>
            </w:pPr>
            <w:r>
              <w:rPr>
                <w:color w:val="000000"/>
              </w:rPr>
              <w:t>Informar sobre les característiques generals del nou sistema educatiu i dels diferents aspectes curriculars i de centre.</w:t>
            </w:r>
          </w:p>
          <w:p w14:paraId="3E0A5F75" w14:textId="77777777" w:rsidR="00BB196F" w:rsidRDefault="00000000">
            <w:pPr>
              <w:widowControl w:val="0"/>
              <w:numPr>
                <w:ilvl w:val="0"/>
                <w:numId w:val="1"/>
              </w:numPr>
              <w:pBdr>
                <w:top w:val="nil"/>
                <w:left w:val="nil"/>
                <w:bottom w:val="nil"/>
                <w:right w:val="nil"/>
                <w:between w:val="nil"/>
              </w:pBdr>
              <w:tabs>
                <w:tab w:val="left" w:pos="571"/>
              </w:tabs>
              <w:spacing w:line="218" w:lineRule="auto"/>
              <w:ind w:right="170"/>
              <w:jc w:val="both"/>
              <w:rPr>
                <w:color w:val="000000"/>
              </w:rPr>
            </w:pPr>
            <w:r>
              <w:rPr>
                <w:color w:val="000000"/>
              </w:rPr>
              <w:t>Mostrar el centre educatiu físicament, així com les normes d’utilització dels materials i dels recursos col·lectius.</w:t>
            </w:r>
          </w:p>
          <w:p w14:paraId="2EFCE306" w14:textId="77777777" w:rsidR="00BB196F" w:rsidRDefault="00000000">
            <w:pPr>
              <w:widowControl w:val="0"/>
              <w:numPr>
                <w:ilvl w:val="0"/>
                <w:numId w:val="1"/>
              </w:numPr>
              <w:pBdr>
                <w:top w:val="nil"/>
                <w:left w:val="nil"/>
                <w:bottom w:val="nil"/>
                <w:right w:val="nil"/>
                <w:between w:val="nil"/>
              </w:pBdr>
              <w:tabs>
                <w:tab w:val="left" w:pos="571"/>
              </w:tabs>
              <w:spacing w:line="218" w:lineRule="auto"/>
              <w:ind w:right="170"/>
              <w:jc w:val="both"/>
              <w:rPr>
                <w:color w:val="000000"/>
              </w:rPr>
            </w:pPr>
            <w:r>
              <w:rPr>
                <w:color w:val="000000"/>
              </w:rPr>
              <w:t>Presentar la persona tutora com enllaç entre l’alumnat i el centre, i com a coneixedora, assessora i orientadora de l’alumne o alumna.</w:t>
            </w:r>
          </w:p>
          <w:p w14:paraId="369E16A7" w14:textId="77777777" w:rsidR="00BB196F" w:rsidRDefault="00000000">
            <w:pPr>
              <w:widowControl w:val="0"/>
              <w:numPr>
                <w:ilvl w:val="0"/>
                <w:numId w:val="4"/>
              </w:numPr>
              <w:pBdr>
                <w:top w:val="nil"/>
                <w:left w:val="nil"/>
                <w:bottom w:val="nil"/>
                <w:right w:val="nil"/>
                <w:between w:val="nil"/>
              </w:pBdr>
              <w:tabs>
                <w:tab w:val="left" w:pos="269"/>
              </w:tabs>
              <w:ind w:left="268" w:hanging="189"/>
              <w:jc w:val="both"/>
              <w:rPr>
                <w:color w:val="000000"/>
              </w:rPr>
            </w:pPr>
            <w:r>
              <w:rPr>
                <w:color w:val="000000"/>
              </w:rPr>
              <w:t>Acollida al professorat:</w:t>
            </w:r>
          </w:p>
          <w:p w14:paraId="69D7C45B" w14:textId="77777777" w:rsidR="00BB196F" w:rsidRDefault="00000000">
            <w:pPr>
              <w:widowControl w:val="0"/>
              <w:numPr>
                <w:ilvl w:val="0"/>
                <w:numId w:val="2"/>
              </w:numPr>
              <w:pBdr>
                <w:top w:val="nil"/>
                <w:left w:val="nil"/>
                <w:bottom w:val="nil"/>
                <w:right w:val="nil"/>
                <w:between w:val="nil"/>
              </w:pBdr>
              <w:tabs>
                <w:tab w:val="left" w:pos="580"/>
              </w:tabs>
              <w:spacing w:line="218" w:lineRule="auto"/>
              <w:ind w:right="196"/>
              <w:jc w:val="both"/>
              <w:rPr>
                <w:color w:val="000000"/>
              </w:rPr>
            </w:pPr>
            <w:r>
              <w:rPr>
                <w:color w:val="000000"/>
              </w:rPr>
              <w:t>Facilitar la informació bàsica per a la seva integració a la dinàmica de treball d’equip del centre.</w:t>
            </w:r>
          </w:p>
          <w:p w14:paraId="1594C009" w14:textId="77777777" w:rsidR="00BB196F" w:rsidRDefault="00000000">
            <w:pPr>
              <w:widowControl w:val="0"/>
              <w:numPr>
                <w:ilvl w:val="0"/>
                <w:numId w:val="2"/>
              </w:numPr>
              <w:pBdr>
                <w:top w:val="nil"/>
                <w:left w:val="nil"/>
                <w:bottom w:val="nil"/>
                <w:right w:val="nil"/>
                <w:between w:val="nil"/>
              </w:pBdr>
              <w:tabs>
                <w:tab w:val="left" w:pos="580"/>
              </w:tabs>
              <w:spacing w:line="218" w:lineRule="auto"/>
              <w:ind w:right="196"/>
              <w:jc w:val="both"/>
              <w:rPr>
                <w:color w:val="000000"/>
              </w:rPr>
            </w:pPr>
            <w:r>
              <w:rPr>
                <w:color w:val="000000"/>
              </w:rPr>
              <w:t>Assegurar el coneixement de l’alumnat individualment i com a grup.</w:t>
            </w:r>
          </w:p>
          <w:p w14:paraId="0697DF1B" w14:textId="77777777" w:rsidR="00BB196F" w:rsidRDefault="00000000">
            <w:pPr>
              <w:widowControl w:val="0"/>
              <w:numPr>
                <w:ilvl w:val="0"/>
                <w:numId w:val="2"/>
              </w:numPr>
              <w:pBdr>
                <w:top w:val="nil"/>
                <w:left w:val="nil"/>
                <w:bottom w:val="nil"/>
                <w:right w:val="nil"/>
                <w:between w:val="nil"/>
              </w:pBdr>
              <w:tabs>
                <w:tab w:val="left" w:pos="580"/>
              </w:tabs>
              <w:spacing w:line="218" w:lineRule="auto"/>
              <w:ind w:right="196"/>
              <w:jc w:val="both"/>
              <w:rPr>
                <w:color w:val="000000"/>
              </w:rPr>
            </w:pPr>
            <w:r>
              <w:rPr>
                <w:color w:val="000000"/>
              </w:rPr>
              <w:t>Possibilitar una òptima col·laboració entre els diferents professors.</w:t>
            </w:r>
          </w:p>
        </w:tc>
      </w:tr>
      <w:tr w:rsidR="00BB196F" w14:paraId="4CF16D09" w14:textId="77777777">
        <w:trPr>
          <w:cantSplit/>
          <w:trHeight w:val="563"/>
        </w:trPr>
        <w:tc>
          <w:tcPr>
            <w:tcW w:w="2608" w:type="dxa"/>
            <w:vMerge/>
            <w:tcBorders>
              <w:top w:val="single" w:sz="4" w:space="0" w:color="000000"/>
              <w:left w:val="single" w:sz="4" w:space="0" w:color="000000"/>
              <w:bottom w:val="single" w:sz="4" w:space="0" w:color="000000"/>
              <w:right w:val="single" w:sz="4" w:space="0" w:color="000000"/>
            </w:tcBorders>
            <w:shd w:val="clear" w:color="auto" w:fill="FFF2CC"/>
          </w:tcPr>
          <w:p w14:paraId="1C11A90E" w14:textId="77777777" w:rsidR="00BB196F" w:rsidRDefault="00BB196F">
            <w:pPr>
              <w:widowControl w:val="0"/>
              <w:pBdr>
                <w:top w:val="nil"/>
                <w:left w:val="nil"/>
                <w:bottom w:val="nil"/>
                <w:right w:val="nil"/>
                <w:between w:val="nil"/>
              </w:pBdr>
              <w:spacing w:line="276" w:lineRule="auto"/>
              <w:jc w:val="left"/>
              <w:rPr>
                <w:color w:val="000000"/>
              </w:rPr>
            </w:pPr>
          </w:p>
        </w:tc>
        <w:tc>
          <w:tcPr>
            <w:tcW w:w="7034" w:type="dxa"/>
            <w:gridSpan w:val="4"/>
            <w:vMerge/>
            <w:tcBorders>
              <w:top w:val="single" w:sz="4" w:space="0" w:color="000000"/>
              <w:left w:val="single" w:sz="4" w:space="0" w:color="000000"/>
              <w:bottom w:val="single" w:sz="4" w:space="0" w:color="000000"/>
              <w:right w:val="single" w:sz="4" w:space="0" w:color="000000"/>
            </w:tcBorders>
          </w:tcPr>
          <w:p w14:paraId="6C8F3502" w14:textId="77777777" w:rsidR="00BB196F" w:rsidRDefault="00BB196F">
            <w:pPr>
              <w:widowControl w:val="0"/>
              <w:pBdr>
                <w:top w:val="nil"/>
                <w:left w:val="nil"/>
                <w:bottom w:val="nil"/>
                <w:right w:val="nil"/>
                <w:between w:val="nil"/>
              </w:pBdr>
              <w:spacing w:line="276" w:lineRule="auto"/>
              <w:jc w:val="left"/>
              <w:rPr>
                <w:color w:val="000000"/>
              </w:rPr>
            </w:pPr>
          </w:p>
        </w:tc>
      </w:tr>
      <w:tr w:rsidR="00BB196F" w14:paraId="0913683D" w14:textId="77777777">
        <w:trPr>
          <w:trHeight w:val="107"/>
        </w:trPr>
        <w:tc>
          <w:tcPr>
            <w:tcW w:w="2608" w:type="dxa"/>
            <w:tcBorders>
              <w:top w:val="single" w:sz="4" w:space="0" w:color="000000"/>
              <w:left w:val="single" w:sz="4" w:space="0" w:color="000000"/>
              <w:bottom w:val="single" w:sz="4" w:space="0" w:color="000000"/>
              <w:right w:val="single" w:sz="4" w:space="0" w:color="000000"/>
            </w:tcBorders>
          </w:tcPr>
          <w:p w14:paraId="64F0CDE8" w14:textId="77777777" w:rsidR="00BB196F" w:rsidRDefault="00BB196F">
            <w:pPr>
              <w:widowControl w:val="0"/>
              <w:spacing w:line="276" w:lineRule="auto"/>
              <w:ind w:left="-2"/>
              <w:rPr>
                <w:color w:val="1F3864"/>
                <w:sz w:val="4"/>
                <w:szCs w:val="4"/>
              </w:rPr>
            </w:pPr>
          </w:p>
        </w:tc>
        <w:tc>
          <w:tcPr>
            <w:tcW w:w="7034" w:type="dxa"/>
            <w:gridSpan w:val="4"/>
            <w:tcBorders>
              <w:top w:val="single" w:sz="4" w:space="0" w:color="000000"/>
              <w:left w:val="single" w:sz="4" w:space="0" w:color="000000"/>
              <w:bottom w:val="single" w:sz="4" w:space="0" w:color="000000"/>
              <w:right w:val="single" w:sz="4" w:space="0" w:color="000000"/>
            </w:tcBorders>
          </w:tcPr>
          <w:p w14:paraId="05181CBE" w14:textId="77777777" w:rsidR="00BB196F" w:rsidRDefault="00BB196F">
            <w:pPr>
              <w:widowControl w:val="0"/>
              <w:spacing w:line="276" w:lineRule="auto"/>
              <w:rPr>
                <w:color w:val="1F3864"/>
                <w:sz w:val="4"/>
                <w:szCs w:val="4"/>
              </w:rPr>
            </w:pPr>
          </w:p>
        </w:tc>
      </w:tr>
      <w:tr w:rsidR="00BB196F" w14:paraId="3695EE78" w14:textId="77777777">
        <w:trPr>
          <w:trHeight w:val="233"/>
        </w:trPr>
        <w:tc>
          <w:tcPr>
            <w:tcW w:w="2608" w:type="dxa"/>
            <w:tcBorders>
              <w:top w:val="single" w:sz="4" w:space="0" w:color="000000"/>
              <w:left w:val="single" w:sz="4" w:space="0" w:color="000000"/>
              <w:bottom w:val="single" w:sz="4" w:space="0" w:color="000000"/>
              <w:right w:val="single" w:sz="4" w:space="0" w:color="000000"/>
            </w:tcBorders>
            <w:shd w:val="clear" w:color="auto" w:fill="FFF2CC"/>
          </w:tcPr>
          <w:p w14:paraId="48929D03" w14:textId="77777777" w:rsidR="00BB196F" w:rsidRDefault="00000000">
            <w:pPr>
              <w:widowControl w:val="0"/>
              <w:spacing w:line="276" w:lineRule="auto"/>
              <w:ind w:hanging="2"/>
            </w:pPr>
            <w:r>
              <w:t xml:space="preserve">Responsable </w:t>
            </w:r>
          </w:p>
        </w:tc>
        <w:tc>
          <w:tcPr>
            <w:tcW w:w="7034" w:type="dxa"/>
            <w:gridSpan w:val="4"/>
            <w:tcBorders>
              <w:top w:val="single" w:sz="4" w:space="0" w:color="000000"/>
              <w:left w:val="single" w:sz="4" w:space="0" w:color="000000"/>
              <w:bottom w:val="single" w:sz="4" w:space="0" w:color="000000"/>
              <w:right w:val="single" w:sz="4" w:space="0" w:color="000000"/>
            </w:tcBorders>
          </w:tcPr>
          <w:p w14:paraId="3B9E666A" w14:textId="77777777" w:rsidR="00BB196F" w:rsidRDefault="00000000">
            <w:pPr>
              <w:widowControl w:val="0"/>
              <w:pBdr>
                <w:top w:val="nil"/>
                <w:left w:val="nil"/>
                <w:bottom w:val="nil"/>
                <w:right w:val="nil"/>
                <w:between w:val="nil"/>
              </w:pBdr>
              <w:spacing w:before="37"/>
              <w:ind w:left="80"/>
              <w:jc w:val="left"/>
              <w:rPr>
                <w:color w:val="000000"/>
              </w:rPr>
            </w:pPr>
            <w:r>
              <w:rPr>
                <w:color w:val="000000"/>
              </w:rPr>
              <w:t>La responsabilitat d’aquesta AP es distribueix de la següent manera:</w:t>
            </w:r>
          </w:p>
          <w:p w14:paraId="46CBC0AE" w14:textId="77777777" w:rsidR="00BB196F" w:rsidRDefault="00000000">
            <w:pPr>
              <w:widowControl w:val="0"/>
              <w:numPr>
                <w:ilvl w:val="0"/>
                <w:numId w:val="6"/>
              </w:numPr>
              <w:pBdr>
                <w:top w:val="nil"/>
                <w:left w:val="nil"/>
                <w:bottom w:val="nil"/>
                <w:right w:val="nil"/>
                <w:between w:val="nil"/>
              </w:pBdr>
              <w:tabs>
                <w:tab w:val="left" w:pos="566"/>
              </w:tabs>
              <w:spacing w:line="235" w:lineRule="auto"/>
              <w:ind w:right="73"/>
              <w:jc w:val="left"/>
              <w:rPr>
                <w:color w:val="000000"/>
              </w:rPr>
            </w:pPr>
            <w:r>
              <w:rPr>
                <w:color w:val="000000"/>
              </w:rPr>
              <w:t>Departament d’Orientació de manera conjunta, amb l’orientador/a de centre com a cap visible.</w:t>
            </w:r>
          </w:p>
          <w:p w14:paraId="11ABBAB1" w14:textId="77777777" w:rsidR="00BB196F" w:rsidRDefault="00000000">
            <w:pPr>
              <w:widowControl w:val="0"/>
              <w:numPr>
                <w:ilvl w:val="0"/>
                <w:numId w:val="6"/>
              </w:numPr>
              <w:pBdr>
                <w:top w:val="nil"/>
                <w:left w:val="nil"/>
                <w:bottom w:val="nil"/>
                <w:right w:val="nil"/>
                <w:between w:val="nil"/>
              </w:pBdr>
              <w:tabs>
                <w:tab w:val="left" w:pos="566"/>
              </w:tabs>
              <w:spacing w:line="235" w:lineRule="auto"/>
              <w:ind w:right="113"/>
              <w:jc w:val="both"/>
              <w:rPr>
                <w:color w:val="000000"/>
              </w:rPr>
            </w:pPr>
            <w:r>
              <w:rPr>
                <w:color w:val="000000"/>
              </w:rPr>
              <w:t>Equip directiu, encarregat de valorar la seva pertinència i de traslladar la proposta a la resta del professorat i a les famílies.</w:t>
            </w:r>
          </w:p>
          <w:p w14:paraId="0425C5DC" w14:textId="77777777" w:rsidR="00BB196F" w:rsidRDefault="00000000">
            <w:pPr>
              <w:widowControl w:val="0"/>
              <w:numPr>
                <w:ilvl w:val="0"/>
                <w:numId w:val="6"/>
              </w:numPr>
              <w:pBdr>
                <w:top w:val="nil"/>
                <w:left w:val="nil"/>
                <w:bottom w:val="nil"/>
                <w:right w:val="nil"/>
                <w:between w:val="nil"/>
              </w:pBdr>
              <w:tabs>
                <w:tab w:val="left" w:pos="566"/>
              </w:tabs>
              <w:spacing w:line="235" w:lineRule="auto"/>
              <w:ind w:right="57"/>
              <w:jc w:val="both"/>
              <w:rPr>
                <w:color w:val="000000"/>
              </w:rPr>
            </w:pPr>
            <w:r>
              <w:rPr>
                <w:color w:val="000000"/>
              </w:rPr>
              <w:t>Claustre en la seva totalitat, encarregat de la seva aprovació, disseny, aplicació i avaluació.</w:t>
            </w:r>
          </w:p>
          <w:p w14:paraId="38244D2F" w14:textId="77777777" w:rsidR="00BB196F" w:rsidRDefault="00000000">
            <w:pPr>
              <w:widowControl w:val="0"/>
              <w:numPr>
                <w:ilvl w:val="0"/>
                <w:numId w:val="6"/>
              </w:numPr>
              <w:pBdr>
                <w:top w:val="nil"/>
                <w:left w:val="nil"/>
                <w:bottom w:val="nil"/>
                <w:right w:val="nil"/>
                <w:between w:val="nil"/>
              </w:pBdr>
              <w:tabs>
                <w:tab w:val="left" w:pos="566"/>
              </w:tabs>
              <w:spacing w:line="235" w:lineRule="auto"/>
              <w:ind w:right="57"/>
              <w:jc w:val="both"/>
              <w:rPr>
                <w:color w:val="000000"/>
              </w:rPr>
            </w:pPr>
            <w:r>
              <w:rPr>
                <w:color w:val="000000"/>
              </w:rPr>
              <w:t>Xarxa de formació en la mesura que assumeix l’elaboració de la pròpia formació docent de la matèria.</w:t>
            </w:r>
          </w:p>
          <w:p w14:paraId="63B1C9C1" w14:textId="77777777" w:rsidR="00BB196F" w:rsidRDefault="00000000">
            <w:pPr>
              <w:widowControl w:val="0"/>
              <w:pBdr>
                <w:top w:val="nil"/>
                <w:left w:val="nil"/>
                <w:bottom w:val="nil"/>
                <w:right w:val="nil"/>
                <w:between w:val="nil"/>
              </w:pBdr>
              <w:spacing w:before="1" w:line="235" w:lineRule="auto"/>
              <w:jc w:val="both"/>
              <w:rPr>
                <w:color w:val="000000"/>
              </w:rPr>
            </w:pPr>
            <w:r>
              <w:rPr>
                <w:color w:val="000000"/>
              </w:rPr>
              <w:t>Tothom és partícip en diferent grau i àmbit, encara que la responsabilitat global serà assumida per l’orientador/a.</w:t>
            </w:r>
          </w:p>
        </w:tc>
      </w:tr>
      <w:tr w:rsidR="00BB196F" w14:paraId="6E3DA6E6" w14:textId="77777777">
        <w:trPr>
          <w:trHeight w:val="233"/>
        </w:trPr>
        <w:tc>
          <w:tcPr>
            <w:tcW w:w="2608" w:type="dxa"/>
            <w:tcBorders>
              <w:top w:val="single" w:sz="4" w:space="0" w:color="000000"/>
              <w:left w:val="single" w:sz="4" w:space="0" w:color="000000"/>
              <w:bottom w:val="single" w:sz="4" w:space="0" w:color="000000"/>
              <w:right w:val="single" w:sz="4" w:space="0" w:color="000000"/>
            </w:tcBorders>
            <w:shd w:val="clear" w:color="auto" w:fill="FFF2CC"/>
          </w:tcPr>
          <w:p w14:paraId="30EA4703" w14:textId="77777777" w:rsidR="00BB196F" w:rsidRDefault="00000000">
            <w:pPr>
              <w:widowControl w:val="0"/>
              <w:spacing w:line="276" w:lineRule="auto"/>
              <w:ind w:hanging="2"/>
            </w:pPr>
            <w:r>
              <w:t xml:space="preserve">Professorat i altres professionals que hi </w:t>
            </w:r>
            <w:r>
              <w:lastRenderedPageBreak/>
              <w:t xml:space="preserve">participen </w:t>
            </w:r>
          </w:p>
        </w:tc>
        <w:tc>
          <w:tcPr>
            <w:tcW w:w="7034" w:type="dxa"/>
            <w:gridSpan w:val="4"/>
            <w:tcBorders>
              <w:top w:val="single" w:sz="4" w:space="0" w:color="000000"/>
              <w:left w:val="single" w:sz="4" w:space="0" w:color="000000"/>
              <w:bottom w:val="single" w:sz="4" w:space="0" w:color="000000"/>
              <w:right w:val="single" w:sz="4" w:space="0" w:color="000000"/>
            </w:tcBorders>
          </w:tcPr>
          <w:p w14:paraId="26B31AA1" w14:textId="77777777" w:rsidR="00BB196F" w:rsidRDefault="00000000">
            <w:pPr>
              <w:widowControl w:val="0"/>
              <w:pBdr>
                <w:top w:val="nil"/>
                <w:left w:val="nil"/>
                <w:bottom w:val="nil"/>
                <w:right w:val="nil"/>
                <w:between w:val="nil"/>
              </w:pBdr>
              <w:spacing w:before="37"/>
              <w:jc w:val="left"/>
              <w:rPr>
                <w:color w:val="000000"/>
              </w:rPr>
            </w:pPr>
            <w:r>
              <w:rPr>
                <w:color w:val="000000"/>
              </w:rPr>
              <w:lastRenderedPageBreak/>
              <w:t xml:space="preserve"> En aquesta AP hi participaran:</w:t>
            </w:r>
          </w:p>
          <w:p w14:paraId="4011527A" w14:textId="77777777" w:rsidR="00BB196F" w:rsidRDefault="00000000">
            <w:pPr>
              <w:widowControl w:val="0"/>
              <w:numPr>
                <w:ilvl w:val="0"/>
                <w:numId w:val="7"/>
              </w:numPr>
              <w:pBdr>
                <w:top w:val="nil"/>
                <w:left w:val="nil"/>
                <w:bottom w:val="nil"/>
                <w:right w:val="nil"/>
                <w:between w:val="nil"/>
              </w:pBdr>
              <w:tabs>
                <w:tab w:val="left" w:pos="566"/>
              </w:tabs>
              <w:spacing w:line="242" w:lineRule="auto"/>
              <w:jc w:val="left"/>
              <w:rPr>
                <w:color w:val="000000"/>
              </w:rPr>
            </w:pPr>
            <w:r>
              <w:rPr>
                <w:color w:val="000000"/>
              </w:rPr>
              <w:t>L’alumnat i les seves famílies.</w:t>
            </w:r>
          </w:p>
          <w:p w14:paraId="7395F0CD" w14:textId="77777777" w:rsidR="00BB196F" w:rsidRDefault="00000000">
            <w:pPr>
              <w:widowControl w:val="0"/>
              <w:numPr>
                <w:ilvl w:val="0"/>
                <w:numId w:val="7"/>
              </w:numPr>
              <w:pBdr>
                <w:top w:val="nil"/>
                <w:left w:val="nil"/>
                <w:bottom w:val="nil"/>
                <w:right w:val="nil"/>
                <w:between w:val="nil"/>
              </w:pBdr>
              <w:tabs>
                <w:tab w:val="left" w:pos="566"/>
              </w:tabs>
              <w:jc w:val="left"/>
              <w:rPr>
                <w:color w:val="000000"/>
              </w:rPr>
            </w:pPr>
            <w:r>
              <w:rPr>
                <w:color w:val="000000"/>
              </w:rPr>
              <w:lastRenderedPageBreak/>
              <w:t>Els/es tutors/es de cada aula, que executaran el pla.</w:t>
            </w:r>
          </w:p>
          <w:p w14:paraId="5A43EA8C" w14:textId="77777777" w:rsidR="00BB196F" w:rsidRDefault="00000000">
            <w:pPr>
              <w:widowControl w:val="0"/>
              <w:numPr>
                <w:ilvl w:val="0"/>
                <w:numId w:val="7"/>
              </w:numPr>
              <w:pBdr>
                <w:top w:val="nil"/>
                <w:left w:val="nil"/>
                <w:bottom w:val="nil"/>
                <w:right w:val="nil"/>
                <w:between w:val="nil"/>
              </w:pBdr>
              <w:tabs>
                <w:tab w:val="left" w:pos="566"/>
              </w:tabs>
              <w:jc w:val="left"/>
              <w:rPr>
                <w:color w:val="000000"/>
              </w:rPr>
            </w:pPr>
            <w:r>
              <w:rPr>
                <w:color w:val="000000"/>
              </w:rPr>
              <w:t>Els/les docents no tutors/es, que també participaran en la seva aplicació.</w:t>
            </w:r>
          </w:p>
          <w:p w14:paraId="7A89E348" w14:textId="77777777" w:rsidR="00BB196F" w:rsidRDefault="00000000">
            <w:pPr>
              <w:widowControl w:val="0"/>
              <w:numPr>
                <w:ilvl w:val="0"/>
                <w:numId w:val="7"/>
              </w:numPr>
              <w:pBdr>
                <w:top w:val="nil"/>
                <w:left w:val="nil"/>
                <w:bottom w:val="nil"/>
                <w:right w:val="nil"/>
                <w:between w:val="nil"/>
              </w:pBdr>
              <w:tabs>
                <w:tab w:val="left" w:pos="566"/>
              </w:tabs>
              <w:jc w:val="left"/>
              <w:rPr>
                <w:color w:val="000000"/>
              </w:rPr>
            </w:pPr>
            <w:r>
              <w:rPr>
                <w:color w:val="000000"/>
              </w:rPr>
              <w:t>El Departament d’Orientació, que supervisarà la seva implementació.</w:t>
            </w:r>
          </w:p>
          <w:p w14:paraId="16E14CFA" w14:textId="77777777" w:rsidR="00BB196F" w:rsidRDefault="00000000">
            <w:pPr>
              <w:widowControl w:val="0"/>
              <w:numPr>
                <w:ilvl w:val="0"/>
                <w:numId w:val="7"/>
              </w:numPr>
              <w:pBdr>
                <w:top w:val="nil"/>
                <w:left w:val="nil"/>
                <w:bottom w:val="nil"/>
                <w:right w:val="nil"/>
                <w:between w:val="nil"/>
              </w:pBdr>
              <w:tabs>
                <w:tab w:val="left" w:pos="566"/>
              </w:tabs>
              <w:jc w:val="left"/>
              <w:rPr>
                <w:color w:val="000000"/>
              </w:rPr>
            </w:pPr>
            <w:r>
              <w:rPr>
                <w:color w:val="000000"/>
              </w:rPr>
              <w:t>L’equip directiu, que vigilarà l’execució i avaluació.</w:t>
            </w:r>
          </w:p>
          <w:p w14:paraId="5C52C432" w14:textId="77777777" w:rsidR="00BB196F" w:rsidRDefault="00000000">
            <w:pPr>
              <w:widowControl w:val="0"/>
              <w:numPr>
                <w:ilvl w:val="0"/>
                <w:numId w:val="7"/>
              </w:numPr>
              <w:pBdr>
                <w:top w:val="nil"/>
                <w:left w:val="nil"/>
                <w:bottom w:val="nil"/>
                <w:right w:val="nil"/>
                <w:between w:val="nil"/>
              </w:pBdr>
              <w:tabs>
                <w:tab w:val="left" w:pos="566"/>
              </w:tabs>
              <w:spacing w:line="235" w:lineRule="auto"/>
              <w:jc w:val="both"/>
              <w:rPr>
                <w:color w:val="000000"/>
              </w:rPr>
            </w:pPr>
            <w:r>
              <w:rPr>
                <w:color w:val="000000"/>
              </w:rPr>
              <w:t>Altres professionals externs (psicòlegs, sociòlegs, educadors socials…) que imparteixin conferències, tallers formatius, etc.</w:t>
            </w:r>
          </w:p>
        </w:tc>
      </w:tr>
      <w:tr w:rsidR="00BB196F" w14:paraId="365C71E0" w14:textId="77777777">
        <w:trPr>
          <w:trHeight w:val="233"/>
        </w:trPr>
        <w:tc>
          <w:tcPr>
            <w:tcW w:w="2608" w:type="dxa"/>
            <w:tcBorders>
              <w:top w:val="single" w:sz="4" w:space="0" w:color="000000"/>
              <w:left w:val="single" w:sz="4" w:space="0" w:color="000000"/>
              <w:bottom w:val="single" w:sz="4" w:space="0" w:color="000000"/>
              <w:right w:val="single" w:sz="4" w:space="0" w:color="000000"/>
            </w:tcBorders>
            <w:shd w:val="clear" w:color="auto" w:fill="FFF2CC"/>
          </w:tcPr>
          <w:p w14:paraId="4E38C59B" w14:textId="77777777" w:rsidR="00BB196F" w:rsidRDefault="00000000">
            <w:pPr>
              <w:widowControl w:val="0"/>
              <w:spacing w:line="276" w:lineRule="auto"/>
              <w:ind w:hanging="2"/>
            </w:pPr>
            <w:r>
              <w:lastRenderedPageBreak/>
              <w:t>Diagnosi de competències i necessitats de formació</w:t>
            </w:r>
          </w:p>
        </w:tc>
        <w:tc>
          <w:tcPr>
            <w:tcW w:w="7034" w:type="dxa"/>
            <w:gridSpan w:val="4"/>
            <w:tcBorders>
              <w:top w:val="single" w:sz="4" w:space="0" w:color="000000"/>
              <w:left w:val="single" w:sz="4" w:space="0" w:color="000000"/>
              <w:bottom w:val="single" w:sz="4" w:space="0" w:color="000000"/>
              <w:right w:val="single" w:sz="4" w:space="0" w:color="000000"/>
            </w:tcBorders>
          </w:tcPr>
          <w:p w14:paraId="7301B57B" w14:textId="77777777" w:rsidR="00BB196F" w:rsidRDefault="00000000">
            <w:pPr>
              <w:widowControl w:val="0"/>
              <w:pBdr>
                <w:top w:val="nil"/>
                <w:left w:val="nil"/>
                <w:bottom w:val="nil"/>
                <w:right w:val="nil"/>
                <w:between w:val="nil"/>
              </w:pBdr>
              <w:spacing w:before="41" w:line="235" w:lineRule="auto"/>
              <w:ind w:left="57" w:right="113"/>
              <w:jc w:val="both"/>
              <w:rPr>
                <w:color w:val="000000"/>
              </w:rPr>
            </w:pPr>
            <w:r>
              <w:rPr>
                <w:color w:val="000000"/>
              </w:rPr>
              <w:t>Caldrà que el centre, a través de la convocatòria dels plans de formació permanent del professorat, participi en un itinerari formatiu en competències socials d’acollida i d’integració que el capaciti per posar en marxa el pla, tenint molt present el professorat que no tingui cap tipus de formació al respecte.</w:t>
            </w:r>
          </w:p>
          <w:p w14:paraId="239C1849" w14:textId="77777777" w:rsidR="00BB196F" w:rsidRDefault="00000000">
            <w:pPr>
              <w:widowControl w:val="0"/>
              <w:pBdr>
                <w:top w:val="nil"/>
                <w:left w:val="nil"/>
                <w:bottom w:val="nil"/>
                <w:right w:val="nil"/>
                <w:between w:val="nil"/>
              </w:pBdr>
              <w:spacing w:before="1" w:line="235" w:lineRule="auto"/>
              <w:ind w:left="57" w:right="113"/>
              <w:jc w:val="both"/>
              <w:rPr>
                <w:color w:val="000000"/>
              </w:rPr>
            </w:pPr>
            <w:r>
              <w:rPr>
                <w:color w:val="000000"/>
              </w:rPr>
              <w:t>Atès que es tracta d’un pla aprovat per consens al claustre, hi participaran tots els docents. Igualment, es planificarà una formació més senzilla per a les famílies i l’alumnat (ajuda entre iguals), de manera que es pugui complementar tot el treball que es desenvoluparà en l’àmbit escolar, per tal que resulti més eficient i reeixit.</w:t>
            </w:r>
          </w:p>
        </w:tc>
      </w:tr>
      <w:tr w:rsidR="00BB196F" w14:paraId="08E3804F" w14:textId="77777777">
        <w:trPr>
          <w:trHeight w:val="233"/>
        </w:trPr>
        <w:tc>
          <w:tcPr>
            <w:tcW w:w="2608" w:type="dxa"/>
            <w:tcBorders>
              <w:top w:val="single" w:sz="4" w:space="0" w:color="000000"/>
              <w:left w:val="single" w:sz="4" w:space="0" w:color="000000"/>
              <w:bottom w:val="single" w:sz="4" w:space="0" w:color="000000"/>
              <w:right w:val="single" w:sz="4" w:space="0" w:color="000000"/>
            </w:tcBorders>
            <w:shd w:val="clear" w:color="auto" w:fill="FFF2CC"/>
          </w:tcPr>
          <w:p w14:paraId="1389718C" w14:textId="77777777" w:rsidR="00BB196F" w:rsidRDefault="00000000">
            <w:pPr>
              <w:widowControl w:val="0"/>
              <w:spacing w:line="276" w:lineRule="auto"/>
              <w:ind w:hanging="2"/>
            </w:pPr>
            <w:r>
              <w:t>Alumnat implicat i síntesi del seu perfil. Altres destinataris de la comunitat educativa.</w:t>
            </w:r>
          </w:p>
        </w:tc>
        <w:tc>
          <w:tcPr>
            <w:tcW w:w="7034" w:type="dxa"/>
            <w:gridSpan w:val="4"/>
            <w:tcBorders>
              <w:top w:val="single" w:sz="4" w:space="0" w:color="000000"/>
              <w:left w:val="single" w:sz="4" w:space="0" w:color="000000"/>
              <w:bottom w:val="single" w:sz="4" w:space="0" w:color="000000"/>
              <w:right w:val="single" w:sz="4" w:space="0" w:color="000000"/>
            </w:tcBorders>
          </w:tcPr>
          <w:p w14:paraId="1AD5D32A" w14:textId="77777777" w:rsidR="00BB196F" w:rsidRDefault="00000000">
            <w:pPr>
              <w:spacing w:line="276" w:lineRule="auto"/>
              <w:ind w:hanging="2"/>
              <w:rPr>
                <w:color w:val="1F3864"/>
                <w:sz w:val="18"/>
                <w:szCs w:val="18"/>
              </w:rPr>
            </w:pPr>
            <w:r>
              <w:rPr>
                <w:color w:val="1F3864"/>
                <w:sz w:val="18"/>
                <w:szCs w:val="18"/>
              </w:rPr>
              <w:t xml:space="preserve">Número d’alumnat implicat </w:t>
            </w:r>
          </w:p>
          <w:tbl>
            <w:tblPr>
              <w:tblStyle w:val="a7"/>
              <w:tblW w:w="6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980"/>
              <w:gridCol w:w="981"/>
              <w:gridCol w:w="981"/>
              <w:gridCol w:w="981"/>
              <w:gridCol w:w="981"/>
              <w:gridCol w:w="981"/>
            </w:tblGrid>
            <w:tr w:rsidR="00BB196F" w14:paraId="72D19938" w14:textId="77777777">
              <w:tc>
                <w:tcPr>
                  <w:tcW w:w="980" w:type="dxa"/>
                  <w:tcBorders>
                    <w:top w:val="single" w:sz="4" w:space="0" w:color="ACB9CA"/>
                    <w:left w:val="single" w:sz="4" w:space="0" w:color="ACB9CA"/>
                    <w:bottom w:val="single" w:sz="4" w:space="0" w:color="ACB9CA"/>
                    <w:right w:val="single" w:sz="4" w:space="0" w:color="ACB9CA"/>
                  </w:tcBorders>
                </w:tcPr>
                <w:p w14:paraId="1812BACB" w14:textId="77777777" w:rsidR="00BB196F" w:rsidRDefault="00BB196F">
                  <w:pPr>
                    <w:spacing w:line="276" w:lineRule="auto"/>
                    <w:ind w:hanging="2"/>
                    <w:rPr>
                      <w:color w:val="1F3864"/>
                      <w:sz w:val="18"/>
                      <w:szCs w:val="18"/>
                    </w:rPr>
                  </w:pPr>
                </w:p>
              </w:tc>
              <w:tc>
                <w:tcPr>
                  <w:tcW w:w="980" w:type="dxa"/>
                  <w:tcBorders>
                    <w:top w:val="single" w:sz="4" w:space="0" w:color="ACB9CA"/>
                    <w:left w:val="single" w:sz="4" w:space="0" w:color="ACB9CA"/>
                    <w:bottom w:val="single" w:sz="4" w:space="0" w:color="ACB9CA"/>
                    <w:right w:val="single" w:sz="4" w:space="0" w:color="ACB9CA"/>
                  </w:tcBorders>
                </w:tcPr>
                <w:p w14:paraId="2194AAA1" w14:textId="77777777" w:rsidR="00BB196F" w:rsidRDefault="00000000">
                  <w:pPr>
                    <w:spacing w:line="276" w:lineRule="auto"/>
                    <w:ind w:hanging="2"/>
                    <w:rPr>
                      <w:color w:val="1F3864"/>
                      <w:sz w:val="18"/>
                      <w:szCs w:val="18"/>
                    </w:rPr>
                  </w:pPr>
                  <w:r>
                    <w:rPr>
                      <w:color w:val="1F3864"/>
                      <w:sz w:val="18"/>
                      <w:szCs w:val="18"/>
                    </w:rPr>
                    <w:t>1</w:t>
                  </w:r>
                </w:p>
              </w:tc>
              <w:tc>
                <w:tcPr>
                  <w:tcW w:w="981" w:type="dxa"/>
                  <w:tcBorders>
                    <w:top w:val="single" w:sz="4" w:space="0" w:color="ACB9CA"/>
                    <w:left w:val="single" w:sz="4" w:space="0" w:color="ACB9CA"/>
                    <w:bottom w:val="single" w:sz="4" w:space="0" w:color="ACB9CA"/>
                    <w:right w:val="single" w:sz="4" w:space="0" w:color="ACB9CA"/>
                  </w:tcBorders>
                </w:tcPr>
                <w:p w14:paraId="5F62B4C2" w14:textId="77777777" w:rsidR="00BB196F" w:rsidRDefault="00000000">
                  <w:pPr>
                    <w:spacing w:line="276" w:lineRule="auto"/>
                    <w:ind w:hanging="2"/>
                    <w:rPr>
                      <w:color w:val="1F3864"/>
                      <w:sz w:val="18"/>
                      <w:szCs w:val="18"/>
                    </w:rPr>
                  </w:pPr>
                  <w:r>
                    <w:rPr>
                      <w:color w:val="1F3864"/>
                      <w:sz w:val="18"/>
                      <w:szCs w:val="18"/>
                    </w:rPr>
                    <w:t>2</w:t>
                  </w:r>
                </w:p>
              </w:tc>
              <w:tc>
                <w:tcPr>
                  <w:tcW w:w="981" w:type="dxa"/>
                  <w:tcBorders>
                    <w:top w:val="single" w:sz="4" w:space="0" w:color="ACB9CA"/>
                    <w:left w:val="single" w:sz="4" w:space="0" w:color="ACB9CA"/>
                    <w:bottom w:val="single" w:sz="4" w:space="0" w:color="ACB9CA"/>
                    <w:right w:val="single" w:sz="4" w:space="0" w:color="ACB9CA"/>
                  </w:tcBorders>
                </w:tcPr>
                <w:p w14:paraId="68BD613F" w14:textId="77777777" w:rsidR="00BB196F" w:rsidRDefault="00000000">
                  <w:pPr>
                    <w:spacing w:line="276" w:lineRule="auto"/>
                    <w:ind w:hanging="2"/>
                    <w:rPr>
                      <w:color w:val="1F3864"/>
                      <w:sz w:val="18"/>
                      <w:szCs w:val="18"/>
                    </w:rPr>
                  </w:pPr>
                  <w:r>
                    <w:rPr>
                      <w:color w:val="1F3864"/>
                      <w:sz w:val="18"/>
                      <w:szCs w:val="18"/>
                    </w:rPr>
                    <w:t>3</w:t>
                  </w:r>
                </w:p>
              </w:tc>
              <w:tc>
                <w:tcPr>
                  <w:tcW w:w="981" w:type="dxa"/>
                  <w:tcBorders>
                    <w:top w:val="single" w:sz="4" w:space="0" w:color="ACB9CA"/>
                    <w:left w:val="single" w:sz="4" w:space="0" w:color="ACB9CA"/>
                    <w:bottom w:val="single" w:sz="4" w:space="0" w:color="ACB9CA"/>
                    <w:right w:val="single" w:sz="4" w:space="0" w:color="ACB9CA"/>
                  </w:tcBorders>
                </w:tcPr>
                <w:p w14:paraId="4448A7DF" w14:textId="77777777" w:rsidR="00BB196F" w:rsidRDefault="00000000">
                  <w:pPr>
                    <w:spacing w:line="276" w:lineRule="auto"/>
                    <w:ind w:hanging="2"/>
                    <w:rPr>
                      <w:color w:val="1F3864"/>
                      <w:sz w:val="18"/>
                      <w:szCs w:val="18"/>
                    </w:rPr>
                  </w:pPr>
                  <w:r>
                    <w:rPr>
                      <w:color w:val="1F3864"/>
                      <w:sz w:val="18"/>
                      <w:szCs w:val="18"/>
                    </w:rPr>
                    <w:t>4</w:t>
                  </w:r>
                </w:p>
              </w:tc>
              <w:tc>
                <w:tcPr>
                  <w:tcW w:w="981" w:type="dxa"/>
                  <w:tcBorders>
                    <w:top w:val="single" w:sz="4" w:space="0" w:color="ACB9CA"/>
                    <w:left w:val="single" w:sz="4" w:space="0" w:color="ACB9CA"/>
                    <w:bottom w:val="single" w:sz="4" w:space="0" w:color="ACB9CA"/>
                    <w:right w:val="single" w:sz="4" w:space="0" w:color="ACB9CA"/>
                  </w:tcBorders>
                </w:tcPr>
                <w:p w14:paraId="325CE4C3" w14:textId="77777777" w:rsidR="00BB196F" w:rsidRDefault="00000000">
                  <w:pPr>
                    <w:spacing w:line="276" w:lineRule="auto"/>
                    <w:ind w:hanging="2"/>
                    <w:rPr>
                      <w:color w:val="1F3864"/>
                      <w:sz w:val="18"/>
                      <w:szCs w:val="18"/>
                    </w:rPr>
                  </w:pPr>
                  <w:r>
                    <w:rPr>
                      <w:color w:val="1F3864"/>
                      <w:sz w:val="18"/>
                      <w:szCs w:val="18"/>
                    </w:rPr>
                    <w:t>5</w:t>
                  </w:r>
                </w:p>
              </w:tc>
              <w:tc>
                <w:tcPr>
                  <w:tcW w:w="981" w:type="dxa"/>
                  <w:tcBorders>
                    <w:top w:val="single" w:sz="4" w:space="0" w:color="ACB9CA"/>
                    <w:left w:val="single" w:sz="4" w:space="0" w:color="ACB9CA"/>
                    <w:bottom w:val="single" w:sz="4" w:space="0" w:color="ACB9CA"/>
                    <w:right w:val="single" w:sz="4" w:space="0" w:color="ACB9CA"/>
                  </w:tcBorders>
                </w:tcPr>
                <w:p w14:paraId="30C0E302" w14:textId="77777777" w:rsidR="00BB196F" w:rsidRDefault="00000000">
                  <w:pPr>
                    <w:spacing w:line="276" w:lineRule="auto"/>
                    <w:ind w:hanging="2"/>
                    <w:rPr>
                      <w:color w:val="1F3864"/>
                      <w:sz w:val="18"/>
                      <w:szCs w:val="18"/>
                    </w:rPr>
                  </w:pPr>
                  <w:r>
                    <w:rPr>
                      <w:color w:val="1F3864"/>
                      <w:sz w:val="18"/>
                      <w:szCs w:val="18"/>
                    </w:rPr>
                    <w:t>6</w:t>
                  </w:r>
                </w:p>
              </w:tc>
            </w:tr>
            <w:tr w:rsidR="00BB196F" w14:paraId="1A946740" w14:textId="77777777">
              <w:tc>
                <w:tcPr>
                  <w:tcW w:w="980" w:type="dxa"/>
                  <w:tcBorders>
                    <w:top w:val="single" w:sz="4" w:space="0" w:color="ACB9CA"/>
                    <w:left w:val="single" w:sz="4" w:space="0" w:color="ACB9CA"/>
                    <w:bottom w:val="single" w:sz="4" w:space="0" w:color="ACB9CA"/>
                    <w:right w:val="single" w:sz="4" w:space="0" w:color="ACB9CA"/>
                  </w:tcBorders>
                </w:tcPr>
                <w:p w14:paraId="6DEFDCD9" w14:textId="77777777" w:rsidR="00BB196F" w:rsidRDefault="00000000">
                  <w:pPr>
                    <w:spacing w:line="276" w:lineRule="auto"/>
                    <w:ind w:hanging="2"/>
                    <w:rPr>
                      <w:color w:val="1F3864"/>
                      <w:sz w:val="18"/>
                      <w:szCs w:val="18"/>
                    </w:rPr>
                  </w:pPr>
                  <w:r>
                    <w:rPr>
                      <w:color w:val="1F3864"/>
                      <w:sz w:val="18"/>
                      <w:szCs w:val="18"/>
                    </w:rPr>
                    <w:t>EINF</w:t>
                  </w:r>
                </w:p>
              </w:tc>
              <w:tc>
                <w:tcPr>
                  <w:tcW w:w="980" w:type="dxa"/>
                  <w:tcBorders>
                    <w:top w:val="single" w:sz="4" w:space="0" w:color="ACB9CA"/>
                    <w:left w:val="single" w:sz="4" w:space="0" w:color="ACB9CA"/>
                    <w:bottom w:val="single" w:sz="4" w:space="0" w:color="ACB9CA"/>
                    <w:right w:val="single" w:sz="4" w:space="0" w:color="ACB9CA"/>
                  </w:tcBorders>
                </w:tcPr>
                <w:p w14:paraId="25F85311" w14:textId="77777777" w:rsidR="00BB196F" w:rsidRDefault="00BB196F">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2976BBF" w14:textId="77777777" w:rsidR="00BB196F" w:rsidRDefault="00BB196F">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60D5D8C" w14:textId="77777777" w:rsidR="00BB196F" w:rsidRDefault="00BB196F">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9CA9190" w14:textId="77777777" w:rsidR="00BB196F" w:rsidRDefault="00BB196F">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B3F02A7" w14:textId="77777777" w:rsidR="00BB196F" w:rsidRDefault="00BB196F">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nil"/>
                  </w:tcBorders>
                </w:tcPr>
                <w:p w14:paraId="7B558320" w14:textId="77777777" w:rsidR="00BB196F" w:rsidRDefault="00BB196F">
                  <w:pPr>
                    <w:spacing w:line="276" w:lineRule="auto"/>
                    <w:ind w:hanging="2"/>
                    <w:rPr>
                      <w:color w:val="1F3864"/>
                      <w:sz w:val="18"/>
                      <w:szCs w:val="18"/>
                    </w:rPr>
                  </w:pPr>
                </w:p>
              </w:tc>
            </w:tr>
            <w:tr w:rsidR="00BB196F" w14:paraId="13FC1BAC" w14:textId="77777777">
              <w:tc>
                <w:tcPr>
                  <w:tcW w:w="980" w:type="dxa"/>
                  <w:tcBorders>
                    <w:top w:val="single" w:sz="4" w:space="0" w:color="ACB9CA"/>
                    <w:left w:val="single" w:sz="4" w:space="0" w:color="ACB9CA"/>
                    <w:bottom w:val="single" w:sz="4" w:space="0" w:color="ACB9CA"/>
                    <w:right w:val="single" w:sz="4" w:space="0" w:color="ACB9CA"/>
                  </w:tcBorders>
                </w:tcPr>
                <w:p w14:paraId="4A49C935" w14:textId="77777777" w:rsidR="00BB196F" w:rsidRDefault="00000000">
                  <w:pPr>
                    <w:spacing w:line="276" w:lineRule="auto"/>
                    <w:ind w:hanging="2"/>
                    <w:rPr>
                      <w:color w:val="1F3864"/>
                      <w:sz w:val="18"/>
                      <w:szCs w:val="18"/>
                    </w:rPr>
                  </w:pPr>
                  <w:r>
                    <w:rPr>
                      <w:color w:val="1F3864"/>
                      <w:sz w:val="18"/>
                      <w:szCs w:val="18"/>
                    </w:rPr>
                    <w:t>EPRI</w:t>
                  </w:r>
                </w:p>
              </w:tc>
              <w:tc>
                <w:tcPr>
                  <w:tcW w:w="980" w:type="dxa"/>
                  <w:tcBorders>
                    <w:top w:val="single" w:sz="4" w:space="0" w:color="ACB9CA"/>
                    <w:left w:val="single" w:sz="4" w:space="0" w:color="ACB9CA"/>
                    <w:bottom w:val="single" w:sz="4" w:space="0" w:color="ACB9CA"/>
                    <w:right w:val="single" w:sz="4" w:space="0" w:color="ACB9CA"/>
                  </w:tcBorders>
                </w:tcPr>
                <w:p w14:paraId="0BB8D09F" w14:textId="77777777" w:rsidR="00BB196F" w:rsidRDefault="00BB196F">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C28197C" w14:textId="77777777" w:rsidR="00BB196F" w:rsidRDefault="00BB196F">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9668CF4" w14:textId="77777777" w:rsidR="00BB196F" w:rsidRDefault="00BB196F">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E3A3D7D" w14:textId="77777777" w:rsidR="00BB196F" w:rsidRDefault="00BB196F">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B55BDE1" w14:textId="77777777" w:rsidR="00BB196F" w:rsidRDefault="00BB196F">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3620F91" w14:textId="77777777" w:rsidR="00BB196F" w:rsidRDefault="00BB196F">
                  <w:pPr>
                    <w:spacing w:line="276" w:lineRule="auto"/>
                    <w:ind w:hanging="2"/>
                    <w:rPr>
                      <w:color w:val="1F3864"/>
                      <w:sz w:val="18"/>
                      <w:szCs w:val="18"/>
                    </w:rPr>
                  </w:pPr>
                </w:p>
              </w:tc>
            </w:tr>
            <w:tr w:rsidR="00BB196F" w14:paraId="5864560E" w14:textId="77777777">
              <w:tc>
                <w:tcPr>
                  <w:tcW w:w="980" w:type="dxa"/>
                  <w:tcBorders>
                    <w:top w:val="single" w:sz="4" w:space="0" w:color="ACB9CA"/>
                    <w:left w:val="single" w:sz="4" w:space="0" w:color="ACB9CA"/>
                    <w:bottom w:val="single" w:sz="4" w:space="0" w:color="ACB9CA"/>
                    <w:right w:val="single" w:sz="4" w:space="0" w:color="ACB9CA"/>
                  </w:tcBorders>
                </w:tcPr>
                <w:p w14:paraId="49BE61D6" w14:textId="77777777" w:rsidR="00BB196F" w:rsidRDefault="00000000">
                  <w:pPr>
                    <w:spacing w:line="276" w:lineRule="auto"/>
                    <w:ind w:hanging="2"/>
                    <w:rPr>
                      <w:color w:val="1F3864"/>
                      <w:sz w:val="18"/>
                      <w:szCs w:val="18"/>
                    </w:rPr>
                  </w:pPr>
                  <w:r>
                    <w:rPr>
                      <w:color w:val="1F3864"/>
                      <w:sz w:val="18"/>
                      <w:szCs w:val="18"/>
                    </w:rPr>
                    <w:t>ESO</w:t>
                  </w:r>
                </w:p>
              </w:tc>
              <w:tc>
                <w:tcPr>
                  <w:tcW w:w="980" w:type="dxa"/>
                  <w:tcBorders>
                    <w:top w:val="single" w:sz="4" w:space="0" w:color="ACB9CA"/>
                    <w:left w:val="single" w:sz="4" w:space="0" w:color="ACB9CA"/>
                    <w:bottom w:val="single" w:sz="4" w:space="0" w:color="ACB9CA"/>
                    <w:right w:val="single" w:sz="4" w:space="0" w:color="ACB9CA"/>
                  </w:tcBorders>
                </w:tcPr>
                <w:p w14:paraId="27BC2C1B" w14:textId="77777777" w:rsidR="00BB196F" w:rsidRDefault="00BB196F">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8F4C7B8" w14:textId="77777777" w:rsidR="00BB196F" w:rsidRDefault="00BB196F">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19EDBB9" w14:textId="77777777" w:rsidR="00BB196F" w:rsidRDefault="00BB196F">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660280B" w14:textId="77777777" w:rsidR="00BB196F" w:rsidRDefault="00BB196F">
                  <w:pPr>
                    <w:spacing w:line="276" w:lineRule="auto"/>
                    <w:ind w:hanging="2"/>
                    <w:rPr>
                      <w:color w:val="1F3864"/>
                      <w:sz w:val="18"/>
                      <w:szCs w:val="18"/>
                    </w:rPr>
                  </w:pPr>
                </w:p>
              </w:tc>
              <w:tc>
                <w:tcPr>
                  <w:tcW w:w="981" w:type="dxa"/>
                  <w:tcBorders>
                    <w:top w:val="single" w:sz="4" w:space="0" w:color="ACB9CA"/>
                    <w:left w:val="single" w:sz="4" w:space="0" w:color="ACB9CA"/>
                    <w:bottom w:val="nil"/>
                    <w:right w:val="nil"/>
                  </w:tcBorders>
                </w:tcPr>
                <w:p w14:paraId="51ECEDAF" w14:textId="77777777" w:rsidR="00BB196F" w:rsidRDefault="00BB196F">
                  <w:pPr>
                    <w:spacing w:line="276" w:lineRule="auto"/>
                    <w:ind w:hanging="2"/>
                    <w:rPr>
                      <w:color w:val="1F3864"/>
                      <w:sz w:val="18"/>
                      <w:szCs w:val="18"/>
                    </w:rPr>
                  </w:pPr>
                </w:p>
              </w:tc>
              <w:tc>
                <w:tcPr>
                  <w:tcW w:w="981" w:type="dxa"/>
                  <w:tcBorders>
                    <w:top w:val="single" w:sz="4" w:space="0" w:color="ACB9CA"/>
                    <w:left w:val="nil"/>
                    <w:bottom w:val="nil"/>
                    <w:right w:val="nil"/>
                  </w:tcBorders>
                </w:tcPr>
                <w:p w14:paraId="09673B8D" w14:textId="77777777" w:rsidR="00BB196F" w:rsidRDefault="00BB196F">
                  <w:pPr>
                    <w:spacing w:line="276" w:lineRule="auto"/>
                    <w:ind w:hanging="2"/>
                    <w:rPr>
                      <w:color w:val="1F3864"/>
                      <w:sz w:val="18"/>
                      <w:szCs w:val="18"/>
                    </w:rPr>
                  </w:pPr>
                </w:p>
              </w:tc>
            </w:tr>
            <w:tr w:rsidR="00BB196F" w14:paraId="255B4C78" w14:textId="77777777">
              <w:tc>
                <w:tcPr>
                  <w:tcW w:w="980" w:type="dxa"/>
                  <w:tcBorders>
                    <w:top w:val="single" w:sz="4" w:space="0" w:color="ACB9CA"/>
                    <w:left w:val="single" w:sz="4" w:space="0" w:color="ACB9CA"/>
                    <w:bottom w:val="single" w:sz="4" w:space="0" w:color="ACB9CA"/>
                    <w:right w:val="single" w:sz="4" w:space="0" w:color="ACB9CA"/>
                  </w:tcBorders>
                </w:tcPr>
                <w:p w14:paraId="1C463C04" w14:textId="77777777" w:rsidR="00BB196F" w:rsidRDefault="00000000">
                  <w:pPr>
                    <w:spacing w:line="276" w:lineRule="auto"/>
                    <w:ind w:hanging="2"/>
                    <w:rPr>
                      <w:color w:val="1F3864"/>
                      <w:sz w:val="18"/>
                      <w:szCs w:val="18"/>
                    </w:rPr>
                  </w:pPr>
                  <w:r>
                    <w:rPr>
                      <w:color w:val="1F3864"/>
                      <w:sz w:val="18"/>
                      <w:szCs w:val="18"/>
                    </w:rPr>
                    <w:t>BATX</w:t>
                  </w:r>
                </w:p>
              </w:tc>
              <w:tc>
                <w:tcPr>
                  <w:tcW w:w="980" w:type="dxa"/>
                  <w:tcBorders>
                    <w:top w:val="single" w:sz="4" w:space="0" w:color="ACB9CA"/>
                    <w:left w:val="single" w:sz="4" w:space="0" w:color="ACB9CA"/>
                    <w:bottom w:val="single" w:sz="4" w:space="0" w:color="ACB9CA"/>
                    <w:right w:val="single" w:sz="4" w:space="0" w:color="ACB9CA"/>
                  </w:tcBorders>
                </w:tcPr>
                <w:p w14:paraId="4D7932A1" w14:textId="77777777" w:rsidR="00BB196F" w:rsidRDefault="00BB196F">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D9827C6" w14:textId="77777777" w:rsidR="00BB196F" w:rsidRDefault="00BB196F">
                  <w:pPr>
                    <w:spacing w:line="276" w:lineRule="auto"/>
                    <w:ind w:hanging="2"/>
                    <w:rPr>
                      <w:color w:val="1F3864"/>
                      <w:sz w:val="18"/>
                      <w:szCs w:val="18"/>
                    </w:rPr>
                  </w:pPr>
                </w:p>
              </w:tc>
              <w:tc>
                <w:tcPr>
                  <w:tcW w:w="981" w:type="dxa"/>
                  <w:tcBorders>
                    <w:top w:val="single" w:sz="4" w:space="0" w:color="ACB9CA"/>
                    <w:left w:val="single" w:sz="4" w:space="0" w:color="ACB9CA"/>
                    <w:bottom w:val="nil"/>
                    <w:right w:val="nil"/>
                  </w:tcBorders>
                </w:tcPr>
                <w:p w14:paraId="113AB63E" w14:textId="77777777" w:rsidR="00BB196F" w:rsidRDefault="00BB196F">
                  <w:pPr>
                    <w:spacing w:line="276" w:lineRule="auto"/>
                    <w:ind w:hanging="2"/>
                    <w:rPr>
                      <w:color w:val="1F3864"/>
                      <w:sz w:val="18"/>
                      <w:szCs w:val="18"/>
                    </w:rPr>
                  </w:pPr>
                </w:p>
              </w:tc>
              <w:tc>
                <w:tcPr>
                  <w:tcW w:w="981" w:type="dxa"/>
                  <w:tcBorders>
                    <w:top w:val="single" w:sz="4" w:space="0" w:color="ACB9CA"/>
                    <w:left w:val="nil"/>
                    <w:bottom w:val="nil"/>
                    <w:right w:val="nil"/>
                  </w:tcBorders>
                </w:tcPr>
                <w:p w14:paraId="146E1DCD" w14:textId="77777777" w:rsidR="00BB196F" w:rsidRDefault="00BB196F">
                  <w:pPr>
                    <w:spacing w:line="276" w:lineRule="auto"/>
                    <w:ind w:hanging="2"/>
                    <w:rPr>
                      <w:color w:val="1F3864"/>
                      <w:sz w:val="18"/>
                      <w:szCs w:val="18"/>
                    </w:rPr>
                  </w:pPr>
                </w:p>
              </w:tc>
              <w:tc>
                <w:tcPr>
                  <w:tcW w:w="981" w:type="dxa"/>
                  <w:tcBorders>
                    <w:top w:val="nil"/>
                    <w:left w:val="nil"/>
                    <w:bottom w:val="nil"/>
                    <w:right w:val="nil"/>
                  </w:tcBorders>
                </w:tcPr>
                <w:p w14:paraId="5F79FA91" w14:textId="77777777" w:rsidR="00BB196F" w:rsidRDefault="00BB196F">
                  <w:pPr>
                    <w:spacing w:line="276" w:lineRule="auto"/>
                    <w:ind w:hanging="2"/>
                    <w:rPr>
                      <w:color w:val="1F3864"/>
                      <w:sz w:val="18"/>
                      <w:szCs w:val="18"/>
                    </w:rPr>
                  </w:pPr>
                </w:p>
              </w:tc>
              <w:tc>
                <w:tcPr>
                  <w:tcW w:w="981" w:type="dxa"/>
                  <w:tcBorders>
                    <w:top w:val="nil"/>
                    <w:left w:val="nil"/>
                    <w:bottom w:val="nil"/>
                    <w:right w:val="nil"/>
                  </w:tcBorders>
                </w:tcPr>
                <w:p w14:paraId="658E763F" w14:textId="77777777" w:rsidR="00BB196F" w:rsidRDefault="00BB196F">
                  <w:pPr>
                    <w:spacing w:line="276" w:lineRule="auto"/>
                    <w:ind w:hanging="2"/>
                    <w:rPr>
                      <w:color w:val="1F3864"/>
                      <w:sz w:val="18"/>
                      <w:szCs w:val="18"/>
                    </w:rPr>
                  </w:pPr>
                </w:p>
              </w:tc>
            </w:tr>
            <w:tr w:rsidR="00BB196F" w14:paraId="711F5655" w14:textId="77777777">
              <w:tc>
                <w:tcPr>
                  <w:tcW w:w="980" w:type="dxa"/>
                  <w:tcBorders>
                    <w:top w:val="single" w:sz="4" w:space="0" w:color="ACB9CA"/>
                    <w:left w:val="single" w:sz="4" w:space="0" w:color="ACB9CA"/>
                    <w:bottom w:val="single" w:sz="4" w:space="0" w:color="ACB9CA"/>
                    <w:right w:val="single" w:sz="4" w:space="0" w:color="ACB9CA"/>
                  </w:tcBorders>
                </w:tcPr>
                <w:p w14:paraId="3A915B8E" w14:textId="77777777" w:rsidR="00BB196F" w:rsidRDefault="00000000">
                  <w:pPr>
                    <w:spacing w:line="276" w:lineRule="auto"/>
                    <w:ind w:hanging="2"/>
                    <w:rPr>
                      <w:color w:val="1F3864"/>
                      <w:sz w:val="18"/>
                      <w:szCs w:val="18"/>
                    </w:rPr>
                  </w:pPr>
                  <w:r>
                    <w:rPr>
                      <w:color w:val="1F3864"/>
                      <w:sz w:val="18"/>
                      <w:szCs w:val="18"/>
                    </w:rPr>
                    <w:t>FP bàsica</w:t>
                  </w:r>
                </w:p>
              </w:tc>
              <w:tc>
                <w:tcPr>
                  <w:tcW w:w="980" w:type="dxa"/>
                  <w:tcBorders>
                    <w:top w:val="single" w:sz="4" w:space="0" w:color="ACB9CA"/>
                    <w:left w:val="single" w:sz="4" w:space="0" w:color="ACB9CA"/>
                    <w:bottom w:val="single" w:sz="4" w:space="0" w:color="ACB9CA"/>
                    <w:right w:val="single" w:sz="4" w:space="0" w:color="ACB9CA"/>
                  </w:tcBorders>
                </w:tcPr>
                <w:p w14:paraId="757226C2" w14:textId="77777777" w:rsidR="00BB196F" w:rsidRDefault="00BB196F">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3745C7F4" w14:textId="77777777" w:rsidR="00BB196F" w:rsidRDefault="00BB196F">
                  <w:pPr>
                    <w:spacing w:line="276" w:lineRule="auto"/>
                    <w:ind w:hanging="2"/>
                    <w:rPr>
                      <w:color w:val="1F3864"/>
                      <w:sz w:val="18"/>
                      <w:szCs w:val="18"/>
                    </w:rPr>
                  </w:pPr>
                </w:p>
              </w:tc>
              <w:tc>
                <w:tcPr>
                  <w:tcW w:w="981" w:type="dxa"/>
                  <w:tcBorders>
                    <w:top w:val="nil"/>
                    <w:left w:val="single" w:sz="4" w:space="0" w:color="808080"/>
                    <w:bottom w:val="nil"/>
                    <w:right w:val="nil"/>
                  </w:tcBorders>
                </w:tcPr>
                <w:p w14:paraId="0B14AFA4" w14:textId="77777777" w:rsidR="00BB196F" w:rsidRDefault="00BB196F">
                  <w:pPr>
                    <w:spacing w:line="276" w:lineRule="auto"/>
                    <w:ind w:hanging="2"/>
                    <w:rPr>
                      <w:color w:val="1F3864"/>
                      <w:sz w:val="18"/>
                      <w:szCs w:val="18"/>
                    </w:rPr>
                  </w:pPr>
                </w:p>
              </w:tc>
              <w:tc>
                <w:tcPr>
                  <w:tcW w:w="981" w:type="dxa"/>
                  <w:tcBorders>
                    <w:top w:val="nil"/>
                    <w:left w:val="nil"/>
                    <w:bottom w:val="nil"/>
                    <w:right w:val="nil"/>
                  </w:tcBorders>
                </w:tcPr>
                <w:p w14:paraId="33A2CB72" w14:textId="77777777" w:rsidR="00BB196F" w:rsidRDefault="00BB196F">
                  <w:pPr>
                    <w:spacing w:line="276" w:lineRule="auto"/>
                    <w:ind w:hanging="2"/>
                    <w:rPr>
                      <w:color w:val="1F3864"/>
                      <w:sz w:val="18"/>
                      <w:szCs w:val="18"/>
                    </w:rPr>
                  </w:pPr>
                </w:p>
              </w:tc>
              <w:tc>
                <w:tcPr>
                  <w:tcW w:w="981" w:type="dxa"/>
                  <w:tcBorders>
                    <w:top w:val="nil"/>
                    <w:left w:val="nil"/>
                    <w:bottom w:val="nil"/>
                    <w:right w:val="nil"/>
                  </w:tcBorders>
                </w:tcPr>
                <w:p w14:paraId="076395FB" w14:textId="77777777" w:rsidR="00BB196F" w:rsidRDefault="00BB196F">
                  <w:pPr>
                    <w:spacing w:line="276" w:lineRule="auto"/>
                    <w:ind w:hanging="2"/>
                    <w:rPr>
                      <w:color w:val="1F3864"/>
                      <w:sz w:val="18"/>
                      <w:szCs w:val="18"/>
                    </w:rPr>
                  </w:pPr>
                </w:p>
              </w:tc>
              <w:tc>
                <w:tcPr>
                  <w:tcW w:w="981" w:type="dxa"/>
                  <w:tcBorders>
                    <w:top w:val="nil"/>
                    <w:left w:val="nil"/>
                    <w:bottom w:val="nil"/>
                    <w:right w:val="nil"/>
                  </w:tcBorders>
                </w:tcPr>
                <w:p w14:paraId="127D6F31" w14:textId="77777777" w:rsidR="00BB196F" w:rsidRDefault="00BB196F">
                  <w:pPr>
                    <w:spacing w:line="276" w:lineRule="auto"/>
                    <w:ind w:hanging="2"/>
                    <w:rPr>
                      <w:color w:val="1F3864"/>
                      <w:sz w:val="18"/>
                      <w:szCs w:val="18"/>
                    </w:rPr>
                  </w:pPr>
                </w:p>
              </w:tc>
            </w:tr>
            <w:tr w:rsidR="00BB196F" w14:paraId="5388D082" w14:textId="77777777">
              <w:tc>
                <w:tcPr>
                  <w:tcW w:w="980" w:type="dxa"/>
                  <w:tcBorders>
                    <w:top w:val="single" w:sz="4" w:space="0" w:color="ACB9CA"/>
                    <w:left w:val="single" w:sz="4" w:space="0" w:color="ACB9CA"/>
                    <w:bottom w:val="single" w:sz="4" w:space="0" w:color="ACB9CA"/>
                    <w:right w:val="single" w:sz="4" w:space="0" w:color="ACB9CA"/>
                  </w:tcBorders>
                </w:tcPr>
                <w:p w14:paraId="5A3FE92C" w14:textId="77777777" w:rsidR="00BB196F" w:rsidRDefault="00000000">
                  <w:pPr>
                    <w:spacing w:line="276" w:lineRule="auto"/>
                    <w:ind w:hanging="2"/>
                    <w:rPr>
                      <w:color w:val="1F3864"/>
                      <w:sz w:val="18"/>
                      <w:szCs w:val="18"/>
                    </w:rPr>
                  </w:pPr>
                  <w:r>
                    <w:rPr>
                      <w:color w:val="1F3864"/>
                      <w:sz w:val="18"/>
                      <w:szCs w:val="18"/>
                    </w:rPr>
                    <w:t>FP CFGM</w:t>
                  </w:r>
                </w:p>
              </w:tc>
              <w:tc>
                <w:tcPr>
                  <w:tcW w:w="980" w:type="dxa"/>
                  <w:tcBorders>
                    <w:top w:val="single" w:sz="4" w:space="0" w:color="ACB9CA"/>
                    <w:left w:val="single" w:sz="4" w:space="0" w:color="ACB9CA"/>
                    <w:bottom w:val="single" w:sz="4" w:space="0" w:color="ACB9CA"/>
                    <w:right w:val="single" w:sz="4" w:space="0" w:color="ACB9CA"/>
                  </w:tcBorders>
                </w:tcPr>
                <w:p w14:paraId="60E12535" w14:textId="77777777" w:rsidR="00BB196F" w:rsidRDefault="00BB196F">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385D557F" w14:textId="77777777" w:rsidR="00BB196F" w:rsidRDefault="00BB196F">
                  <w:pPr>
                    <w:spacing w:line="276" w:lineRule="auto"/>
                    <w:ind w:hanging="2"/>
                    <w:rPr>
                      <w:color w:val="1F3864"/>
                      <w:sz w:val="18"/>
                      <w:szCs w:val="18"/>
                    </w:rPr>
                  </w:pPr>
                </w:p>
              </w:tc>
              <w:tc>
                <w:tcPr>
                  <w:tcW w:w="981" w:type="dxa"/>
                  <w:tcBorders>
                    <w:top w:val="nil"/>
                    <w:left w:val="single" w:sz="4" w:space="0" w:color="808080"/>
                    <w:bottom w:val="nil"/>
                    <w:right w:val="nil"/>
                  </w:tcBorders>
                </w:tcPr>
                <w:p w14:paraId="6FA5AA8C" w14:textId="77777777" w:rsidR="00BB196F" w:rsidRDefault="00BB196F">
                  <w:pPr>
                    <w:spacing w:line="276" w:lineRule="auto"/>
                    <w:ind w:hanging="2"/>
                    <w:rPr>
                      <w:color w:val="1F3864"/>
                      <w:sz w:val="18"/>
                      <w:szCs w:val="18"/>
                    </w:rPr>
                  </w:pPr>
                </w:p>
              </w:tc>
              <w:tc>
                <w:tcPr>
                  <w:tcW w:w="981" w:type="dxa"/>
                  <w:tcBorders>
                    <w:top w:val="nil"/>
                    <w:left w:val="nil"/>
                    <w:bottom w:val="nil"/>
                    <w:right w:val="nil"/>
                  </w:tcBorders>
                </w:tcPr>
                <w:p w14:paraId="418CACA7" w14:textId="77777777" w:rsidR="00BB196F" w:rsidRDefault="00BB196F">
                  <w:pPr>
                    <w:spacing w:line="276" w:lineRule="auto"/>
                    <w:ind w:hanging="2"/>
                    <w:rPr>
                      <w:color w:val="1F3864"/>
                      <w:sz w:val="18"/>
                      <w:szCs w:val="18"/>
                    </w:rPr>
                  </w:pPr>
                </w:p>
              </w:tc>
              <w:tc>
                <w:tcPr>
                  <w:tcW w:w="981" w:type="dxa"/>
                  <w:tcBorders>
                    <w:top w:val="nil"/>
                    <w:left w:val="nil"/>
                    <w:bottom w:val="nil"/>
                    <w:right w:val="nil"/>
                  </w:tcBorders>
                </w:tcPr>
                <w:p w14:paraId="4CC85CCE" w14:textId="77777777" w:rsidR="00BB196F" w:rsidRDefault="00BB196F">
                  <w:pPr>
                    <w:spacing w:line="276" w:lineRule="auto"/>
                    <w:ind w:hanging="2"/>
                    <w:rPr>
                      <w:color w:val="1F3864"/>
                      <w:sz w:val="18"/>
                      <w:szCs w:val="18"/>
                    </w:rPr>
                  </w:pPr>
                </w:p>
              </w:tc>
              <w:tc>
                <w:tcPr>
                  <w:tcW w:w="981" w:type="dxa"/>
                  <w:tcBorders>
                    <w:top w:val="nil"/>
                    <w:left w:val="nil"/>
                    <w:bottom w:val="nil"/>
                    <w:right w:val="nil"/>
                  </w:tcBorders>
                </w:tcPr>
                <w:p w14:paraId="3D9D3862" w14:textId="77777777" w:rsidR="00BB196F" w:rsidRDefault="00BB196F">
                  <w:pPr>
                    <w:spacing w:line="276" w:lineRule="auto"/>
                    <w:ind w:hanging="2"/>
                    <w:rPr>
                      <w:color w:val="1F3864"/>
                      <w:sz w:val="18"/>
                      <w:szCs w:val="18"/>
                    </w:rPr>
                  </w:pPr>
                </w:p>
              </w:tc>
            </w:tr>
          </w:tbl>
          <w:p w14:paraId="42B3DAF3" w14:textId="77777777" w:rsidR="00BB196F" w:rsidRDefault="00000000">
            <w:pPr>
              <w:widowControl w:val="0"/>
              <w:spacing w:line="276" w:lineRule="auto"/>
              <w:jc w:val="both"/>
              <w:rPr>
                <w:i/>
                <w:color w:val="FF0000"/>
              </w:rPr>
            </w:pPr>
            <w:r>
              <w:t>Els destinataris seran l’alumnat, especialment el procedent de famílies i entorns socialment més vulnerables, i els centres educatius amb més complexitat educativa.</w:t>
            </w:r>
          </w:p>
        </w:tc>
      </w:tr>
      <w:tr w:rsidR="00BB196F" w14:paraId="3A2A95C3" w14:textId="77777777">
        <w:trPr>
          <w:trHeight w:val="252"/>
        </w:trPr>
        <w:tc>
          <w:tcPr>
            <w:tcW w:w="2608" w:type="dxa"/>
            <w:tcBorders>
              <w:top w:val="single" w:sz="4" w:space="0" w:color="000000"/>
              <w:left w:val="single" w:sz="4" w:space="0" w:color="000000"/>
              <w:bottom w:val="single" w:sz="4" w:space="0" w:color="000000"/>
              <w:right w:val="single" w:sz="4" w:space="0" w:color="000000"/>
            </w:tcBorders>
            <w:shd w:val="clear" w:color="auto" w:fill="FFF2CC"/>
          </w:tcPr>
          <w:p w14:paraId="1ABE1CFC" w14:textId="77777777" w:rsidR="00BB196F" w:rsidRDefault="00000000">
            <w:pPr>
              <w:widowControl w:val="0"/>
              <w:spacing w:line="276" w:lineRule="auto"/>
              <w:ind w:hanging="2"/>
            </w:pPr>
            <w:r>
              <w:t xml:space="preserve">Àrees o àmbits on s’aplica </w:t>
            </w:r>
          </w:p>
        </w:tc>
        <w:tc>
          <w:tcPr>
            <w:tcW w:w="7034" w:type="dxa"/>
            <w:gridSpan w:val="4"/>
            <w:tcBorders>
              <w:top w:val="single" w:sz="4" w:space="0" w:color="000000"/>
              <w:left w:val="single" w:sz="4" w:space="0" w:color="000000"/>
              <w:bottom w:val="single" w:sz="4" w:space="0" w:color="000000"/>
              <w:right w:val="single" w:sz="4" w:space="0" w:color="000000"/>
            </w:tcBorders>
          </w:tcPr>
          <w:p w14:paraId="0A6AB190" w14:textId="77777777" w:rsidR="00BB196F" w:rsidRDefault="00000000">
            <w:pPr>
              <w:widowControl w:val="0"/>
              <w:pBdr>
                <w:top w:val="nil"/>
                <w:left w:val="nil"/>
                <w:bottom w:val="nil"/>
                <w:right w:val="nil"/>
                <w:between w:val="nil"/>
              </w:pBdr>
              <w:spacing w:before="41" w:line="235" w:lineRule="auto"/>
              <w:ind w:left="57" w:right="57"/>
              <w:jc w:val="both"/>
              <w:rPr>
                <w:color w:val="000000"/>
              </w:rPr>
            </w:pPr>
            <w:r>
              <w:rPr>
                <w:color w:val="000000"/>
              </w:rPr>
              <w:t>L’activitat palanca tindrà un enfocament interdisciplinari i amb repercussió a tots els àmbits de coneixement i, més concretament, en el lingüístic i afectiu, tant personal com social, encara que de manera indirecta influirà positivament en la faceta cognitiva i social, ja que el pla pretén integrar, fer progressar i obtenir millors resultats acadèmics i de convivència al centre.</w:t>
            </w:r>
          </w:p>
        </w:tc>
      </w:tr>
      <w:tr w:rsidR="00BB196F" w14:paraId="22E82754" w14:textId="77777777">
        <w:trPr>
          <w:trHeight w:val="233"/>
        </w:trPr>
        <w:tc>
          <w:tcPr>
            <w:tcW w:w="2608" w:type="dxa"/>
            <w:tcBorders>
              <w:top w:val="single" w:sz="4" w:space="0" w:color="000000"/>
              <w:left w:val="single" w:sz="4" w:space="0" w:color="000000"/>
              <w:bottom w:val="single" w:sz="4" w:space="0" w:color="000000"/>
              <w:right w:val="single" w:sz="4" w:space="0" w:color="000000"/>
            </w:tcBorders>
            <w:shd w:val="clear" w:color="auto" w:fill="FFF2CC"/>
          </w:tcPr>
          <w:p w14:paraId="0EC03960" w14:textId="77777777" w:rsidR="00BB196F" w:rsidRDefault="00000000">
            <w:pPr>
              <w:widowControl w:val="0"/>
              <w:spacing w:line="276" w:lineRule="auto"/>
              <w:ind w:hanging="2"/>
            </w:pPr>
            <w:r>
              <w:t>Metodologia. Com es desenvoluparà l’activitat i com s’atén la diversitat</w:t>
            </w:r>
          </w:p>
        </w:tc>
        <w:tc>
          <w:tcPr>
            <w:tcW w:w="7034" w:type="dxa"/>
            <w:gridSpan w:val="4"/>
            <w:tcBorders>
              <w:top w:val="single" w:sz="4" w:space="0" w:color="000000"/>
              <w:left w:val="single" w:sz="4" w:space="0" w:color="000000"/>
              <w:bottom w:val="single" w:sz="4" w:space="0" w:color="000000"/>
              <w:right w:val="single" w:sz="4" w:space="0" w:color="000000"/>
            </w:tcBorders>
          </w:tcPr>
          <w:p w14:paraId="7F65E20D" w14:textId="77777777" w:rsidR="00BB196F" w:rsidRDefault="00000000">
            <w:pPr>
              <w:widowControl w:val="0"/>
              <w:pBdr>
                <w:top w:val="nil"/>
                <w:left w:val="nil"/>
                <w:bottom w:val="nil"/>
                <w:right w:val="nil"/>
                <w:between w:val="nil"/>
              </w:pBdr>
              <w:spacing w:before="37"/>
              <w:ind w:left="80"/>
              <w:jc w:val="left"/>
              <w:rPr>
                <w:b/>
                <w:color w:val="000000"/>
                <w:sz w:val="20"/>
                <w:szCs w:val="20"/>
              </w:rPr>
            </w:pPr>
            <w:r>
              <w:rPr>
                <w:b/>
                <w:color w:val="000000"/>
                <w:sz w:val="20"/>
                <w:szCs w:val="20"/>
              </w:rPr>
              <w:t>Ensenyament presencial</w:t>
            </w:r>
          </w:p>
          <w:p w14:paraId="029E062F" w14:textId="77777777" w:rsidR="00BB196F" w:rsidRDefault="00000000">
            <w:pPr>
              <w:widowControl w:val="0"/>
              <w:pBdr>
                <w:top w:val="nil"/>
                <w:left w:val="nil"/>
                <w:bottom w:val="nil"/>
                <w:right w:val="nil"/>
                <w:between w:val="nil"/>
              </w:pBdr>
              <w:spacing w:line="242" w:lineRule="auto"/>
              <w:jc w:val="both"/>
              <w:rPr>
                <w:color w:val="000000"/>
              </w:rPr>
            </w:pPr>
            <w:r>
              <w:rPr>
                <w:color w:val="000000"/>
              </w:rPr>
              <w:t xml:space="preserve"> La metodologia ha de contemplar accions simultànies en diferents àmbits.</w:t>
            </w:r>
          </w:p>
          <w:p w14:paraId="035FFD7D" w14:textId="77777777" w:rsidR="00BB196F" w:rsidRDefault="00000000">
            <w:pPr>
              <w:widowControl w:val="0"/>
              <w:pBdr>
                <w:top w:val="nil"/>
                <w:left w:val="nil"/>
                <w:bottom w:val="nil"/>
                <w:right w:val="nil"/>
                <w:between w:val="nil"/>
              </w:pBdr>
              <w:spacing w:before="1" w:line="235" w:lineRule="auto"/>
              <w:ind w:left="57" w:right="57"/>
              <w:jc w:val="both"/>
              <w:rPr>
                <w:color w:val="000000"/>
              </w:rPr>
            </w:pPr>
            <w:r>
              <w:rPr>
                <w:color w:val="000000"/>
              </w:rPr>
              <w:t>S’utilitzaran diferents metodologies participatives per millorar el procés d’ensenyament-aprenentatge basades principalment en el diàleg i la comunicació, mitjançant les quals l’alumnat podrà compartir els sentiments i les emocions viscudes. Amb metodologies inclusives, es fomentarà que l’alumnat s’integri plenament en la vida del centre, amb uns coneixements que els permetin enfrontar-se a diferents situacions en el dia a dia i ser capaços de resoldre dubtes, gestionant les seves emocions i aprenent d’elles.</w:t>
            </w:r>
          </w:p>
          <w:p w14:paraId="148C51AC" w14:textId="77777777" w:rsidR="00BB196F" w:rsidRDefault="00000000">
            <w:pPr>
              <w:widowControl w:val="0"/>
              <w:pBdr>
                <w:top w:val="nil"/>
                <w:left w:val="nil"/>
                <w:bottom w:val="nil"/>
                <w:right w:val="nil"/>
                <w:between w:val="nil"/>
              </w:pBdr>
              <w:spacing w:before="3" w:line="235" w:lineRule="auto"/>
              <w:ind w:left="57" w:right="113"/>
              <w:jc w:val="both"/>
              <w:rPr>
                <w:color w:val="000000"/>
              </w:rPr>
            </w:pPr>
            <w:r>
              <w:rPr>
                <w:color w:val="000000"/>
              </w:rPr>
              <w:t>En funció de la tipologia d’activitats, es podran dur a terme de manera diària, setmanal i en qualsevol circumstància imprevista que ho requereixi.</w:t>
            </w:r>
          </w:p>
          <w:p w14:paraId="6625F2DD" w14:textId="77777777" w:rsidR="00BB196F" w:rsidRDefault="00000000">
            <w:pPr>
              <w:widowControl w:val="0"/>
              <w:pBdr>
                <w:top w:val="nil"/>
                <w:left w:val="nil"/>
                <w:bottom w:val="nil"/>
                <w:right w:val="nil"/>
                <w:between w:val="nil"/>
              </w:pBdr>
              <w:spacing w:before="1" w:line="235" w:lineRule="auto"/>
              <w:ind w:left="80" w:right="108"/>
              <w:jc w:val="both"/>
              <w:rPr>
                <w:color w:val="000000"/>
              </w:rPr>
            </w:pPr>
            <w:r>
              <w:rPr>
                <w:color w:val="000000"/>
              </w:rPr>
              <w:t>Es faran activitats tant individuals com d’equip. Es tracta d’introduir-se a la dinàmica d’aula per facilitar la seva adequació a les diferents rutines i activitats presents al centre educatiu.</w:t>
            </w:r>
          </w:p>
          <w:p w14:paraId="58E2EC80" w14:textId="77777777" w:rsidR="00BB196F" w:rsidRDefault="00BB196F">
            <w:pPr>
              <w:widowControl w:val="0"/>
              <w:pBdr>
                <w:top w:val="nil"/>
                <w:left w:val="nil"/>
                <w:bottom w:val="nil"/>
                <w:right w:val="nil"/>
                <w:between w:val="nil"/>
              </w:pBdr>
              <w:spacing w:before="6"/>
              <w:jc w:val="left"/>
              <w:rPr>
                <w:color w:val="000000"/>
                <w:sz w:val="19"/>
                <w:szCs w:val="19"/>
              </w:rPr>
            </w:pPr>
          </w:p>
          <w:p w14:paraId="1497D55A" w14:textId="77777777" w:rsidR="00BB196F" w:rsidRDefault="00000000">
            <w:pPr>
              <w:widowControl w:val="0"/>
              <w:pBdr>
                <w:top w:val="nil"/>
                <w:left w:val="nil"/>
                <w:bottom w:val="nil"/>
                <w:right w:val="nil"/>
                <w:between w:val="nil"/>
              </w:pBdr>
              <w:spacing w:before="1"/>
              <w:ind w:left="80"/>
              <w:jc w:val="both"/>
              <w:rPr>
                <w:b/>
                <w:color w:val="000000"/>
              </w:rPr>
            </w:pPr>
            <w:r>
              <w:rPr>
                <w:b/>
                <w:color w:val="000000"/>
              </w:rPr>
              <w:t>Ensenyament virtual</w:t>
            </w:r>
          </w:p>
          <w:p w14:paraId="1FE091EC" w14:textId="77777777" w:rsidR="00BB196F" w:rsidRDefault="00BB196F">
            <w:pPr>
              <w:widowControl w:val="0"/>
              <w:pBdr>
                <w:top w:val="nil"/>
                <w:left w:val="nil"/>
                <w:bottom w:val="nil"/>
                <w:right w:val="nil"/>
                <w:between w:val="nil"/>
              </w:pBdr>
              <w:spacing w:before="7"/>
              <w:jc w:val="left"/>
              <w:rPr>
                <w:color w:val="000000"/>
                <w:sz w:val="19"/>
                <w:szCs w:val="19"/>
              </w:rPr>
            </w:pPr>
          </w:p>
          <w:p w14:paraId="054AD55E" w14:textId="77777777" w:rsidR="00BB196F" w:rsidRDefault="00000000">
            <w:pPr>
              <w:widowControl w:val="0"/>
              <w:pBdr>
                <w:top w:val="nil"/>
                <w:left w:val="nil"/>
                <w:bottom w:val="nil"/>
                <w:right w:val="nil"/>
                <w:between w:val="nil"/>
              </w:pBdr>
              <w:spacing w:line="235" w:lineRule="auto"/>
              <w:ind w:left="57" w:right="113"/>
              <w:jc w:val="both"/>
              <w:rPr>
                <w:color w:val="000000"/>
                <w:sz w:val="20"/>
                <w:szCs w:val="20"/>
              </w:rPr>
            </w:pPr>
            <w:r>
              <w:rPr>
                <w:color w:val="000000"/>
              </w:rPr>
              <w:t>Mitjançant l’ús de l’aula virtual del centre, es dissenyaran activitats atractives per motivar i acollir l’alumnat.</w:t>
            </w:r>
          </w:p>
        </w:tc>
      </w:tr>
      <w:tr w:rsidR="00BB196F" w14:paraId="09607717" w14:textId="77777777">
        <w:trPr>
          <w:trHeight w:val="233"/>
        </w:trPr>
        <w:tc>
          <w:tcPr>
            <w:tcW w:w="2608" w:type="dxa"/>
            <w:tcBorders>
              <w:top w:val="single" w:sz="4" w:space="0" w:color="000000"/>
              <w:left w:val="single" w:sz="4" w:space="0" w:color="000000"/>
              <w:bottom w:val="single" w:sz="4" w:space="0" w:color="000000"/>
              <w:right w:val="single" w:sz="4" w:space="0" w:color="000000"/>
            </w:tcBorders>
            <w:shd w:val="clear" w:color="auto" w:fill="FFF2CC"/>
          </w:tcPr>
          <w:p w14:paraId="3F39937D" w14:textId="77777777" w:rsidR="00BB196F" w:rsidRDefault="00000000">
            <w:pPr>
              <w:widowControl w:val="0"/>
              <w:spacing w:line="276" w:lineRule="auto"/>
              <w:ind w:hanging="2"/>
            </w:pPr>
            <w:r>
              <w:lastRenderedPageBreak/>
              <w:t>Espais presencials o virtuals necessaris</w:t>
            </w:r>
          </w:p>
        </w:tc>
        <w:tc>
          <w:tcPr>
            <w:tcW w:w="7034" w:type="dxa"/>
            <w:gridSpan w:val="4"/>
            <w:tcBorders>
              <w:top w:val="single" w:sz="4" w:space="0" w:color="000000"/>
              <w:left w:val="single" w:sz="4" w:space="0" w:color="000000"/>
              <w:bottom w:val="single" w:sz="4" w:space="0" w:color="000000"/>
              <w:right w:val="single" w:sz="4" w:space="0" w:color="000000"/>
            </w:tcBorders>
          </w:tcPr>
          <w:p w14:paraId="1EDBF150" w14:textId="77777777" w:rsidR="00BB196F" w:rsidRDefault="00000000">
            <w:pPr>
              <w:widowControl w:val="0"/>
              <w:pBdr>
                <w:top w:val="nil"/>
                <w:left w:val="nil"/>
                <w:bottom w:val="nil"/>
                <w:right w:val="nil"/>
                <w:between w:val="nil"/>
              </w:pBdr>
              <w:spacing w:before="41" w:line="235" w:lineRule="auto"/>
              <w:ind w:left="80"/>
              <w:jc w:val="both"/>
              <w:rPr>
                <w:color w:val="000000"/>
              </w:rPr>
            </w:pPr>
            <w:r>
              <w:rPr>
                <w:color w:val="000000"/>
              </w:rPr>
              <w:t>Per aplicar el pla s’utilitzarà qualsevol espai del centre (biblioteca, pati, sala d’actes, aula de psicomotricitat, etc.) que pugui acollir la funció de les característiques i el tipus d’agrupament més adequat per a cada activitat.</w:t>
            </w:r>
          </w:p>
          <w:p w14:paraId="76C547CD" w14:textId="77777777" w:rsidR="00BB196F" w:rsidRDefault="00000000">
            <w:pPr>
              <w:widowControl w:val="0"/>
              <w:pBdr>
                <w:top w:val="nil"/>
                <w:left w:val="nil"/>
                <w:bottom w:val="nil"/>
                <w:right w:val="nil"/>
                <w:between w:val="nil"/>
              </w:pBdr>
              <w:spacing w:before="2" w:line="235" w:lineRule="auto"/>
              <w:ind w:left="57" w:right="57"/>
              <w:jc w:val="both"/>
              <w:rPr>
                <w:color w:val="000000"/>
              </w:rPr>
            </w:pPr>
            <w:r>
              <w:rPr>
                <w:color w:val="000000"/>
              </w:rPr>
              <w:t>Així mateix, en el cas de l’ensenyament en línia, s’emprarà l’aula virtual del centre educatiu.</w:t>
            </w:r>
          </w:p>
        </w:tc>
      </w:tr>
      <w:tr w:rsidR="00BB196F" w14:paraId="5C83D740" w14:textId="77777777">
        <w:trPr>
          <w:trHeight w:val="233"/>
        </w:trPr>
        <w:tc>
          <w:tcPr>
            <w:tcW w:w="2608" w:type="dxa"/>
            <w:tcBorders>
              <w:top w:val="single" w:sz="4" w:space="0" w:color="000000"/>
              <w:left w:val="single" w:sz="4" w:space="0" w:color="000000"/>
              <w:bottom w:val="single" w:sz="4" w:space="0" w:color="000000"/>
              <w:right w:val="single" w:sz="4" w:space="0" w:color="000000"/>
            </w:tcBorders>
            <w:shd w:val="clear" w:color="auto" w:fill="FFF2CC"/>
          </w:tcPr>
          <w:p w14:paraId="54C56B52" w14:textId="77777777" w:rsidR="00BB196F" w:rsidRDefault="00000000">
            <w:pPr>
              <w:widowControl w:val="0"/>
              <w:spacing w:line="276" w:lineRule="auto"/>
              <w:ind w:hanging="2"/>
            </w:pPr>
            <w:r>
              <w:t>Recursos i suports necessaris per a l’escola o el professorat</w:t>
            </w:r>
          </w:p>
        </w:tc>
        <w:tc>
          <w:tcPr>
            <w:tcW w:w="7034" w:type="dxa"/>
            <w:gridSpan w:val="4"/>
            <w:tcBorders>
              <w:top w:val="single" w:sz="4" w:space="0" w:color="000000"/>
              <w:left w:val="single" w:sz="4" w:space="0" w:color="000000"/>
              <w:bottom w:val="single" w:sz="4" w:space="0" w:color="000000"/>
              <w:right w:val="single" w:sz="4" w:space="0" w:color="000000"/>
            </w:tcBorders>
          </w:tcPr>
          <w:p w14:paraId="34B30AF2" w14:textId="77777777" w:rsidR="00BB196F" w:rsidRDefault="00000000">
            <w:pPr>
              <w:widowControl w:val="0"/>
              <w:pBdr>
                <w:top w:val="nil"/>
                <w:left w:val="nil"/>
                <w:bottom w:val="nil"/>
                <w:right w:val="nil"/>
                <w:between w:val="nil"/>
              </w:pBdr>
              <w:spacing w:before="37"/>
              <w:ind w:left="80"/>
              <w:jc w:val="left"/>
              <w:rPr>
                <w:b/>
                <w:color w:val="000000"/>
              </w:rPr>
            </w:pPr>
            <w:r>
              <w:rPr>
                <w:b/>
                <w:color w:val="000000"/>
              </w:rPr>
              <w:t>Ensenyament presencial i virtual</w:t>
            </w:r>
          </w:p>
          <w:p w14:paraId="53B7BDCE" w14:textId="77777777" w:rsidR="00BB196F" w:rsidRDefault="00000000">
            <w:pPr>
              <w:widowControl w:val="0"/>
              <w:pBdr>
                <w:top w:val="nil"/>
                <w:left w:val="nil"/>
                <w:bottom w:val="nil"/>
                <w:right w:val="nil"/>
                <w:between w:val="nil"/>
              </w:pBdr>
              <w:spacing w:before="1" w:line="235" w:lineRule="auto"/>
              <w:ind w:left="113"/>
              <w:jc w:val="both"/>
              <w:rPr>
                <w:color w:val="000000"/>
              </w:rPr>
            </w:pPr>
            <w:r>
              <w:rPr>
                <w:color w:val="000000"/>
              </w:rPr>
              <w:t>Comptarem amb el suport del centre de formació i els recursos del professorat per impartir la formació prèvia per al professorat.</w:t>
            </w:r>
          </w:p>
          <w:p w14:paraId="4AF96426" w14:textId="77777777" w:rsidR="00BB196F" w:rsidRDefault="00BB196F">
            <w:pPr>
              <w:widowControl w:val="0"/>
              <w:pBdr>
                <w:top w:val="nil"/>
                <w:left w:val="nil"/>
                <w:bottom w:val="nil"/>
                <w:right w:val="nil"/>
                <w:between w:val="nil"/>
              </w:pBdr>
              <w:spacing w:before="5"/>
              <w:jc w:val="left"/>
              <w:rPr>
                <w:b/>
                <w:color w:val="000000"/>
              </w:rPr>
            </w:pPr>
          </w:p>
        </w:tc>
      </w:tr>
      <w:tr w:rsidR="00BB196F" w14:paraId="0B69C98F" w14:textId="77777777">
        <w:trPr>
          <w:trHeight w:val="233"/>
        </w:trPr>
        <w:tc>
          <w:tcPr>
            <w:tcW w:w="2608" w:type="dxa"/>
            <w:tcBorders>
              <w:top w:val="single" w:sz="4" w:space="0" w:color="000000"/>
              <w:left w:val="single" w:sz="4" w:space="0" w:color="000000"/>
              <w:bottom w:val="single" w:sz="4" w:space="0" w:color="000000"/>
              <w:right w:val="single" w:sz="4" w:space="0" w:color="000000"/>
            </w:tcBorders>
            <w:shd w:val="clear" w:color="auto" w:fill="FFF2CC"/>
          </w:tcPr>
          <w:p w14:paraId="48E59D19" w14:textId="77777777" w:rsidR="00BB196F" w:rsidRDefault="00000000">
            <w:pPr>
              <w:widowControl w:val="0"/>
              <w:spacing w:line="276" w:lineRule="auto"/>
              <w:ind w:hanging="2"/>
            </w:pPr>
            <w:r>
              <w:t>Recursos necessaris per a l’alumnat o altres destinataris</w:t>
            </w:r>
          </w:p>
        </w:tc>
        <w:tc>
          <w:tcPr>
            <w:tcW w:w="7034" w:type="dxa"/>
            <w:gridSpan w:val="4"/>
            <w:tcBorders>
              <w:top w:val="single" w:sz="4" w:space="0" w:color="000000"/>
              <w:left w:val="single" w:sz="4" w:space="0" w:color="000000"/>
              <w:bottom w:val="single" w:sz="4" w:space="0" w:color="000000"/>
              <w:right w:val="single" w:sz="4" w:space="0" w:color="000000"/>
            </w:tcBorders>
          </w:tcPr>
          <w:p w14:paraId="2BC8A2AC" w14:textId="77777777" w:rsidR="00BB196F" w:rsidRDefault="00000000">
            <w:pPr>
              <w:widowControl w:val="0"/>
              <w:pBdr>
                <w:top w:val="nil"/>
                <w:left w:val="nil"/>
                <w:bottom w:val="nil"/>
                <w:right w:val="nil"/>
                <w:between w:val="nil"/>
              </w:pBdr>
              <w:spacing w:before="37"/>
              <w:ind w:left="80"/>
              <w:jc w:val="both"/>
              <w:rPr>
                <w:b/>
                <w:color w:val="000000"/>
              </w:rPr>
            </w:pPr>
            <w:r>
              <w:rPr>
                <w:b/>
                <w:color w:val="000000"/>
              </w:rPr>
              <w:t>Ensenyament presencial</w:t>
            </w:r>
          </w:p>
          <w:p w14:paraId="4B156B1D" w14:textId="77777777" w:rsidR="00BB196F" w:rsidRDefault="00000000">
            <w:pPr>
              <w:widowControl w:val="0"/>
              <w:pBdr>
                <w:top w:val="nil"/>
                <w:left w:val="nil"/>
                <w:bottom w:val="nil"/>
                <w:right w:val="nil"/>
                <w:between w:val="nil"/>
              </w:pBdr>
              <w:spacing w:before="1" w:line="235" w:lineRule="auto"/>
              <w:ind w:left="113"/>
              <w:jc w:val="both"/>
              <w:rPr>
                <w:color w:val="000000"/>
              </w:rPr>
            </w:pPr>
            <w:r>
              <w:rPr>
                <w:color w:val="000000"/>
              </w:rPr>
              <w:t>El centre educatiu aportarà tots els que siguin necessaris (materials, personals, organitzatius, etc.).</w:t>
            </w:r>
          </w:p>
          <w:p w14:paraId="0FBB0E15" w14:textId="77777777" w:rsidR="00BB196F" w:rsidRDefault="00000000">
            <w:pPr>
              <w:widowControl w:val="0"/>
              <w:pBdr>
                <w:top w:val="nil"/>
                <w:left w:val="nil"/>
                <w:bottom w:val="nil"/>
                <w:right w:val="nil"/>
                <w:between w:val="nil"/>
              </w:pBdr>
              <w:jc w:val="both"/>
              <w:rPr>
                <w:color w:val="000000"/>
              </w:rPr>
            </w:pPr>
            <w:r>
              <w:rPr>
                <w:b/>
                <w:color w:val="000000"/>
              </w:rPr>
              <w:t xml:space="preserve">  Ensenyament virtual</w:t>
            </w:r>
          </w:p>
          <w:p w14:paraId="1617E73D" w14:textId="77777777" w:rsidR="00BB196F" w:rsidRDefault="00000000">
            <w:pPr>
              <w:widowControl w:val="0"/>
              <w:pBdr>
                <w:top w:val="nil"/>
                <w:left w:val="nil"/>
                <w:bottom w:val="nil"/>
                <w:right w:val="nil"/>
                <w:between w:val="nil"/>
              </w:pBdr>
              <w:spacing w:line="235" w:lineRule="auto"/>
              <w:ind w:left="113"/>
              <w:jc w:val="both"/>
              <w:rPr>
                <w:color w:val="000000"/>
                <w:sz w:val="20"/>
                <w:szCs w:val="20"/>
              </w:rPr>
            </w:pPr>
            <w:r>
              <w:rPr>
                <w:color w:val="000000"/>
              </w:rPr>
              <w:t xml:space="preserve">Connexió a internet i un ordinador o </w:t>
            </w:r>
            <w:r>
              <w:rPr>
                <w:i/>
                <w:color w:val="000000"/>
              </w:rPr>
              <w:t xml:space="preserve">tauleta. </w:t>
            </w:r>
            <w:r>
              <w:rPr>
                <w:color w:val="000000"/>
              </w:rPr>
              <w:t>Per als alumnes en desavantatge socioeconòmica, es preveuran els recursos tecnològics necessaris per garantir l’accés equitatiu a tots els materials i a una comunicació fluïda amb el professorat.</w:t>
            </w:r>
          </w:p>
          <w:p w14:paraId="2E0EDE10" w14:textId="77777777" w:rsidR="00BB196F" w:rsidRDefault="00BB196F">
            <w:pPr>
              <w:widowControl w:val="0"/>
              <w:pBdr>
                <w:top w:val="nil"/>
                <w:left w:val="nil"/>
                <w:bottom w:val="nil"/>
                <w:right w:val="nil"/>
                <w:between w:val="nil"/>
              </w:pBdr>
              <w:spacing w:line="235" w:lineRule="auto"/>
              <w:ind w:left="80"/>
              <w:jc w:val="both"/>
              <w:rPr>
                <w:color w:val="000000"/>
              </w:rPr>
            </w:pPr>
          </w:p>
        </w:tc>
      </w:tr>
      <w:tr w:rsidR="00BB196F" w14:paraId="3E05B1F1" w14:textId="77777777">
        <w:trPr>
          <w:cantSplit/>
          <w:trHeight w:val="315"/>
        </w:trPr>
        <w:tc>
          <w:tcPr>
            <w:tcW w:w="2608"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746619D6" w14:textId="77777777" w:rsidR="00BB196F" w:rsidRDefault="00000000">
            <w:pPr>
              <w:widowControl w:val="0"/>
              <w:spacing w:line="276" w:lineRule="auto"/>
              <w:ind w:hanging="2"/>
            </w:pPr>
            <w:r>
              <w:t xml:space="preserve">Accions, tasques, </w:t>
            </w:r>
          </w:p>
          <w:p w14:paraId="0BFA0B00" w14:textId="77777777" w:rsidR="00BB196F" w:rsidRDefault="00000000">
            <w:pPr>
              <w:widowControl w:val="0"/>
              <w:spacing w:line="276" w:lineRule="auto"/>
            </w:pPr>
            <w:r>
              <w:t xml:space="preserve">i temporització </w:t>
            </w:r>
          </w:p>
          <w:p w14:paraId="1284B3FA" w14:textId="77777777" w:rsidR="00BB196F" w:rsidRDefault="00BB196F">
            <w:pPr>
              <w:widowControl w:val="0"/>
              <w:spacing w:line="276" w:lineRule="auto"/>
            </w:pPr>
          </w:p>
          <w:p w14:paraId="07F94169" w14:textId="77777777" w:rsidR="00BB196F" w:rsidRDefault="00BB196F">
            <w:pPr>
              <w:widowControl w:val="0"/>
              <w:spacing w:line="276" w:lineRule="auto"/>
              <w:rPr>
                <w:color w:val="1F3864"/>
              </w:rPr>
            </w:pPr>
          </w:p>
          <w:p w14:paraId="004F067B" w14:textId="77777777" w:rsidR="00BB196F" w:rsidRDefault="00BB196F">
            <w:pPr>
              <w:widowControl w:val="0"/>
              <w:spacing w:line="276" w:lineRule="auto"/>
              <w:rPr>
                <w:color w:val="1F3864"/>
              </w:rPr>
            </w:pPr>
          </w:p>
          <w:p w14:paraId="72B84C09" w14:textId="77777777" w:rsidR="00BB196F" w:rsidRDefault="00BB196F">
            <w:pPr>
              <w:widowControl w:val="0"/>
              <w:spacing w:line="276" w:lineRule="auto"/>
              <w:rPr>
                <w:color w:val="1F3864"/>
              </w:rPr>
            </w:pPr>
          </w:p>
          <w:p w14:paraId="2349EDAF" w14:textId="77777777" w:rsidR="00BB196F" w:rsidRDefault="00BB196F">
            <w:pPr>
              <w:widowControl w:val="0"/>
              <w:spacing w:line="276" w:lineRule="auto"/>
              <w:rPr>
                <w:color w:val="1F3864"/>
              </w:rPr>
            </w:pPr>
          </w:p>
          <w:p w14:paraId="6630108A" w14:textId="77777777" w:rsidR="00BB196F" w:rsidRDefault="00BB196F">
            <w:pPr>
              <w:widowControl w:val="0"/>
              <w:spacing w:line="276" w:lineRule="auto"/>
              <w:jc w:val="both"/>
              <w:rPr>
                <w:color w:val="1F3864"/>
              </w:rPr>
            </w:pPr>
          </w:p>
        </w:tc>
        <w:tc>
          <w:tcPr>
            <w:tcW w:w="4718" w:type="dxa"/>
            <w:tcBorders>
              <w:top w:val="single" w:sz="4" w:space="0" w:color="000000"/>
              <w:left w:val="single" w:sz="4" w:space="0" w:color="000000"/>
              <w:bottom w:val="single" w:sz="4" w:space="0" w:color="000000"/>
              <w:right w:val="single" w:sz="4" w:space="0" w:color="000000"/>
            </w:tcBorders>
          </w:tcPr>
          <w:p w14:paraId="5CF7604A" w14:textId="77777777" w:rsidR="00BB196F" w:rsidRDefault="00000000">
            <w:pPr>
              <w:widowControl w:val="0"/>
              <w:spacing w:line="276" w:lineRule="auto"/>
            </w:pPr>
            <w:r>
              <w:t>Tasca</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1935CEC7" w14:textId="77777777" w:rsidR="00BB196F" w:rsidRDefault="00000000">
            <w:pPr>
              <w:widowControl w:val="0"/>
              <w:spacing w:line="276" w:lineRule="auto"/>
            </w:pPr>
            <w:r>
              <w:t>1rT</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404A5E3E" w14:textId="77777777" w:rsidR="00BB196F" w:rsidRDefault="00000000">
            <w:pPr>
              <w:widowControl w:val="0"/>
              <w:spacing w:line="276" w:lineRule="auto"/>
            </w:pPr>
            <w:r>
              <w:t xml:space="preserve">2n </w:t>
            </w: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000E41FA" w14:textId="77777777" w:rsidR="00BB196F" w:rsidRDefault="00000000">
            <w:pPr>
              <w:widowControl w:val="0"/>
              <w:spacing w:line="276" w:lineRule="auto"/>
            </w:pPr>
            <w:r>
              <w:t>3rT</w:t>
            </w:r>
          </w:p>
        </w:tc>
      </w:tr>
      <w:tr w:rsidR="00BB196F" w14:paraId="3DA51036" w14:textId="77777777">
        <w:trPr>
          <w:cantSplit/>
          <w:trHeight w:val="268"/>
        </w:trPr>
        <w:tc>
          <w:tcPr>
            <w:tcW w:w="2608" w:type="dxa"/>
            <w:vMerge/>
            <w:tcBorders>
              <w:top w:val="single" w:sz="4" w:space="0" w:color="000000"/>
              <w:left w:val="single" w:sz="4" w:space="0" w:color="000000"/>
              <w:bottom w:val="single" w:sz="4" w:space="0" w:color="000000"/>
              <w:right w:val="single" w:sz="4" w:space="0" w:color="000000"/>
            </w:tcBorders>
            <w:shd w:val="clear" w:color="auto" w:fill="FFF2CC"/>
          </w:tcPr>
          <w:p w14:paraId="7B884523" w14:textId="77777777" w:rsidR="00BB196F" w:rsidRDefault="00BB196F">
            <w:pPr>
              <w:widowControl w:val="0"/>
              <w:pBdr>
                <w:top w:val="nil"/>
                <w:left w:val="nil"/>
                <w:bottom w:val="nil"/>
                <w:right w:val="nil"/>
                <w:between w:val="nil"/>
              </w:pBdr>
              <w:spacing w:line="276" w:lineRule="auto"/>
              <w:jc w:val="left"/>
            </w:pPr>
          </w:p>
        </w:tc>
        <w:tc>
          <w:tcPr>
            <w:tcW w:w="4718" w:type="dxa"/>
            <w:tcBorders>
              <w:top w:val="single" w:sz="4" w:space="0" w:color="000000"/>
              <w:left w:val="single" w:sz="4" w:space="0" w:color="000000"/>
              <w:bottom w:val="single" w:sz="4" w:space="0" w:color="000000"/>
              <w:right w:val="single" w:sz="4" w:space="0" w:color="000000"/>
            </w:tcBorders>
          </w:tcPr>
          <w:p w14:paraId="35D14E58" w14:textId="77777777" w:rsidR="00BB196F" w:rsidRDefault="00000000">
            <w:pPr>
              <w:widowControl w:val="0"/>
              <w:spacing w:line="276" w:lineRule="auto"/>
            </w:pPr>
            <w:r>
              <w:t>Detecció de necessitats (3r trimestre per fer proposta per al proper curs)</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39B75EE9" w14:textId="77777777" w:rsidR="00BB196F" w:rsidRDefault="00BB196F">
            <w:pPr>
              <w:widowControl w:val="0"/>
              <w:spacing w:line="276" w:lineRule="auto"/>
            </w:pP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4AC0DB6C" w14:textId="77777777" w:rsidR="00BB196F" w:rsidRDefault="00BB196F">
            <w:pPr>
              <w:widowControl w:val="0"/>
              <w:spacing w:line="276" w:lineRule="auto"/>
            </w:pP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63AEA2B6" w14:textId="77777777" w:rsidR="00BB196F" w:rsidRDefault="00000000">
            <w:pPr>
              <w:widowControl w:val="0"/>
              <w:spacing w:line="276" w:lineRule="auto"/>
            </w:pPr>
            <w:r>
              <w:t>X</w:t>
            </w:r>
          </w:p>
        </w:tc>
      </w:tr>
      <w:tr w:rsidR="00BB196F" w14:paraId="0777B852" w14:textId="77777777">
        <w:trPr>
          <w:cantSplit/>
          <w:trHeight w:val="233"/>
        </w:trPr>
        <w:tc>
          <w:tcPr>
            <w:tcW w:w="2608" w:type="dxa"/>
            <w:vMerge/>
            <w:tcBorders>
              <w:top w:val="single" w:sz="4" w:space="0" w:color="000000"/>
              <w:left w:val="single" w:sz="4" w:space="0" w:color="000000"/>
              <w:bottom w:val="single" w:sz="4" w:space="0" w:color="000000"/>
              <w:right w:val="single" w:sz="4" w:space="0" w:color="000000"/>
            </w:tcBorders>
            <w:shd w:val="clear" w:color="auto" w:fill="FFF2CC"/>
          </w:tcPr>
          <w:p w14:paraId="006BB745" w14:textId="77777777" w:rsidR="00BB196F" w:rsidRDefault="00BB196F">
            <w:pPr>
              <w:widowControl w:val="0"/>
              <w:pBdr>
                <w:top w:val="nil"/>
                <w:left w:val="nil"/>
                <w:bottom w:val="nil"/>
                <w:right w:val="nil"/>
                <w:between w:val="nil"/>
              </w:pBdr>
              <w:spacing w:line="276" w:lineRule="auto"/>
              <w:jc w:val="left"/>
            </w:pPr>
          </w:p>
        </w:tc>
        <w:tc>
          <w:tcPr>
            <w:tcW w:w="4718" w:type="dxa"/>
            <w:tcBorders>
              <w:top w:val="single" w:sz="4" w:space="0" w:color="000000"/>
              <w:left w:val="single" w:sz="4" w:space="0" w:color="000000"/>
              <w:bottom w:val="single" w:sz="4" w:space="0" w:color="000000"/>
              <w:right w:val="single" w:sz="4" w:space="0" w:color="000000"/>
            </w:tcBorders>
          </w:tcPr>
          <w:p w14:paraId="3F6288C4" w14:textId="77777777" w:rsidR="00BB196F" w:rsidRDefault="00000000">
            <w:pPr>
              <w:widowControl w:val="0"/>
              <w:spacing w:line="276" w:lineRule="auto"/>
            </w:pPr>
            <w:r>
              <w:t>Valoració de la proposta</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4225919C" w14:textId="77777777" w:rsidR="00BB196F" w:rsidRDefault="00000000">
            <w:pPr>
              <w:widowControl w:val="0"/>
              <w:spacing w:line="276" w:lineRule="auto"/>
            </w:pPr>
            <w:r>
              <w:t>X</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364FDAC6" w14:textId="77777777" w:rsidR="00BB196F" w:rsidRDefault="00BB196F">
            <w:pPr>
              <w:widowControl w:val="0"/>
              <w:spacing w:line="276" w:lineRule="auto"/>
            </w:pP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3088B440" w14:textId="77777777" w:rsidR="00BB196F" w:rsidRDefault="00BB196F">
            <w:pPr>
              <w:widowControl w:val="0"/>
              <w:spacing w:line="276" w:lineRule="auto"/>
            </w:pPr>
          </w:p>
        </w:tc>
      </w:tr>
      <w:tr w:rsidR="00BB196F" w14:paraId="2D7C4C2E" w14:textId="77777777">
        <w:trPr>
          <w:cantSplit/>
          <w:trHeight w:val="244"/>
        </w:trPr>
        <w:tc>
          <w:tcPr>
            <w:tcW w:w="2608" w:type="dxa"/>
            <w:vMerge/>
            <w:tcBorders>
              <w:top w:val="single" w:sz="4" w:space="0" w:color="000000"/>
              <w:left w:val="single" w:sz="4" w:space="0" w:color="000000"/>
              <w:bottom w:val="single" w:sz="4" w:space="0" w:color="000000"/>
              <w:right w:val="single" w:sz="4" w:space="0" w:color="000000"/>
            </w:tcBorders>
            <w:shd w:val="clear" w:color="auto" w:fill="FFF2CC"/>
          </w:tcPr>
          <w:p w14:paraId="16E6D6B1" w14:textId="77777777" w:rsidR="00BB196F" w:rsidRDefault="00BB196F">
            <w:pPr>
              <w:widowControl w:val="0"/>
              <w:pBdr>
                <w:top w:val="nil"/>
                <w:left w:val="nil"/>
                <w:bottom w:val="nil"/>
                <w:right w:val="nil"/>
                <w:between w:val="nil"/>
              </w:pBdr>
              <w:spacing w:line="276" w:lineRule="auto"/>
              <w:jc w:val="left"/>
            </w:pPr>
          </w:p>
        </w:tc>
        <w:tc>
          <w:tcPr>
            <w:tcW w:w="4718" w:type="dxa"/>
            <w:tcBorders>
              <w:top w:val="single" w:sz="4" w:space="0" w:color="000000"/>
              <w:left w:val="single" w:sz="4" w:space="0" w:color="000000"/>
              <w:bottom w:val="single" w:sz="4" w:space="0" w:color="000000"/>
              <w:right w:val="single" w:sz="4" w:space="0" w:color="000000"/>
            </w:tcBorders>
          </w:tcPr>
          <w:p w14:paraId="30C700EB" w14:textId="77777777" w:rsidR="00BB196F" w:rsidRDefault="00000000">
            <w:pPr>
              <w:widowControl w:val="0"/>
              <w:spacing w:line="276" w:lineRule="auto"/>
            </w:pPr>
            <w:r>
              <w:t>Reunions docents</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5D7B0F30" w14:textId="77777777" w:rsidR="00BB196F" w:rsidRDefault="00000000">
            <w:pPr>
              <w:widowControl w:val="0"/>
              <w:spacing w:line="276" w:lineRule="auto"/>
            </w:pPr>
            <w:r>
              <w:t>X</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550279C8" w14:textId="77777777" w:rsidR="00BB196F" w:rsidRDefault="00BB196F">
            <w:pPr>
              <w:widowControl w:val="0"/>
              <w:spacing w:line="276" w:lineRule="auto"/>
            </w:pP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5B06C339" w14:textId="77777777" w:rsidR="00BB196F" w:rsidRDefault="00BB196F">
            <w:pPr>
              <w:widowControl w:val="0"/>
              <w:spacing w:line="276" w:lineRule="auto"/>
            </w:pPr>
          </w:p>
        </w:tc>
      </w:tr>
      <w:tr w:rsidR="00BB196F" w14:paraId="49113B35" w14:textId="77777777">
        <w:trPr>
          <w:cantSplit/>
          <w:trHeight w:val="248"/>
        </w:trPr>
        <w:tc>
          <w:tcPr>
            <w:tcW w:w="2608" w:type="dxa"/>
            <w:vMerge/>
            <w:tcBorders>
              <w:top w:val="single" w:sz="4" w:space="0" w:color="000000"/>
              <w:left w:val="single" w:sz="4" w:space="0" w:color="000000"/>
              <w:bottom w:val="single" w:sz="4" w:space="0" w:color="000000"/>
              <w:right w:val="single" w:sz="4" w:space="0" w:color="000000"/>
            </w:tcBorders>
            <w:shd w:val="clear" w:color="auto" w:fill="FFF2CC"/>
          </w:tcPr>
          <w:p w14:paraId="14835ED3" w14:textId="77777777" w:rsidR="00BB196F" w:rsidRDefault="00BB196F">
            <w:pPr>
              <w:widowControl w:val="0"/>
              <w:pBdr>
                <w:top w:val="nil"/>
                <w:left w:val="nil"/>
                <w:bottom w:val="nil"/>
                <w:right w:val="nil"/>
                <w:between w:val="nil"/>
              </w:pBdr>
              <w:spacing w:line="276" w:lineRule="auto"/>
              <w:jc w:val="left"/>
            </w:pPr>
          </w:p>
        </w:tc>
        <w:tc>
          <w:tcPr>
            <w:tcW w:w="4718" w:type="dxa"/>
            <w:tcBorders>
              <w:top w:val="single" w:sz="4" w:space="0" w:color="000000"/>
              <w:left w:val="single" w:sz="4" w:space="0" w:color="000000"/>
              <w:bottom w:val="single" w:sz="4" w:space="0" w:color="000000"/>
              <w:right w:val="single" w:sz="4" w:space="0" w:color="000000"/>
            </w:tcBorders>
          </w:tcPr>
          <w:p w14:paraId="0ED97D87" w14:textId="77777777" w:rsidR="00BB196F" w:rsidRDefault="00000000">
            <w:pPr>
              <w:widowControl w:val="0"/>
              <w:spacing w:line="276" w:lineRule="auto"/>
            </w:pPr>
            <w:r>
              <w:t>Formació docent</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48B15259" w14:textId="77777777" w:rsidR="00BB196F" w:rsidRDefault="00000000">
            <w:pPr>
              <w:widowControl w:val="0"/>
              <w:spacing w:line="276" w:lineRule="auto"/>
            </w:pPr>
            <w:r>
              <w:t>X</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55B103E9" w14:textId="77777777" w:rsidR="00BB196F" w:rsidRDefault="00BB196F">
            <w:pPr>
              <w:widowControl w:val="0"/>
              <w:spacing w:line="276" w:lineRule="auto"/>
            </w:pP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02EFEAD9" w14:textId="77777777" w:rsidR="00BB196F" w:rsidRDefault="00BB196F">
            <w:pPr>
              <w:widowControl w:val="0"/>
              <w:spacing w:line="276" w:lineRule="auto"/>
            </w:pPr>
          </w:p>
        </w:tc>
      </w:tr>
      <w:tr w:rsidR="00BB196F" w14:paraId="44C83218" w14:textId="77777777">
        <w:trPr>
          <w:cantSplit/>
          <w:trHeight w:val="252"/>
        </w:trPr>
        <w:tc>
          <w:tcPr>
            <w:tcW w:w="2608" w:type="dxa"/>
            <w:vMerge/>
            <w:tcBorders>
              <w:top w:val="single" w:sz="4" w:space="0" w:color="000000"/>
              <w:left w:val="single" w:sz="4" w:space="0" w:color="000000"/>
              <w:bottom w:val="single" w:sz="4" w:space="0" w:color="000000"/>
              <w:right w:val="single" w:sz="4" w:space="0" w:color="000000"/>
            </w:tcBorders>
            <w:shd w:val="clear" w:color="auto" w:fill="FFF2CC"/>
          </w:tcPr>
          <w:p w14:paraId="351938D3" w14:textId="77777777" w:rsidR="00BB196F" w:rsidRDefault="00BB196F">
            <w:pPr>
              <w:widowControl w:val="0"/>
              <w:pBdr>
                <w:top w:val="nil"/>
                <w:left w:val="nil"/>
                <w:bottom w:val="nil"/>
                <w:right w:val="nil"/>
                <w:between w:val="nil"/>
              </w:pBdr>
              <w:spacing w:line="276" w:lineRule="auto"/>
              <w:jc w:val="left"/>
            </w:pPr>
          </w:p>
        </w:tc>
        <w:tc>
          <w:tcPr>
            <w:tcW w:w="4718" w:type="dxa"/>
            <w:tcBorders>
              <w:top w:val="single" w:sz="4" w:space="0" w:color="000000"/>
              <w:left w:val="single" w:sz="4" w:space="0" w:color="000000"/>
              <w:bottom w:val="single" w:sz="4" w:space="0" w:color="000000"/>
              <w:right w:val="single" w:sz="4" w:space="0" w:color="000000"/>
            </w:tcBorders>
          </w:tcPr>
          <w:p w14:paraId="23A5B598" w14:textId="77777777" w:rsidR="00BB196F" w:rsidRDefault="00000000">
            <w:pPr>
              <w:widowControl w:val="0"/>
              <w:spacing w:line="276" w:lineRule="auto"/>
            </w:pPr>
            <w:r>
              <w:t>Disseny del pla</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273451E0" w14:textId="77777777" w:rsidR="00BB196F" w:rsidRDefault="00000000">
            <w:pPr>
              <w:widowControl w:val="0"/>
              <w:spacing w:line="276" w:lineRule="auto"/>
            </w:pPr>
            <w:r>
              <w:rPr>
                <w:color w:val="1F3864"/>
              </w:rPr>
              <w:t>X</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1D35C70F" w14:textId="77777777" w:rsidR="00BB196F" w:rsidRDefault="00BB196F">
            <w:pPr>
              <w:widowControl w:val="0"/>
              <w:spacing w:line="276" w:lineRule="auto"/>
              <w:rPr>
                <w:color w:val="1F3864"/>
              </w:rPr>
            </w:pP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33224545" w14:textId="77777777" w:rsidR="00BB196F" w:rsidRDefault="00BB196F">
            <w:pPr>
              <w:widowControl w:val="0"/>
              <w:spacing w:line="276" w:lineRule="auto"/>
              <w:rPr>
                <w:color w:val="1F3864"/>
              </w:rPr>
            </w:pPr>
          </w:p>
        </w:tc>
      </w:tr>
      <w:tr w:rsidR="00BB196F" w14:paraId="32A20134" w14:textId="77777777">
        <w:trPr>
          <w:cantSplit/>
          <w:trHeight w:val="252"/>
        </w:trPr>
        <w:tc>
          <w:tcPr>
            <w:tcW w:w="2608" w:type="dxa"/>
            <w:vMerge/>
            <w:tcBorders>
              <w:top w:val="single" w:sz="4" w:space="0" w:color="000000"/>
              <w:left w:val="single" w:sz="4" w:space="0" w:color="000000"/>
              <w:bottom w:val="single" w:sz="4" w:space="0" w:color="000000"/>
              <w:right w:val="single" w:sz="4" w:space="0" w:color="000000"/>
            </w:tcBorders>
            <w:shd w:val="clear" w:color="auto" w:fill="FFF2CC"/>
          </w:tcPr>
          <w:p w14:paraId="4F36AE3E" w14:textId="77777777" w:rsidR="00BB196F" w:rsidRDefault="00BB196F">
            <w:pPr>
              <w:widowControl w:val="0"/>
              <w:pBdr>
                <w:top w:val="nil"/>
                <w:left w:val="nil"/>
                <w:bottom w:val="nil"/>
                <w:right w:val="nil"/>
                <w:between w:val="nil"/>
              </w:pBdr>
              <w:spacing w:line="276" w:lineRule="auto"/>
              <w:jc w:val="left"/>
              <w:rPr>
                <w:color w:val="1F3864"/>
              </w:rPr>
            </w:pPr>
          </w:p>
        </w:tc>
        <w:tc>
          <w:tcPr>
            <w:tcW w:w="4718" w:type="dxa"/>
            <w:tcBorders>
              <w:top w:val="single" w:sz="4" w:space="0" w:color="000000"/>
              <w:left w:val="single" w:sz="4" w:space="0" w:color="000000"/>
              <w:bottom w:val="single" w:sz="4" w:space="0" w:color="000000"/>
              <w:right w:val="single" w:sz="4" w:space="0" w:color="000000"/>
            </w:tcBorders>
          </w:tcPr>
          <w:p w14:paraId="7FC74D19" w14:textId="77777777" w:rsidR="00BB196F" w:rsidRDefault="00000000">
            <w:pPr>
              <w:widowControl w:val="0"/>
              <w:spacing w:line="276" w:lineRule="auto"/>
            </w:pPr>
            <w:r>
              <w:t>Aplicació del pla</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1BE5AA5A" w14:textId="77777777" w:rsidR="00BB196F" w:rsidRDefault="00BB196F">
            <w:pPr>
              <w:widowControl w:val="0"/>
              <w:spacing w:line="276" w:lineRule="auto"/>
              <w:rPr>
                <w:color w:val="1F3864"/>
              </w:rPr>
            </w:pP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54C4F252" w14:textId="77777777" w:rsidR="00BB196F" w:rsidRDefault="00000000">
            <w:pPr>
              <w:widowControl w:val="0"/>
              <w:spacing w:line="276" w:lineRule="auto"/>
            </w:pPr>
            <w:r>
              <w:t>X</w:t>
            </w: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22911366" w14:textId="77777777" w:rsidR="00BB196F" w:rsidRDefault="00000000">
            <w:pPr>
              <w:widowControl w:val="0"/>
              <w:spacing w:line="276" w:lineRule="auto"/>
            </w:pPr>
            <w:r>
              <w:t>X</w:t>
            </w:r>
          </w:p>
        </w:tc>
      </w:tr>
      <w:tr w:rsidR="00BB196F" w14:paraId="2041FDB2" w14:textId="77777777">
        <w:trPr>
          <w:cantSplit/>
          <w:trHeight w:val="252"/>
        </w:trPr>
        <w:tc>
          <w:tcPr>
            <w:tcW w:w="2608" w:type="dxa"/>
            <w:vMerge/>
            <w:tcBorders>
              <w:top w:val="single" w:sz="4" w:space="0" w:color="000000"/>
              <w:left w:val="single" w:sz="4" w:space="0" w:color="000000"/>
              <w:bottom w:val="single" w:sz="4" w:space="0" w:color="000000"/>
              <w:right w:val="single" w:sz="4" w:space="0" w:color="000000"/>
            </w:tcBorders>
            <w:shd w:val="clear" w:color="auto" w:fill="FFF2CC"/>
          </w:tcPr>
          <w:p w14:paraId="0C14F6DE" w14:textId="77777777" w:rsidR="00BB196F" w:rsidRDefault="00BB196F">
            <w:pPr>
              <w:widowControl w:val="0"/>
              <w:pBdr>
                <w:top w:val="nil"/>
                <w:left w:val="nil"/>
                <w:bottom w:val="nil"/>
                <w:right w:val="nil"/>
                <w:between w:val="nil"/>
              </w:pBdr>
              <w:spacing w:line="276" w:lineRule="auto"/>
              <w:jc w:val="left"/>
            </w:pPr>
          </w:p>
        </w:tc>
        <w:tc>
          <w:tcPr>
            <w:tcW w:w="4718" w:type="dxa"/>
            <w:tcBorders>
              <w:top w:val="single" w:sz="4" w:space="0" w:color="000000"/>
              <w:left w:val="single" w:sz="4" w:space="0" w:color="000000"/>
              <w:bottom w:val="single" w:sz="4" w:space="0" w:color="000000"/>
              <w:right w:val="single" w:sz="4" w:space="0" w:color="000000"/>
            </w:tcBorders>
          </w:tcPr>
          <w:p w14:paraId="1B4F675C" w14:textId="77777777" w:rsidR="00BB196F" w:rsidRDefault="00000000">
            <w:pPr>
              <w:widowControl w:val="0"/>
              <w:spacing w:line="276" w:lineRule="auto"/>
            </w:pPr>
            <w:r>
              <w:t>Avaluació del pla</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503CFD8D" w14:textId="77777777" w:rsidR="00BB196F" w:rsidRDefault="00BB196F">
            <w:pPr>
              <w:widowControl w:val="0"/>
              <w:spacing w:line="276" w:lineRule="auto"/>
              <w:rPr>
                <w:color w:val="1F3864"/>
              </w:rPr>
            </w:pP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4ED7EEDA" w14:textId="77777777" w:rsidR="00BB196F" w:rsidRDefault="00000000">
            <w:pPr>
              <w:widowControl w:val="0"/>
              <w:spacing w:line="276" w:lineRule="auto"/>
            </w:pPr>
            <w:r>
              <w:rPr>
                <w:color w:val="1F3864"/>
              </w:rPr>
              <w:t>X</w:t>
            </w: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4CF2F8DC" w14:textId="77777777" w:rsidR="00BB196F" w:rsidRDefault="00000000">
            <w:pPr>
              <w:widowControl w:val="0"/>
              <w:spacing w:line="276" w:lineRule="auto"/>
            </w:pPr>
            <w:r>
              <w:rPr>
                <w:color w:val="1F3864"/>
              </w:rPr>
              <w:t>X</w:t>
            </w:r>
          </w:p>
        </w:tc>
      </w:tr>
      <w:tr w:rsidR="00BB196F" w14:paraId="1A0FF560" w14:textId="77777777">
        <w:trPr>
          <w:cantSplit/>
          <w:trHeight w:val="256"/>
        </w:trPr>
        <w:tc>
          <w:tcPr>
            <w:tcW w:w="2608" w:type="dxa"/>
            <w:vMerge/>
            <w:tcBorders>
              <w:top w:val="single" w:sz="4" w:space="0" w:color="000000"/>
              <w:left w:val="single" w:sz="4" w:space="0" w:color="000000"/>
              <w:bottom w:val="single" w:sz="4" w:space="0" w:color="000000"/>
              <w:right w:val="single" w:sz="4" w:space="0" w:color="000000"/>
            </w:tcBorders>
            <w:shd w:val="clear" w:color="auto" w:fill="FFF2CC"/>
          </w:tcPr>
          <w:p w14:paraId="1EAE4D1D" w14:textId="77777777" w:rsidR="00BB196F" w:rsidRDefault="00BB196F">
            <w:pPr>
              <w:widowControl w:val="0"/>
              <w:pBdr>
                <w:top w:val="nil"/>
                <w:left w:val="nil"/>
                <w:bottom w:val="nil"/>
                <w:right w:val="nil"/>
                <w:between w:val="nil"/>
              </w:pBdr>
              <w:spacing w:line="276" w:lineRule="auto"/>
              <w:jc w:val="left"/>
            </w:pPr>
          </w:p>
        </w:tc>
        <w:tc>
          <w:tcPr>
            <w:tcW w:w="4718" w:type="dxa"/>
            <w:tcBorders>
              <w:top w:val="single" w:sz="4" w:space="0" w:color="000000"/>
              <w:left w:val="single" w:sz="4" w:space="0" w:color="000000"/>
              <w:bottom w:val="single" w:sz="4" w:space="0" w:color="000000"/>
              <w:right w:val="single" w:sz="4" w:space="0" w:color="000000"/>
            </w:tcBorders>
          </w:tcPr>
          <w:p w14:paraId="1FD114E6" w14:textId="77777777" w:rsidR="00BB196F" w:rsidRDefault="00000000">
            <w:pPr>
              <w:widowControl w:val="0"/>
              <w:spacing w:line="276" w:lineRule="auto"/>
            </w:pPr>
            <w:r>
              <w:t>Sistematització del pla</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331B7A59" w14:textId="77777777" w:rsidR="00BB196F" w:rsidRDefault="00BB196F">
            <w:pPr>
              <w:widowControl w:val="0"/>
              <w:spacing w:line="276" w:lineRule="auto"/>
              <w:rPr>
                <w:color w:val="1F3864"/>
              </w:rPr>
            </w:pP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4031640D" w14:textId="77777777" w:rsidR="00BB196F" w:rsidRDefault="00BB196F">
            <w:pPr>
              <w:widowControl w:val="0"/>
              <w:spacing w:line="276" w:lineRule="auto"/>
              <w:rPr>
                <w:color w:val="1F3864"/>
              </w:rPr>
            </w:pPr>
          </w:p>
        </w:tc>
        <w:tc>
          <w:tcPr>
            <w:tcW w:w="846"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41D817A5" w14:textId="77777777" w:rsidR="00BB196F" w:rsidRDefault="00000000">
            <w:pPr>
              <w:widowControl w:val="0"/>
              <w:spacing w:line="276" w:lineRule="auto"/>
            </w:pPr>
            <w:r>
              <w:rPr>
                <w:color w:val="1F3864"/>
              </w:rPr>
              <w:t>X</w:t>
            </w:r>
          </w:p>
        </w:tc>
      </w:tr>
      <w:tr w:rsidR="00BB196F" w14:paraId="16D44DD2" w14:textId="77777777">
        <w:trPr>
          <w:trHeight w:val="366"/>
        </w:trPr>
        <w:tc>
          <w:tcPr>
            <w:tcW w:w="2608"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714534F2" w14:textId="77777777" w:rsidR="00BB196F" w:rsidRDefault="00000000">
            <w:pPr>
              <w:widowControl w:val="0"/>
              <w:ind w:hanging="2"/>
              <w:rPr>
                <w:sz w:val="20"/>
                <w:szCs w:val="20"/>
              </w:rPr>
            </w:pPr>
            <w:r>
              <w:t>Despeses estimades dels recursos addicionals i els suports</w:t>
            </w:r>
          </w:p>
          <w:p w14:paraId="070D164A" w14:textId="77777777" w:rsidR="00BB196F" w:rsidRDefault="00BB196F">
            <w:pPr>
              <w:widowControl w:val="0"/>
              <w:spacing w:line="276" w:lineRule="auto"/>
              <w:ind w:hanging="2"/>
              <w:rPr>
                <w:color w:val="1F3864"/>
              </w:rPr>
            </w:pPr>
          </w:p>
        </w:tc>
        <w:tc>
          <w:tcPr>
            <w:tcW w:w="5533" w:type="dxa"/>
            <w:gridSpan w:val="2"/>
            <w:tcBorders>
              <w:top w:val="single" w:sz="4" w:space="0" w:color="000000"/>
              <w:left w:val="single" w:sz="4" w:space="0" w:color="000000"/>
              <w:bottom w:val="single" w:sz="4" w:space="0" w:color="000000"/>
              <w:right w:val="single" w:sz="4" w:space="0" w:color="000000"/>
            </w:tcBorders>
            <w:shd w:val="clear" w:color="auto" w:fill="FFF2CC"/>
          </w:tcPr>
          <w:p w14:paraId="1C1CB76D" w14:textId="77777777" w:rsidR="00BB196F" w:rsidRDefault="00000000">
            <w:pPr>
              <w:widowControl w:val="0"/>
              <w:spacing w:line="276" w:lineRule="auto"/>
              <w:ind w:hanging="2"/>
            </w:pPr>
            <w:r>
              <w:t>Concepte</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right w:w="108" w:type="dxa"/>
            </w:tcMar>
          </w:tcPr>
          <w:p w14:paraId="14B5A053" w14:textId="77777777" w:rsidR="00BB196F" w:rsidRDefault="00000000">
            <w:pPr>
              <w:widowControl w:val="0"/>
              <w:spacing w:line="276" w:lineRule="auto"/>
              <w:ind w:hanging="2"/>
            </w:pPr>
            <w:r>
              <w:rPr>
                <w:sz w:val="20"/>
                <w:szCs w:val="20"/>
              </w:rPr>
              <w:t xml:space="preserve">Import </w:t>
            </w:r>
          </w:p>
        </w:tc>
      </w:tr>
      <w:tr w:rsidR="00BB196F" w14:paraId="0CE7B653" w14:textId="77777777">
        <w:trPr>
          <w:trHeight w:val="196"/>
        </w:trPr>
        <w:tc>
          <w:tcPr>
            <w:tcW w:w="2608" w:type="dxa"/>
            <w:vMerge/>
            <w:tcBorders>
              <w:top w:val="single" w:sz="4" w:space="0" w:color="000000"/>
              <w:left w:val="single" w:sz="4" w:space="0" w:color="000000"/>
              <w:bottom w:val="single" w:sz="4" w:space="0" w:color="000000"/>
              <w:right w:val="single" w:sz="4" w:space="0" w:color="000000"/>
            </w:tcBorders>
            <w:shd w:val="clear" w:color="auto" w:fill="FFF2CC"/>
          </w:tcPr>
          <w:p w14:paraId="69BA3792" w14:textId="77777777" w:rsidR="00BB196F" w:rsidRDefault="00BB196F">
            <w:pPr>
              <w:widowControl w:val="0"/>
              <w:pBdr>
                <w:top w:val="nil"/>
                <w:left w:val="nil"/>
                <w:bottom w:val="nil"/>
                <w:right w:val="nil"/>
                <w:between w:val="nil"/>
              </w:pBdr>
              <w:spacing w:line="276" w:lineRule="auto"/>
              <w:jc w:val="left"/>
            </w:pPr>
          </w:p>
        </w:tc>
        <w:tc>
          <w:tcPr>
            <w:tcW w:w="5533" w:type="dxa"/>
            <w:gridSpan w:val="2"/>
            <w:tcBorders>
              <w:top w:val="single" w:sz="4" w:space="0" w:color="000000"/>
              <w:left w:val="single" w:sz="4" w:space="0" w:color="000000"/>
              <w:bottom w:val="single" w:sz="4" w:space="0" w:color="000000"/>
              <w:right w:val="single" w:sz="4" w:space="0" w:color="000000"/>
            </w:tcBorders>
            <w:shd w:val="clear" w:color="auto" w:fill="auto"/>
          </w:tcPr>
          <w:p w14:paraId="27F2C46A" w14:textId="77777777" w:rsidR="00BB196F" w:rsidRDefault="00000000">
            <w:pPr>
              <w:widowControl w:val="0"/>
              <w:spacing w:line="276" w:lineRule="auto"/>
              <w:ind w:hanging="2"/>
            </w:pPr>
            <w:r>
              <w:rPr>
                <w:color w:val="000000"/>
                <w:highlight w:val="white"/>
              </w:rPr>
              <w:t>Carta de serveis del centre</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right w:w="108" w:type="dxa"/>
            </w:tcMar>
          </w:tcPr>
          <w:p w14:paraId="2765F153" w14:textId="77777777" w:rsidR="00BB196F" w:rsidRDefault="00BB196F">
            <w:pPr>
              <w:widowControl w:val="0"/>
              <w:spacing w:line="276" w:lineRule="auto"/>
              <w:ind w:hanging="2"/>
            </w:pPr>
          </w:p>
        </w:tc>
      </w:tr>
      <w:tr w:rsidR="00BB196F" w14:paraId="55EC392F" w14:textId="77777777">
        <w:trPr>
          <w:trHeight w:val="196"/>
        </w:trPr>
        <w:tc>
          <w:tcPr>
            <w:tcW w:w="2608" w:type="dxa"/>
            <w:vMerge/>
            <w:tcBorders>
              <w:top w:val="single" w:sz="4" w:space="0" w:color="000000"/>
              <w:left w:val="single" w:sz="4" w:space="0" w:color="000000"/>
              <w:bottom w:val="single" w:sz="4" w:space="0" w:color="000000"/>
              <w:right w:val="single" w:sz="4" w:space="0" w:color="000000"/>
            </w:tcBorders>
            <w:shd w:val="clear" w:color="auto" w:fill="FFF2CC"/>
          </w:tcPr>
          <w:p w14:paraId="304A5855" w14:textId="77777777" w:rsidR="00BB196F" w:rsidRDefault="00BB196F">
            <w:pPr>
              <w:widowControl w:val="0"/>
              <w:pBdr>
                <w:top w:val="nil"/>
                <w:left w:val="nil"/>
                <w:bottom w:val="nil"/>
                <w:right w:val="nil"/>
                <w:between w:val="nil"/>
              </w:pBdr>
              <w:spacing w:line="276" w:lineRule="auto"/>
              <w:jc w:val="left"/>
            </w:pPr>
          </w:p>
        </w:tc>
        <w:tc>
          <w:tcPr>
            <w:tcW w:w="5533" w:type="dxa"/>
            <w:gridSpan w:val="2"/>
            <w:tcBorders>
              <w:left w:val="single" w:sz="4" w:space="0" w:color="000000"/>
              <w:bottom w:val="single" w:sz="4" w:space="0" w:color="000000"/>
              <w:right w:val="single" w:sz="4" w:space="0" w:color="000000"/>
            </w:tcBorders>
            <w:shd w:val="clear" w:color="auto" w:fill="auto"/>
          </w:tcPr>
          <w:p w14:paraId="2F2B87FA" w14:textId="77777777" w:rsidR="00BB196F" w:rsidRDefault="00000000">
            <w:pPr>
              <w:widowControl w:val="0"/>
              <w:spacing w:line="276" w:lineRule="auto"/>
              <w:ind w:hanging="2"/>
            </w:pPr>
            <w:r>
              <w:t>Senyalització del centre i dels seus entorns</w:t>
            </w:r>
          </w:p>
        </w:tc>
        <w:tc>
          <w:tcPr>
            <w:tcW w:w="1501" w:type="dxa"/>
            <w:gridSpan w:val="2"/>
            <w:tcBorders>
              <w:left w:val="single" w:sz="4" w:space="0" w:color="000000"/>
              <w:bottom w:val="single" w:sz="4" w:space="0" w:color="000000"/>
              <w:right w:val="single" w:sz="4" w:space="0" w:color="000000"/>
            </w:tcBorders>
            <w:shd w:val="clear" w:color="auto" w:fill="auto"/>
            <w:tcMar>
              <w:top w:w="0" w:type="dxa"/>
              <w:left w:w="108" w:type="dxa"/>
              <w:right w:w="108" w:type="dxa"/>
            </w:tcMar>
          </w:tcPr>
          <w:p w14:paraId="340C4628" w14:textId="77777777" w:rsidR="00BB196F" w:rsidRDefault="00BB196F">
            <w:pPr>
              <w:widowControl w:val="0"/>
              <w:spacing w:line="276" w:lineRule="auto"/>
              <w:ind w:hanging="2"/>
            </w:pPr>
          </w:p>
        </w:tc>
      </w:tr>
      <w:tr w:rsidR="00BB196F" w14:paraId="2B55EA51" w14:textId="77777777">
        <w:trPr>
          <w:trHeight w:val="196"/>
        </w:trPr>
        <w:tc>
          <w:tcPr>
            <w:tcW w:w="2608" w:type="dxa"/>
            <w:vMerge/>
            <w:tcBorders>
              <w:top w:val="single" w:sz="4" w:space="0" w:color="000000"/>
              <w:left w:val="single" w:sz="4" w:space="0" w:color="000000"/>
              <w:bottom w:val="single" w:sz="4" w:space="0" w:color="000000"/>
              <w:right w:val="single" w:sz="4" w:space="0" w:color="000000"/>
            </w:tcBorders>
            <w:shd w:val="clear" w:color="auto" w:fill="FFF2CC"/>
          </w:tcPr>
          <w:p w14:paraId="625A92F1" w14:textId="77777777" w:rsidR="00BB196F" w:rsidRDefault="00BB196F">
            <w:pPr>
              <w:widowControl w:val="0"/>
              <w:pBdr>
                <w:top w:val="nil"/>
                <w:left w:val="nil"/>
                <w:bottom w:val="nil"/>
                <w:right w:val="nil"/>
                <w:between w:val="nil"/>
              </w:pBdr>
              <w:spacing w:line="276" w:lineRule="auto"/>
              <w:jc w:val="left"/>
            </w:pPr>
          </w:p>
        </w:tc>
        <w:tc>
          <w:tcPr>
            <w:tcW w:w="5533" w:type="dxa"/>
            <w:gridSpan w:val="2"/>
            <w:tcBorders>
              <w:left w:val="single" w:sz="4" w:space="0" w:color="000000"/>
              <w:bottom w:val="single" w:sz="4" w:space="0" w:color="000000"/>
              <w:right w:val="single" w:sz="4" w:space="0" w:color="000000"/>
            </w:tcBorders>
            <w:shd w:val="clear" w:color="auto" w:fill="auto"/>
          </w:tcPr>
          <w:p w14:paraId="47C423B5" w14:textId="77777777" w:rsidR="00BB196F" w:rsidRDefault="00000000">
            <w:pPr>
              <w:widowControl w:val="0"/>
              <w:spacing w:line="276" w:lineRule="auto"/>
              <w:ind w:hanging="2"/>
            </w:pPr>
            <w:r>
              <w:t>Cost dels possibles experts que participin en la formació docent</w:t>
            </w:r>
          </w:p>
        </w:tc>
        <w:tc>
          <w:tcPr>
            <w:tcW w:w="1501" w:type="dxa"/>
            <w:gridSpan w:val="2"/>
            <w:tcBorders>
              <w:left w:val="single" w:sz="4" w:space="0" w:color="000000"/>
              <w:bottom w:val="single" w:sz="4" w:space="0" w:color="000000"/>
              <w:right w:val="single" w:sz="4" w:space="0" w:color="000000"/>
            </w:tcBorders>
            <w:shd w:val="clear" w:color="auto" w:fill="auto"/>
            <w:tcMar>
              <w:top w:w="0" w:type="dxa"/>
              <w:left w:w="108" w:type="dxa"/>
              <w:right w:w="108" w:type="dxa"/>
            </w:tcMar>
          </w:tcPr>
          <w:p w14:paraId="4A9AAFC5" w14:textId="77777777" w:rsidR="00BB196F" w:rsidRDefault="00BB196F">
            <w:pPr>
              <w:widowControl w:val="0"/>
              <w:spacing w:line="276" w:lineRule="auto"/>
              <w:ind w:hanging="2"/>
            </w:pPr>
          </w:p>
        </w:tc>
      </w:tr>
      <w:tr w:rsidR="00BB196F" w14:paraId="0B2C31C2" w14:textId="77777777">
        <w:trPr>
          <w:trHeight w:val="196"/>
        </w:trPr>
        <w:tc>
          <w:tcPr>
            <w:tcW w:w="2608" w:type="dxa"/>
            <w:vMerge/>
            <w:tcBorders>
              <w:top w:val="single" w:sz="4" w:space="0" w:color="000000"/>
              <w:left w:val="single" w:sz="4" w:space="0" w:color="000000"/>
              <w:bottom w:val="single" w:sz="4" w:space="0" w:color="000000"/>
              <w:right w:val="single" w:sz="4" w:space="0" w:color="000000"/>
            </w:tcBorders>
            <w:shd w:val="clear" w:color="auto" w:fill="FFF2CC"/>
          </w:tcPr>
          <w:p w14:paraId="1A0ADF6C" w14:textId="77777777" w:rsidR="00BB196F" w:rsidRDefault="00BB196F">
            <w:pPr>
              <w:widowControl w:val="0"/>
              <w:pBdr>
                <w:top w:val="nil"/>
                <w:left w:val="nil"/>
                <w:bottom w:val="nil"/>
                <w:right w:val="nil"/>
                <w:between w:val="nil"/>
              </w:pBdr>
              <w:spacing w:line="276" w:lineRule="auto"/>
              <w:jc w:val="left"/>
            </w:pPr>
          </w:p>
        </w:tc>
        <w:tc>
          <w:tcPr>
            <w:tcW w:w="5533" w:type="dxa"/>
            <w:gridSpan w:val="2"/>
            <w:tcBorders>
              <w:left w:val="single" w:sz="4" w:space="0" w:color="000000"/>
              <w:bottom w:val="single" w:sz="4" w:space="0" w:color="000000"/>
              <w:right w:val="single" w:sz="4" w:space="0" w:color="000000"/>
            </w:tcBorders>
            <w:shd w:val="clear" w:color="auto" w:fill="auto"/>
          </w:tcPr>
          <w:p w14:paraId="2E29FC57" w14:textId="77777777" w:rsidR="00BB196F" w:rsidRDefault="00000000">
            <w:pPr>
              <w:widowControl w:val="0"/>
              <w:spacing w:line="276" w:lineRule="auto"/>
              <w:ind w:hanging="2"/>
            </w:pPr>
            <w:r>
              <w:t>Llistat d’aules, professorat i instal·lacions del centre</w:t>
            </w:r>
          </w:p>
        </w:tc>
        <w:tc>
          <w:tcPr>
            <w:tcW w:w="1501" w:type="dxa"/>
            <w:gridSpan w:val="2"/>
            <w:tcBorders>
              <w:left w:val="single" w:sz="4" w:space="0" w:color="000000"/>
              <w:bottom w:val="single" w:sz="4" w:space="0" w:color="000000"/>
              <w:right w:val="single" w:sz="4" w:space="0" w:color="000000"/>
            </w:tcBorders>
            <w:shd w:val="clear" w:color="auto" w:fill="auto"/>
            <w:tcMar>
              <w:top w:w="0" w:type="dxa"/>
              <w:left w:w="108" w:type="dxa"/>
              <w:right w:w="108" w:type="dxa"/>
            </w:tcMar>
          </w:tcPr>
          <w:p w14:paraId="1BC261BC" w14:textId="77777777" w:rsidR="00BB196F" w:rsidRDefault="00BB196F">
            <w:pPr>
              <w:widowControl w:val="0"/>
              <w:spacing w:line="276" w:lineRule="auto"/>
              <w:ind w:hanging="2"/>
            </w:pPr>
          </w:p>
        </w:tc>
      </w:tr>
    </w:tbl>
    <w:p w14:paraId="397D8564" w14:textId="77777777" w:rsidR="00BB196F" w:rsidRDefault="00BB196F">
      <w:pPr>
        <w:ind w:hanging="2"/>
        <w:rPr>
          <w:i/>
          <w:color w:val="FF0000"/>
        </w:rPr>
      </w:pPr>
    </w:p>
    <w:p w14:paraId="1F7323B9" w14:textId="77777777" w:rsidR="00BB196F" w:rsidRDefault="00BB196F">
      <w:pPr>
        <w:ind w:hanging="2"/>
        <w:rPr>
          <w:i/>
          <w:color w:val="FF0000"/>
        </w:rPr>
      </w:pPr>
    </w:p>
    <w:p w14:paraId="1F2E343F" w14:textId="77777777" w:rsidR="00BB196F" w:rsidRDefault="00BB196F">
      <w:pPr>
        <w:ind w:hanging="2"/>
        <w:rPr>
          <w:i/>
          <w:color w:val="FF0000"/>
        </w:rPr>
      </w:pPr>
    </w:p>
    <w:p w14:paraId="4A9705AA" w14:textId="77777777" w:rsidR="00BB196F" w:rsidRDefault="00BB196F">
      <w:pPr>
        <w:ind w:hanging="2"/>
        <w:rPr>
          <w:i/>
          <w:color w:val="FF0000"/>
        </w:rPr>
      </w:pPr>
    </w:p>
    <w:p w14:paraId="1EC12E1D" w14:textId="77777777" w:rsidR="00BB196F" w:rsidRDefault="00BB196F">
      <w:pPr>
        <w:ind w:hanging="2"/>
        <w:rPr>
          <w:i/>
          <w:color w:val="FF0000"/>
        </w:rPr>
      </w:pPr>
    </w:p>
    <w:p w14:paraId="7412E2D4" w14:textId="77777777" w:rsidR="00BB196F" w:rsidRDefault="00BB196F">
      <w:pPr>
        <w:ind w:hanging="2"/>
        <w:rPr>
          <w:i/>
          <w:color w:val="FF0000"/>
        </w:rPr>
      </w:pPr>
    </w:p>
    <w:p w14:paraId="1394C61F" w14:textId="77777777" w:rsidR="00BB196F" w:rsidRDefault="00BB196F">
      <w:pPr>
        <w:ind w:hanging="2"/>
        <w:rPr>
          <w:i/>
          <w:color w:val="FF0000"/>
        </w:rPr>
      </w:pPr>
    </w:p>
    <w:p w14:paraId="4D814457" w14:textId="77777777" w:rsidR="00BB196F" w:rsidRDefault="00BB196F">
      <w:pPr>
        <w:ind w:hanging="2"/>
        <w:rPr>
          <w:i/>
          <w:color w:val="FF0000"/>
        </w:rPr>
      </w:pPr>
    </w:p>
    <w:p w14:paraId="73279678" w14:textId="77777777" w:rsidR="00BB196F" w:rsidRDefault="00BB196F">
      <w:pPr>
        <w:ind w:hanging="2"/>
        <w:rPr>
          <w:i/>
          <w:color w:val="FF0000"/>
        </w:rPr>
      </w:pPr>
    </w:p>
    <w:p w14:paraId="50C463C4" w14:textId="77777777" w:rsidR="00BB196F" w:rsidRDefault="00BB196F">
      <w:pPr>
        <w:ind w:hanging="2"/>
        <w:rPr>
          <w:i/>
          <w:color w:val="FF0000"/>
        </w:rPr>
      </w:pPr>
    </w:p>
    <w:p w14:paraId="19343EE1" w14:textId="77777777" w:rsidR="00BB196F" w:rsidRDefault="00BB196F">
      <w:pPr>
        <w:ind w:hanging="2"/>
        <w:rPr>
          <w:i/>
          <w:color w:val="FF0000"/>
        </w:rPr>
      </w:pPr>
    </w:p>
    <w:p w14:paraId="045D0E11" w14:textId="77777777" w:rsidR="00BB196F" w:rsidRDefault="00BB196F">
      <w:pPr>
        <w:ind w:hanging="2"/>
        <w:rPr>
          <w:i/>
          <w:color w:val="FF0000"/>
        </w:rPr>
      </w:pPr>
    </w:p>
    <w:p w14:paraId="00F14ADE" w14:textId="77777777" w:rsidR="00BB196F" w:rsidRDefault="00BB196F">
      <w:pPr>
        <w:ind w:hanging="2"/>
        <w:rPr>
          <w:i/>
          <w:color w:val="FF0000"/>
        </w:rPr>
      </w:pPr>
    </w:p>
    <w:p w14:paraId="43D1CBF6" w14:textId="77777777" w:rsidR="00BB196F" w:rsidRDefault="00BB196F">
      <w:pPr>
        <w:ind w:hanging="2"/>
        <w:rPr>
          <w:i/>
          <w:color w:val="FF0000"/>
        </w:rPr>
      </w:pPr>
    </w:p>
    <w:p w14:paraId="628A87BD" w14:textId="77777777" w:rsidR="00BB196F" w:rsidRDefault="00BB196F">
      <w:pPr>
        <w:ind w:hanging="2"/>
        <w:rPr>
          <w:i/>
          <w:color w:val="FF0000"/>
        </w:rPr>
      </w:pPr>
    </w:p>
    <w:p w14:paraId="77864E20" w14:textId="77777777" w:rsidR="00BB196F" w:rsidRDefault="00BB196F">
      <w:pPr>
        <w:ind w:hanging="2"/>
        <w:rPr>
          <w:i/>
          <w:color w:val="FF0000"/>
        </w:rPr>
      </w:pPr>
    </w:p>
    <w:p w14:paraId="7670141D" w14:textId="77777777" w:rsidR="00BB196F" w:rsidRDefault="00BB196F">
      <w:pPr>
        <w:ind w:hanging="2"/>
        <w:rPr>
          <w:i/>
          <w:color w:val="FF0000"/>
        </w:rPr>
      </w:pPr>
    </w:p>
    <w:p w14:paraId="44C08B5B" w14:textId="77777777" w:rsidR="00BB196F" w:rsidRDefault="00BB196F">
      <w:pPr>
        <w:ind w:hanging="2"/>
        <w:rPr>
          <w:i/>
          <w:color w:val="FF0000"/>
        </w:rPr>
      </w:pPr>
    </w:p>
    <w:p w14:paraId="29AEEE6A" w14:textId="77777777" w:rsidR="00BB196F" w:rsidRDefault="00BB196F">
      <w:pPr>
        <w:ind w:hanging="2"/>
        <w:rPr>
          <w:i/>
          <w:color w:val="FF0000"/>
        </w:rPr>
      </w:pPr>
    </w:p>
    <w:tbl>
      <w:tblPr>
        <w:tblStyle w:val="a8"/>
        <w:tblW w:w="9910"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
        <w:gridCol w:w="1109"/>
        <w:gridCol w:w="350"/>
        <w:gridCol w:w="358"/>
        <w:gridCol w:w="337"/>
        <w:gridCol w:w="337"/>
        <w:gridCol w:w="6"/>
        <w:gridCol w:w="335"/>
        <w:gridCol w:w="339"/>
        <w:gridCol w:w="315"/>
        <w:gridCol w:w="145"/>
        <w:gridCol w:w="208"/>
        <w:gridCol w:w="6"/>
        <w:gridCol w:w="212"/>
        <w:gridCol w:w="129"/>
        <w:gridCol w:w="345"/>
        <w:gridCol w:w="339"/>
        <w:gridCol w:w="339"/>
        <w:gridCol w:w="123"/>
        <w:gridCol w:w="216"/>
        <w:gridCol w:w="210"/>
        <w:gridCol w:w="129"/>
        <w:gridCol w:w="341"/>
        <w:gridCol w:w="339"/>
        <w:gridCol w:w="325"/>
        <w:gridCol w:w="283"/>
        <w:gridCol w:w="68"/>
        <w:gridCol w:w="339"/>
        <w:gridCol w:w="18"/>
        <w:gridCol w:w="323"/>
        <w:gridCol w:w="337"/>
        <w:gridCol w:w="339"/>
        <w:gridCol w:w="339"/>
        <w:gridCol w:w="222"/>
        <w:gridCol w:w="115"/>
        <w:gridCol w:w="305"/>
      </w:tblGrid>
      <w:tr w:rsidR="00BB196F" w14:paraId="704D7297" w14:textId="77777777">
        <w:trPr>
          <w:trHeight w:val="308"/>
        </w:trPr>
        <w:tc>
          <w:tcPr>
            <w:tcW w:w="1440" w:type="dxa"/>
            <w:gridSpan w:val="2"/>
            <w:tcBorders>
              <w:top w:val="single" w:sz="4" w:space="0" w:color="ACB9CA"/>
              <w:left w:val="single" w:sz="4" w:space="0" w:color="ACB9CA"/>
              <w:bottom w:val="single" w:sz="4" w:space="0" w:color="ACB9CA"/>
              <w:right w:val="single" w:sz="4" w:space="0" w:color="ACB9CA"/>
            </w:tcBorders>
            <w:shd w:val="clear" w:color="auto" w:fill="auto"/>
            <w:tcMar>
              <w:top w:w="12" w:type="dxa"/>
              <w:left w:w="39" w:type="dxa"/>
              <w:bottom w:w="0" w:type="dxa"/>
              <w:right w:w="39" w:type="dxa"/>
            </w:tcMar>
          </w:tcPr>
          <w:p w14:paraId="36FD0F82" w14:textId="77777777" w:rsidR="00BB196F" w:rsidRDefault="00BB196F">
            <w:pPr>
              <w:spacing w:line="276" w:lineRule="auto"/>
              <w:ind w:hanging="2"/>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2548AE24" w14:textId="77777777" w:rsidR="00BB196F" w:rsidRDefault="00000000">
            <w:pPr>
              <w:spacing w:line="276" w:lineRule="auto"/>
              <w:ind w:hanging="2"/>
              <w:rPr>
                <w:color w:val="1F3864"/>
              </w:rPr>
            </w:pPr>
            <w:r>
              <w:rPr>
                <w:b/>
                <w:color w:val="1F3864"/>
              </w:rPr>
              <w:t xml:space="preserve">AVALUACIÓ FINAL DE L’APLICACIÓ </w:t>
            </w:r>
            <w:r>
              <w:rPr>
                <w:color w:val="1F3864"/>
                <w:sz w:val="18"/>
                <w:szCs w:val="18"/>
              </w:rPr>
              <w:t>(igual a la AP del Catàleg però ampliable)</w:t>
            </w:r>
          </w:p>
        </w:tc>
      </w:tr>
      <w:tr w:rsidR="00BB196F" w14:paraId="34106ED5" w14:textId="77777777">
        <w:trPr>
          <w:trHeight w:val="234"/>
        </w:trPr>
        <w:tc>
          <w:tcPr>
            <w:tcW w:w="2828"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6632110D" w14:textId="77777777" w:rsidR="00BB196F" w:rsidRDefault="00000000">
            <w:pPr>
              <w:spacing w:line="276" w:lineRule="auto"/>
              <w:ind w:hanging="2"/>
              <w:rPr>
                <w:color w:val="1F3864"/>
              </w:rPr>
            </w:pPr>
            <w:r>
              <w:rPr>
                <w:color w:val="1F3864"/>
              </w:rPr>
              <w:t>Freqüència de l’avaluació:</w:t>
            </w:r>
          </w:p>
        </w:tc>
        <w:tc>
          <w:tcPr>
            <w:tcW w:w="1134" w:type="dxa"/>
            <w:gridSpan w:val="4"/>
            <w:tcBorders>
              <w:top w:val="single" w:sz="4" w:space="0" w:color="ACB9CA"/>
              <w:left w:val="single" w:sz="4" w:space="0" w:color="ACB9CA"/>
              <w:bottom w:val="single" w:sz="4" w:space="0" w:color="ACB9CA"/>
              <w:right w:val="single" w:sz="4" w:space="0" w:color="ACB9CA"/>
            </w:tcBorders>
            <w:shd w:val="clear" w:color="auto" w:fill="DEEAF6"/>
          </w:tcPr>
          <w:p w14:paraId="29C505DA" w14:textId="77777777" w:rsidR="00BB196F" w:rsidRDefault="00000000">
            <w:pPr>
              <w:spacing w:line="276" w:lineRule="auto"/>
              <w:ind w:hanging="2"/>
              <w:rPr>
                <w:color w:val="1F3864"/>
              </w:rPr>
            </w:pPr>
            <w:r>
              <w:rPr>
                <w:color w:val="1F3864"/>
              </w:rPr>
              <w:t>setmanal</w:t>
            </w:r>
          </w:p>
        </w:tc>
        <w:tc>
          <w:tcPr>
            <w:tcW w:w="426" w:type="dxa"/>
            <w:gridSpan w:val="3"/>
            <w:tcBorders>
              <w:top w:val="single" w:sz="4" w:space="0" w:color="ACB9CA"/>
              <w:left w:val="single" w:sz="4" w:space="0" w:color="ACB9CA"/>
              <w:bottom w:val="single" w:sz="4" w:space="0" w:color="ACB9CA"/>
              <w:right w:val="single" w:sz="4" w:space="0" w:color="ACB9CA"/>
            </w:tcBorders>
            <w:shd w:val="clear" w:color="auto" w:fill="auto"/>
          </w:tcPr>
          <w:p w14:paraId="067E45C7" w14:textId="77777777" w:rsidR="00BB196F" w:rsidRDefault="00BB196F">
            <w:pPr>
              <w:spacing w:line="276" w:lineRule="auto"/>
              <w:ind w:hanging="2"/>
              <w:rPr>
                <w:color w:val="1F3864"/>
              </w:rPr>
            </w:pPr>
          </w:p>
        </w:tc>
        <w:tc>
          <w:tcPr>
            <w:tcW w:w="1275" w:type="dxa"/>
            <w:gridSpan w:val="5"/>
            <w:tcBorders>
              <w:top w:val="single" w:sz="4" w:space="0" w:color="ACB9CA"/>
              <w:left w:val="single" w:sz="4" w:space="0" w:color="ACB9CA"/>
              <w:bottom w:val="single" w:sz="4" w:space="0" w:color="ACB9CA"/>
              <w:right w:val="single" w:sz="4" w:space="0" w:color="ACB9CA"/>
            </w:tcBorders>
            <w:shd w:val="clear" w:color="auto" w:fill="DEEAF6"/>
          </w:tcPr>
          <w:p w14:paraId="3547A502" w14:textId="77777777" w:rsidR="00BB196F" w:rsidRDefault="00000000">
            <w:pPr>
              <w:spacing w:line="276" w:lineRule="auto"/>
              <w:ind w:hanging="2"/>
              <w:rPr>
                <w:color w:val="1F3864"/>
              </w:rPr>
            </w:pPr>
            <w:r>
              <w:rPr>
                <w:color w:val="1F3864"/>
              </w:rPr>
              <w:t>mensual</w:t>
            </w:r>
          </w:p>
        </w:tc>
        <w:tc>
          <w:tcPr>
            <w:tcW w:w="426" w:type="dxa"/>
            <w:gridSpan w:val="2"/>
            <w:tcBorders>
              <w:top w:val="single" w:sz="4" w:space="0" w:color="ACB9CA"/>
              <w:left w:val="single" w:sz="4" w:space="0" w:color="ACB9CA"/>
              <w:bottom w:val="single" w:sz="4" w:space="0" w:color="ACB9CA"/>
              <w:right w:val="single" w:sz="4" w:space="0" w:color="ACB9CA"/>
            </w:tcBorders>
            <w:shd w:val="clear" w:color="auto" w:fill="auto"/>
          </w:tcPr>
          <w:p w14:paraId="1891FCAB" w14:textId="77777777" w:rsidR="00BB196F" w:rsidRDefault="00BB196F">
            <w:pPr>
              <w:spacing w:line="276" w:lineRule="auto"/>
              <w:ind w:hanging="2"/>
              <w:rPr>
                <w:color w:val="1F3864"/>
              </w:rPr>
            </w:pPr>
          </w:p>
        </w:tc>
        <w:tc>
          <w:tcPr>
            <w:tcW w:w="1417" w:type="dxa"/>
            <w:gridSpan w:val="5"/>
            <w:tcBorders>
              <w:top w:val="single" w:sz="4" w:space="0" w:color="ACB9CA"/>
              <w:left w:val="single" w:sz="4" w:space="0" w:color="ACB9CA"/>
              <w:bottom w:val="single" w:sz="4" w:space="0" w:color="ACB9CA"/>
              <w:right w:val="single" w:sz="4" w:space="0" w:color="ACB9CA"/>
            </w:tcBorders>
            <w:shd w:val="clear" w:color="auto" w:fill="DEEAF6"/>
          </w:tcPr>
          <w:p w14:paraId="3396F5C7" w14:textId="77777777" w:rsidR="00BB196F" w:rsidRDefault="00000000">
            <w:pPr>
              <w:spacing w:line="276" w:lineRule="auto"/>
              <w:ind w:hanging="2"/>
              <w:rPr>
                <w:color w:val="1F3864"/>
              </w:rPr>
            </w:pPr>
            <w:r>
              <w:rPr>
                <w:color w:val="1F3864"/>
              </w:rPr>
              <w:t>Trimestral</w:t>
            </w:r>
          </w:p>
        </w:tc>
        <w:tc>
          <w:tcPr>
            <w:tcW w:w="425" w:type="dxa"/>
            <w:gridSpan w:val="3"/>
            <w:tcBorders>
              <w:top w:val="single" w:sz="4" w:space="0" w:color="ACB9CA"/>
              <w:left w:val="single" w:sz="4" w:space="0" w:color="ACB9CA"/>
              <w:bottom w:val="single" w:sz="4" w:space="0" w:color="ACB9CA"/>
              <w:right w:val="single" w:sz="4" w:space="0" w:color="ACB9CA"/>
            </w:tcBorders>
            <w:shd w:val="clear" w:color="auto" w:fill="auto"/>
          </w:tcPr>
          <w:p w14:paraId="415F9BF9" w14:textId="77777777" w:rsidR="00BB196F" w:rsidRDefault="00BB196F">
            <w:pPr>
              <w:spacing w:line="276" w:lineRule="auto"/>
              <w:ind w:hanging="2"/>
              <w:rPr>
                <w:color w:val="1F3864"/>
              </w:rPr>
            </w:pPr>
          </w:p>
        </w:tc>
        <w:tc>
          <w:tcPr>
            <w:tcW w:w="1560" w:type="dxa"/>
            <w:gridSpan w:val="5"/>
            <w:tcBorders>
              <w:top w:val="single" w:sz="4" w:space="0" w:color="ACB9CA"/>
              <w:left w:val="single" w:sz="4" w:space="0" w:color="ACB9CA"/>
              <w:bottom w:val="single" w:sz="4" w:space="0" w:color="ACB9CA"/>
              <w:right w:val="single" w:sz="4" w:space="0" w:color="ACB9CA"/>
            </w:tcBorders>
            <w:shd w:val="clear" w:color="auto" w:fill="DEEAF6"/>
          </w:tcPr>
          <w:p w14:paraId="0BEF80A4" w14:textId="77777777" w:rsidR="00BB196F" w:rsidRDefault="00000000">
            <w:pPr>
              <w:spacing w:line="276" w:lineRule="auto"/>
              <w:ind w:hanging="2"/>
              <w:rPr>
                <w:color w:val="1F3864"/>
              </w:rPr>
            </w:pPr>
            <w:r>
              <w:rPr>
                <w:color w:val="1F3864"/>
              </w:rPr>
              <w:t>Per curs</w:t>
            </w:r>
          </w:p>
        </w:tc>
        <w:tc>
          <w:tcPr>
            <w:tcW w:w="420" w:type="dxa"/>
            <w:gridSpan w:val="2"/>
            <w:tcBorders>
              <w:top w:val="single" w:sz="4" w:space="0" w:color="ACB9CA"/>
              <w:left w:val="single" w:sz="4" w:space="0" w:color="ACB9CA"/>
              <w:bottom w:val="single" w:sz="4" w:space="0" w:color="ACB9CA"/>
              <w:right w:val="single" w:sz="4" w:space="0" w:color="ACB9CA"/>
            </w:tcBorders>
          </w:tcPr>
          <w:p w14:paraId="7E26DD9B" w14:textId="77777777" w:rsidR="00BB196F" w:rsidRDefault="00BB196F">
            <w:pPr>
              <w:spacing w:line="276" w:lineRule="auto"/>
              <w:ind w:hanging="2"/>
              <w:rPr>
                <w:color w:val="1F3864"/>
              </w:rPr>
            </w:pPr>
          </w:p>
        </w:tc>
      </w:tr>
      <w:tr w:rsidR="00BB196F" w14:paraId="03EC2F17" w14:textId="77777777">
        <w:trPr>
          <w:cantSplit/>
          <w:trHeight w:val="189"/>
        </w:trPr>
        <w:tc>
          <w:tcPr>
            <w:tcW w:w="331"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7578AE07" w14:textId="77777777" w:rsidR="00BB196F" w:rsidRDefault="00000000">
            <w:pPr>
              <w:spacing w:line="276" w:lineRule="auto"/>
              <w:ind w:right="113" w:hanging="2"/>
              <w:rPr>
                <w:b/>
                <w:color w:val="1F3864"/>
              </w:rPr>
            </w:pPr>
            <w:r>
              <w:rPr>
                <w:b/>
                <w:color w:val="1F3864"/>
              </w:rPr>
              <w:t>EVALUAC</w:t>
            </w:r>
          </w:p>
          <w:p w14:paraId="31B93BC7" w14:textId="77777777" w:rsidR="00BB196F" w:rsidRDefault="00000000">
            <w:pPr>
              <w:spacing w:line="276" w:lineRule="auto"/>
              <w:ind w:right="113" w:hanging="2"/>
              <w:rPr>
                <w:b/>
                <w:color w:val="1F3864"/>
              </w:rPr>
            </w:pPr>
            <w:r>
              <w:rPr>
                <w:b/>
                <w:color w:val="1F3864"/>
              </w:rPr>
              <w:t>IÓ</w:t>
            </w:r>
          </w:p>
          <w:p w14:paraId="2A37173D" w14:textId="77777777" w:rsidR="00BB196F" w:rsidRDefault="00BB196F">
            <w:pPr>
              <w:spacing w:line="276" w:lineRule="auto"/>
              <w:ind w:right="113" w:hanging="2"/>
              <w:rPr>
                <w:b/>
                <w:color w:val="1F3864"/>
              </w:rPr>
            </w:pPr>
          </w:p>
          <w:p w14:paraId="1E833FC0" w14:textId="77777777" w:rsidR="00BB196F" w:rsidRDefault="00000000">
            <w:pPr>
              <w:spacing w:line="276" w:lineRule="auto"/>
              <w:ind w:right="113" w:hanging="2"/>
              <w:rPr>
                <w:b/>
                <w:color w:val="1F3864"/>
              </w:rPr>
            </w:pPr>
            <w:r>
              <w:rPr>
                <w:b/>
                <w:color w:val="1F3864"/>
              </w:rPr>
              <w:t>FORMAT</w:t>
            </w:r>
          </w:p>
          <w:p w14:paraId="2C317242" w14:textId="77777777" w:rsidR="00BB196F" w:rsidRDefault="00000000">
            <w:pPr>
              <w:spacing w:line="276" w:lineRule="auto"/>
              <w:ind w:right="113" w:hanging="2"/>
              <w:rPr>
                <w:color w:val="1F3864"/>
              </w:rPr>
            </w:pPr>
            <w:r>
              <w:rPr>
                <w:b/>
                <w:color w:val="1F3864"/>
              </w:rPr>
              <w:lastRenderedPageBreak/>
              <w:t>IVA</w:t>
            </w: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7FF908B7" w14:textId="77777777" w:rsidR="00BB196F" w:rsidRDefault="00000000">
            <w:pPr>
              <w:spacing w:line="276" w:lineRule="auto"/>
              <w:ind w:hanging="2"/>
              <w:rPr>
                <w:color w:val="1F3864"/>
              </w:rPr>
            </w:pPr>
            <w:r>
              <w:rPr>
                <w:color w:val="1F3864"/>
              </w:rPr>
              <w:lastRenderedPageBreak/>
              <w:t>Grau d’aplicació</w:t>
            </w:r>
          </w:p>
          <w:p w14:paraId="0FD06445" w14:textId="77777777" w:rsidR="00BB196F" w:rsidRDefault="00BB196F">
            <w:pPr>
              <w:spacing w:line="276" w:lineRule="auto"/>
              <w:ind w:hanging="2"/>
              <w:rPr>
                <w:color w:val="1F3864"/>
              </w:rPr>
            </w:pPr>
          </w:p>
          <w:p w14:paraId="48A3746C" w14:textId="77777777" w:rsidR="00BB196F" w:rsidRDefault="00BB196F">
            <w:pPr>
              <w:spacing w:line="276" w:lineRule="auto"/>
              <w:ind w:hanging="2"/>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41B62668" w14:textId="77777777" w:rsidR="00BB196F" w:rsidRDefault="00000000">
            <w:pPr>
              <w:spacing w:line="276" w:lineRule="auto"/>
              <w:ind w:hanging="2"/>
              <w:rPr>
                <w:color w:val="1F3864"/>
                <w:sz w:val="24"/>
                <w:szCs w:val="24"/>
              </w:rPr>
            </w:pPr>
            <w:r>
              <w:rPr>
                <w:color w:val="1F3864"/>
                <w:sz w:val="24"/>
                <w:szCs w:val="24"/>
              </w:rPr>
              <w:t xml:space="preserve">Autoavaluació </w:t>
            </w:r>
            <w:r>
              <w:rPr>
                <w:color w:val="1F3864"/>
                <w:sz w:val="20"/>
                <w:szCs w:val="20"/>
              </w:rPr>
              <w:t>(percepció dels agents implicats)</w:t>
            </w:r>
          </w:p>
        </w:tc>
      </w:tr>
      <w:tr w:rsidR="00BB196F" w14:paraId="707C88CA" w14:textId="77777777">
        <w:trPr>
          <w:cantSplit/>
          <w:trHeight w:val="18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6D72787" w14:textId="77777777" w:rsidR="00BB196F" w:rsidRDefault="00BB196F">
            <w:pPr>
              <w:widowControl w:val="0"/>
              <w:pBdr>
                <w:top w:val="nil"/>
                <w:left w:val="nil"/>
                <w:bottom w:val="nil"/>
                <w:right w:val="nil"/>
                <w:between w:val="nil"/>
              </w:pBdr>
              <w:spacing w:line="276" w:lineRule="auto"/>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71412ED" w14:textId="77777777" w:rsidR="00BB196F" w:rsidRDefault="00BB196F">
            <w:pPr>
              <w:widowControl w:val="0"/>
              <w:pBdr>
                <w:top w:val="nil"/>
                <w:left w:val="nil"/>
                <w:bottom w:val="nil"/>
                <w:right w:val="nil"/>
                <w:between w:val="nil"/>
              </w:pBdr>
              <w:spacing w:line="276" w:lineRule="auto"/>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3826E05F" w14:textId="77777777" w:rsidR="00BB196F" w:rsidRDefault="00000000">
            <w:pPr>
              <w:spacing w:line="276" w:lineRule="auto"/>
              <w:ind w:hanging="2"/>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tcPr>
          <w:p w14:paraId="467A60EC" w14:textId="77777777" w:rsidR="00BB196F"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5FE5115A" w14:textId="77777777" w:rsidR="00BB196F" w:rsidRDefault="00000000">
            <w:pPr>
              <w:spacing w:line="276" w:lineRule="auto"/>
              <w:ind w:hanging="2"/>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tcPr>
          <w:p w14:paraId="71D79ECE" w14:textId="77777777" w:rsidR="00BB196F" w:rsidRDefault="00000000">
            <w:pPr>
              <w:spacing w:line="276" w:lineRule="auto"/>
              <w:ind w:hanging="2"/>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tcPr>
          <w:p w14:paraId="77F4415D" w14:textId="77777777" w:rsidR="00BB196F" w:rsidRDefault="00000000">
            <w:pPr>
              <w:spacing w:line="276" w:lineRule="auto"/>
              <w:ind w:hanging="2"/>
              <w:rPr>
                <w:color w:val="1F3864"/>
                <w:sz w:val="16"/>
                <w:szCs w:val="16"/>
              </w:rPr>
            </w:pPr>
            <w:r>
              <w:rPr>
                <w:color w:val="1F3864"/>
                <w:sz w:val="16"/>
                <w:szCs w:val="16"/>
              </w:rPr>
              <w:t>100%</w:t>
            </w:r>
          </w:p>
        </w:tc>
      </w:tr>
      <w:tr w:rsidR="00BB196F" w14:paraId="248252D8" w14:textId="77777777">
        <w:trPr>
          <w:cantSplit/>
          <w:trHeight w:val="27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4989EE5"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E14BE97"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1CE06306" w14:textId="77777777" w:rsidR="00BB196F" w:rsidRDefault="00000000">
            <w:pPr>
              <w:spacing w:line="276" w:lineRule="auto"/>
              <w:ind w:hanging="2"/>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tcPr>
          <w:p w14:paraId="6743B18C" w14:textId="77777777" w:rsidR="00BB196F" w:rsidRDefault="00000000">
            <w:pPr>
              <w:spacing w:line="276" w:lineRule="auto"/>
              <w:ind w:hanging="2"/>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tcPr>
          <w:p w14:paraId="2AFF35EE" w14:textId="77777777" w:rsidR="00BB196F" w:rsidRDefault="00000000">
            <w:pPr>
              <w:spacing w:line="276" w:lineRule="auto"/>
              <w:ind w:hanging="2"/>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tcPr>
          <w:p w14:paraId="1BC4BEC9" w14:textId="77777777" w:rsidR="00BB196F" w:rsidRDefault="00000000">
            <w:pPr>
              <w:spacing w:line="276" w:lineRule="auto"/>
              <w:ind w:hanging="2"/>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tcPr>
          <w:p w14:paraId="65D7D7E5" w14:textId="77777777" w:rsidR="00BB196F" w:rsidRDefault="00000000">
            <w:pPr>
              <w:spacing w:line="276" w:lineRule="auto"/>
              <w:ind w:hanging="2"/>
              <w:rPr>
                <w:color w:val="1F3864"/>
                <w:sz w:val="16"/>
                <w:szCs w:val="16"/>
              </w:rPr>
            </w:pPr>
            <w:r>
              <w:rPr>
                <w:color w:val="1F3864"/>
                <w:sz w:val="16"/>
                <w:szCs w:val="16"/>
              </w:rPr>
              <w:t>Evidència total</w:t>
            </w:r>
          </w:p>
        </w:tc>
      </w:tr>
      <w:tr w:rsidR="00DC5773" w14:paraId="1EBBA245" w14:textId="77777777">
        <w:trPr>
          <w:cantSplit/>
          <w:trHeight w:val="12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6B0FC77"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ED22C75"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tcPr>
          <w:p w14:paraId="20006C6F"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4B4C8F54" w14:textId="77777777" w:rsidR="00BB196F" w:rsidRDefault="00000000">
            <w:pPr>
              <w:spacing w:line="276" w:lineRule="auto"/>
              <w:ind w:hanging="2"/>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53235B69" w14:textId="77777777" w:rsidR="00BB196F" w:rsidRDefault="00000000">
            <w:pPr>
              <w:spacing w:line="276" w:lineRule="auto"/>
              <w:ind w:hanging="2"/>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tcPr>
          <w:p w14:paraId="0E76B971" w14:textId="77777777" w:rsidR="00BB196F" w:rsidRDefault="00000000">
            <w:pPr>
              <w:spacing w:line="276" w:lineRule="auto"/>
              <w:ind w:hanging="2"/>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7BB4E5E9" w14:textId="77777777" w:rsidR="00BB196F" w:rsidRDefault="00000000">
            <w:pPr>
              <w:spacing w:line="276" w:lineRule="auto"/>
              <w:ind w:hanging="2"/>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tcPr>
          <w:p w14:paraId="65E50EE2" w14:textId="77777777" w:rsidR="00BB196F" w:rsidRDefault="00000000">
            <w:pPr>
              <w:spacing w:line="276" w:lineRule="auto"/>
              <w:ind w:hanging="2"/>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tcPr>
          <w:p w14:paraId="1F78DC08" w14:textId="77777777" w:rsidR="00BB196F" w:rsidRDefault="00000000">
            <w:pPr>
              <w:spacing w:line="276" w:lineRule="auto"/>
              <w:ind w:hanging="2"/>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tcPr>
          <w:p w14:paraId="7A9DCFE8" w14:textId="77777777" w:rsidR="00BB196F" w:rsidRDefault="00000000">
            <w:pPr>
              <w:spacing w:line="276" w:lineRule="auto"/>
              <w:ind w:hanging="2"/>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tcPr>
          <w:p w14:paraId="133DEF8B" w14:textId="77777777" w:rsidR="00BB196F" w:rsidRDefault="00000000">
            <w:pPr>
              <w:spacing w:line="276" w:lineRule="auto"/>
              <w:ind w:hanging="2"/>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4A1B6F80" w14:textId="77777777" w:rsidR="00BB196F" w:rsidRDefault="00000000">
            <w:pPr>
              <w:spacing w:line="276" w:lineRule="auto"/>
              <w:ind w:hanging="2"/>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199170B2" w14:textId="77777777" w:rsidR="00BB196F" w:rsidRDefault="00000000">
            <w:pPr>
              <w:spacing w:line="276" w:lineRule="auto"/>
              <w:ind w:hanging="2"/>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7B9D256B" w14:textId="77777777" w:rsidR="00BB196F" w:rsidRDefault="00000000">
            <w:pPr>
              <w:spacing w:line="276" w:lineRule="auto"/>
              <w:ind w:hanging="2"/>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56B16205" w14:textId="77777777" w:rsidR="00BB196F" w:rsidRDefault="00000000">
            <w:pPr>
              <w:spacing w:line="276" w:lineRule="auto"/>
              <w:ind w:hanging="2"/>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tcPr>
          <w:p w14:paraId="6E0A463C" w14:textId="77777777" w:rsidR="00BB196F" w:rsidRDefault="00000000">
            <w:pPr>
              <w:spacing w:line="276" w:lineRule="auto"/>
              <w:ind w:hanging="2"/>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1B3565A2" w14:textId="77777777" w:rsidR="00BB196F" w:rsidRDefault="00000000">
            <w:pPr>
              <w:spacing w:line="276" w:lineRule="auto"/>
              <w:ind w:hanging="2"/>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tcPr>
          <w:p w14:paraId="6A88B8D0" w14:textId="77777777" w:rsidR="00BB196F" w:rsidRDefault="00000000">
            <w:pPr>
              <w:spacing w:line="276" w:lineRule="auto"/>
              <w:ind w:hanging="2"/>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tcPr>
          <w:p w14:paraId="1A26EFE9" w14:textId="77777777" w:rsidR="00BB196F" w:rsidRDefault="00000000">
            <w:pPr>
              <w:spacing w:line="276" w:lineRule="auto"/>
              <w:ind w:hanging="2"/>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tcPr>
          <w:p w14:paraId="62CE8A25" w14:textId="77777777" w:rsidR="00BB196F" w:rsidRDefault="00000000">
            <w:pPr>
              <w:spacing w:line="276" w:lineRule="auto"/>
              <w:ind w:hanging="2"/>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tcPr>
          <w:p w14:paraId="289698BE" w14:textId="77777777" w:rsidR="00BB196F" w:rsidRDefault="00000000">
            <w:pPr>
              <w:spacing w:line="276" w:lineRule="auto"/>
              <w:ind w:hanging="2"/>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tcPr>
          <w:p w14:paraId="346E68B2" w14:textId="77777777" w:rsidR="00BB196F" w:rsidRDefault="00000000">
            <w:pPr>
              <w:spacing w:line="276" w:lineRule="auto"/>
              <w:ind w:hanging="2"/>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0AB34CEF" w14:textId="77777777" w:rsidR="00BB196F" w:rsidRDefault="00000000">
            <w:pPr>
              <w:spacing w:line="276" w:lineRule="auto"/>
              <w:ind w:hanging="2"/>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1B9B1F41" w14:textId="77777777" w:rsidR="00BB196F" w:rsidRDefault="00000000">
            <w:pPr>
              <w:spacing w:line="276" w:lineRule="auto"/>
              <w:ind w:hanging="2"/>
              <w:rPr>
                <w:color w:val="1F3864"/>
                <w:sz w:val="16"/>
                <w:szCs w:val="16"/>
              </w:rPr>
            </w:pPr>
            <w:r>
              <w:rPr>
                <w:color w:val="1F3864"/>
                <w:sz w:val="16"/>
                <w:szCs w:val="16"/>
              </w:rPr>
              <w:t>100</w:t>
            </w: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290ABD75" w14:textId="77777777" w:rsidR="00BB196F" w:rsidRDefault="00BB196F">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1C12F7DD" w14:textId="77777777" w:rsidR="00BB196F" w:rsidRDefault="00BB196F">
            <w:pPr>
              <w:spacing w:line="276" w:lineRule="auto"/>
              <w:ind w:hanging="2"/>
              <w:rPr>
                <w:color w:val="1F3864"/>
                <w:sz w:val="16"/>
                <w:szCs w:val="16"/>
              </w:rPr>
            </w:pPr>
          </w:p>
        </w:tc>
      </w:tr>
      <w:tr w:rsidR="00BB196F" w14:paraId="6909F974" w14:textId="77777777">
        <w:trPr>
          <w:cantSplit/>
          <w:trHeight w:val="25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F4CE166"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636FBF99" w14:textId="77777777" w:rsidR="00BB196F" w:rsidRDefault="00000000">
            <w:pPr>
              <w:widowControl w:val="0"/>
              <w:spacing w:line="276" w:lineRule="auto"/>
              <w:ind w:hanging="2"/>
              <w:rPr>
                <w:color w:val="1F3864"/>
                <w:sz w:val="16"/>
                <w:szCs w:val="16"/>
              </w:rPr>
            </w:pPr>
            <w:r>
              <w:rPr>
                <w:color w:val="1F3864"/>
                <w:sz w:val="16"/>
                <w:szCs w:val="16"/>
              </w:rPr>
              <w:t>Equip directiu</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51163D9A"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D4621CC"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68B7BAE" w14:textId="77777777" w:rsidR="00BB196F" w:rsidRDefault="00BB196F">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014A39F"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2D5C356" w14:textId="77777777" w:rsidR="00BB196F" w:rsidRDefault="00BB196F">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5DB37309" w14:textId="77777777" w:rsidR="00BB196F" w:rsidRDefault="00BB196F">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48511456" w14:textId="77777777" w:rsidR="00BB196F" w:rsidRDefault="00BB196F">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6985FF95" w14:textId="77777777" w:rsidR="00BB196F" w:rsidRDefault="00BB196F">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54AAD6E3"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902A18D"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4FC64F5" w14:textId="77777777" w:rsidR="00BB196F" w:rsidRDefault="00BB196F">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1B9D076" w14:textId="77777777" w:rsidR="00BB196F" w:rsidRDefault="00BB196F">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07F2751" w14:textId="77777777" w:rsidR="00BB196F" w:rsidRDefault="00BB196F">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09143036"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68A3CAA" w14:textId="77777777" w:rsidR="00BB196F" w:rsidRDefault="00BB196F">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604636AC" w14:textId="77777777" w:rsidR="00BB196F" w:rsidRDefault="00BB196F">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00AC5A6D"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F15B753" w14:textId="77777777" w:rsidR="00BB196F" w:rsidRDefault="00BB196F">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F26E00B"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16DD2CD"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D3CBCEA"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E2850EC" w14:textId="77777777" w:rsidR="00BB196F" w:rsidRDefault="00BB196F">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BB5531C" w14:textId="77777777" w:rsidR="00BB196F" w:rsidRDefault="00BB196F">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76425028" w14:textId="77777777" w:rsidR="00BB196F" w:rsidRDefault="00BB196F">
            <w:pPr>
              <w:spacing w:line="276" w:lineRule="auto"/>
              <w:ind w:hanging="2"/>
              <w:rPr>
                <w:color w:val="1F3864"/>
                <w:sz w:val="16"/>
                <w:szCs w:val="16"/>
              </w:rPr>
            </w:pPr>
          </w:p>
        </w:tc>
      </w:tr>
      <w:tr w:rsidR="00BB196F" w14:paraId="4DEC5D25" w14:textId="77777777">
        <w:trPr>
          <w:cantSplit/>
          <w:trHeight w:val="25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EB3B8C6"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0FC45169" w14:textId="77777777" w:rsidR="00BB196F" w:rsidRDefault="00000000">
            <w:pPr>
              <w:widowControl w:val="0"/>
              <w:spacing w:line="276" w:lineRule="auto"/>
              <w:ind w:hanging="2"/>
              <w:rPr>
                <w:color w:val="1F3864"/>
                <w:sz w:val="16"/>
                <w:szCs w:val="16"/>
              </w:rPr>
            </w:pPr>
            <w:r>
              <w:rPr>
                <w:color w:val="1F3864"/>
                <w:sz w:val="16"/>
                <w:szCs w:val="16"/>
              </w:rPr>
              <w:t>Responsable</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7973D593"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BD55D96"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37446FD" w14:textId="77777777" w:rsidR="00BB196F" w:rsidRDefault="00BB196F">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ED44FB8"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20330C4" w14:textId="77777777" w:rsidR="00BB196F" w:rsidRDefault="00BB196F">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F72B0C3" w14:textId="77777777" w:rsidR="00BB196F" w:rsidRDefault="00BB196F">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3DF3EF59" w14:textId="77777777" w:rsidR="00BB196F" w:rsidRDefault="00BB196F">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52320040" w14:textId="77777777" w:rsidR="00BB196F" w:rsidRDefault="00BB196F">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634065B3"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88A64B0"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045738E" w14:textId="77777777" w:rsidR="00BB196F" w:rsidRDefault="00BB196F">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36ECA3A" w14:textId="77777777" w:rsidR="00BB196F" w:rsidRDefault="00BB196F">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C510362" w14:textId="77777777" w:rsidR="00BB196F" w:rsidRDefault="00BB196F">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4AFBD198"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9A48BF6" w14:textId="77777777" w:rsidR="00BB196F" w:rsidRDefault="00BB196F">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789A2ABD" w14:textId="77777777" w:rsidR="00BB196F" w:rsidRDefault="00BB196F">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4D6694B6"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363F44A" w14:textId="77777777" w:rsidR="00BB196F" w:rsidRDefault="00BB196F">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C9FA37B"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34F9566"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F236396"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BB06350" w14:textId="77777777" w:rsidR="00BB196F" w:rsidRDefault="00BB196F">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58DEA42A" w14:textId="77777777" w:rsidR="00BB196F" w:rsidRDefault="00BB196F">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704CD09F" w14:textId="77777777" w:rsidR="00BB196F" w:rsidRDefault="00BB196F">
            <w:pPr>
              <w:spacing w:line="276" w:lineRule="auto"/>
              <w:ind w:hanging="2"/>
              <w:rPr>
                <w:color w:val="1F3864"/>
                <w:sz w:val="16"/>
                <w:szCs w:val="16"/>
              </w:rPr>
            </w:pPr>
          </w:p>
        </w:tc>
      </w:tr>
      <w:tr w:rsidR="00BB196F" w14:paraId="12FF036B" w14:textId="77777777">
        <w:trPr>
          <w:cantSplit/>
          <w:trHeight w:val="25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FBE382B"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3F7DC0C2" w14:textId="77777777" w:rsidR="00BB196F" w:rsidRDefault="00000000">
            <w:pPr>
              <w:widowControl w:val="0"/>
              <w:spacing w:line="276" w:lineRule="auto"/>
              <w:ind w:hanging="2"/>
              <w:rPr>
                <w:color w:val="1F3864"/>
                <w:sz w:val="16"/>
                <w:szCs w:val="16"/>
              </w:rPr>
            </w:pPr>
            <w:r>
              <w:rPr>
                <w:color w:val="1F3864"/>
                <w:sz w:val="16"/>
                <w:szCs w:val="16"/>
              </w:rPr>
              <w:t>Professorat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5658A51F"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1C37D84"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3B2EFF7" w14:textId="77777777" w:rsidR="00BB196F" w:rsidRDefault="00BB196F">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2ACCDB7"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A5CD068" w14:textId="77777777" w:rsidR="00BB196F" w:rsidRDefault="00BB196F">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75B3E0F9" w14:textId="77777777" w:rsidR="00BB196F" w:rsidRDefault="00BB196F">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10CA9D55" w14:textId="77777777" w:rsidR="00BB196F" w:rsidRDefault="00BB196F">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8027682" w14:textId="77777777" w:rsidR="00BB196F" w:rsidRDefault="00BB196F">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21892EA6"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6CF4C7B"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9B5CAAB" w14:textId="77777777" w:rsidR="00BB196F" w:rsidRDefault="00BB196F">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E2D06F8" w14:textId="77777777" w:rsidR="00BB196F" w:rsidRDefault="00BB196F">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07133E2" w14:textId="77777777" w:rsidR="00BB196F" w:rsidRDefault="00BB196F">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01E02C23"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009F5B0" w14:textId="77777777" w:rsidR="00BB196F" w:rsidRDefault="00BB196F">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6923128A" w14:textId="77777777" w:rsidR="00BB196F" w:rsidRDefault="00BB196F">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018B326B"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419F721" w14:textId="77777777" w:rsidR="00BB196F" w:rsidRDefault="00BB196F">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032A990A"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43DD0BA"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27D3CFA"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998FF4A" w14:textId="77777777" w:rsidR="00BB196F" w:rsidRDefault="00BB196F">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3D8683C3" w14:textId="77777777" w:rsidR="00BB196F" w:rsidRDefault="00BB196F">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6C79AD6C" w14:textId="77777777" w:rsidR="00BB196F" w:rsidRDefault="00BB196F">
            <w:pPr>
              <w:spacing w:line="276" w:lineRule="auto"/>
              <w:ind w:hanging="2"/>
              <w:rPr>
                <w:color w:val="1F3864"/>
                <w:sz w:val="16"/>
                <w:szCs w:val="16"/>
              </w:rPr>
            </w:pPr>
          </w:p>
        </w:tc>
      </w:tr>
      <w:tr w:rsidR="00BB196F" w14:paraId="71CBFE07" w14:textId="77777777">
        <w:trPr>
          <w:cantSplit/>
          <w:trHeight w:val="25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C32EB06"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286F2623" w14:textId="77777777" w:rsidR="00BB196F" w:rsidRDefault="00000000">
            <w:pPr>
              <w:widowControl w:val="0"/>
              <w:spacing w:line="276" w:lineRule="auto"/>
              <w:ind w:hanging="2"/>
              <w:rPr>
                <w:color w:val="1F3864"/>
                <w:sz w:val="16"/>
                <w:szCs w:val="16"/>
              </w:rPr>
            </w:pPr>
            <w:r>
              <w:rPr>
                <w:color w:val="1F3864"/>
                <w:sz w:val="16"/>
                <w:szCs w:val="16"/>
              </w:rPr>
              <w:t>Alumnat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4B16E834"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8D6E46A"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70581F5" w14:textId="77777777" w:rsidR="00BB196F" w:rsidRDefault="00BB196F">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95790D6"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F5C2CE6" w14:textId="77777777" w:rsidR="00BB196F" w:rsidRDefault="00BB196F">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2E332E26" w14:textId="77777777" w:rsidR="00BB196F" w:rsidRDefault="00BB196F">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7C7E434A" w14:textId="77777777" w:rsidR="00BB196F" w:rsidRDefault="00BB196F">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12E865C5" w14:textId="77777777" w:rsidR="00BB196F" w:rsidRDefault="00BB196F">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78950204"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77B504A"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0C3CBAD" w14:textId="77777777" w:rsidR="00BB196F" w:rsidRDefault="00BB196F">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2696672" w14:textId="77777777" w:rsidR="00BB196F" w:rsidRDefault="00BB196F">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08BD889" w14:textId="77777777" w:rsidR="00BB196F" w:rsidRDefault="00BB196F">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3FFEF7A8"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36FB37C" w14:textId="77777777" w:rsidR="00BB196F" w:rsidRDefault="00BB196F">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5F457283" w14:textId="77777777" w:rsidR="00BB196F" w:rsidRDefault="00BB196F">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0646FCF6"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C631606" w14:textId="77777777" w:rsidR="00BB196F" w:rsidRDefault="00BB196F">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050C7E9"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612067E"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C8FE93E"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7F39E5A" w14:textId="77777777" w:rsidR="00BB196F" w:rsidRDefault="00BB196F">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380ED0B1" w14:textId="77777777" w:rsidR="00BB196F" w:rsidRDefault="00BB196F">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2B68E2A7" w14:textId="77777777" w:rsidR="00BB196F" w:rsidRDefault="00BB196F">
            <w:pPr>
              <w:spacing w:line="276" w:lineRule="auto"/>
              <w:ind w:hanging="2"/>
              <w:rPr>
                <w:color w:val="1F3864"/>
                <w:sz w:val="16"/>
                <w:szCs w:val="16"/>
              </w:rPr>
            </w:pPr>
          </w:p>
        </w:tc>
      </w:tr>
      <w:tr w:rsidR="00BB196F" w14:paraId="47634BD4" w14:textId="77777777">
        <w:trPr>
          <w:cantSplit/>
          <w:trHeight w:val="25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9DD38D2"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76D9A7E1" w14:textId="77777777" w:rsidR="00BB196F" w:rsidRDefault="00BB196F">
            <w:pPr>
              <w:widowControl w:val="0"/>
              <w:pBdr>
                <w:bottom w:val="single" w:sz="4" w:space="1" w:color="000000"/>
              </w:pBdr>
              <w:spacing w:line="276" w:lineRule="auto"/>
              <w:ind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170A498B"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0B41511"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798F02A" w14:textId="77777777" w:rsidR="00BB196F" w:rsidRDefault="00BB196F">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1423D92"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540E5DD" w14:textId="77777777" w:rsidR="00BB196F" w:rsidRDefault="00BB196F">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5BF2CF2" w14:textId="77777777" w:rsidR="00BB196F" w:rsidRDefault="00BB196F">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722C1BB3" w14:textId="77777777" w:rsidR="00BB196F" w:rsidRDefault="00BB196F">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212F8F6D" w14:textId="77777777" w:rsidR="00BB196F" w:rsidRDefault="00BB196F">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389E0391"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0FBA9A5"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1A7DBDB" w14:textId="77777777" w:rsidR="00BB196F" w:rsidRDefault="00BB196F">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FAA543F" w14:textId="77777777" w:rsidR="00BB196F" w:rsidRDefault="00BB196F">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46EE01C" w14:textId="77777777" w:rsidR="00BB196F" w:rsidRDefault="00BB196F">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3C98693D"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E0A258C" w14:textId="77777777" w:rsidR="00BB196F" w:rsidRDefault="00BB196F">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264F4447" w14:textId="77777777" w:rsidR="00BB196F" w:rsidRDefault="00BB196F">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49FB1828"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0DA917F" w14:textId="77777777" w:rsidR="00BB196F" w:rsidRDefault="00BB196F">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C0C7C3F"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6073ED3"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F01F87E"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9A703CC" w14:textId="77777777" w:rsidR="00BB196F" w:rsidRDefault="00BB196F">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67494CB3" w14:textId="77777777" w:rsidR="00BB196F" w:rsidRDefault="00BB196F">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02105396" w14:textId="77777777" w:rsidR="00BB196F" w:rsidRDefault="00BB196F">
            <w:pPr>
              <w:spacing w:line="276" w:lineRule="auto"/>
              <w:ind w:hanging="2"/>
              <w:rPr>
                <w:color w:val="1F3864"/>
                <w:sz w:val="16"/>
                <w:szCs w:val="16"/>
              </w:rPr>
            </w:pPr>
          </w:p>
        </w:tc>
      </w:tr>
      <w:tr w:rsidR="00BB196F" w14:paraId="5066CE95" w14:textId="77777777">
        <w:trPr>
          <w:cantSplit/>
          <w:trHeight w:val="71"/>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760CF8C"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6806FBEF" w14:textId="77777777" w:rsidR="00BB196F" w:rsidRDefault="00000000">
            <w:pPr>
              <w:spacing w:line="276" w:lineRule="auto"/>
              <w:ind w:hanging="2"/>
              <w:rPr>
                <w:color w:val="1F3864"/>
                <w:sz w:val="16"/>
                <w:szCs w:val="16"/>
              </w:rPr>
            </w:pPr>
            <w:r>
              <w:rPr>
                <w:color w:val="1F3864"/>
              </w:rPr>
              <w:t>Qualitat d’execució</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6EFBE400" w14:textId="77777777" w:rsidR="00BB196F" w:rsidRDefault="00000000">
            <w:pPr>
              <w:spacing w:line="276" w:lineRule="auto"/>
              <w:ind w:hanging="2"/>
              <w:rPr>
                <w:color w:val="1F3864"/>
                <w:sz w:val="24"/>
                <w:szCs w:val="24"/>
              </w:rPr>
            </w:pPr>
            <w:r>
              <w:rPr>
                <w:color w:val="1F3864"/>
                <w:sz w:val="24"/>
                <w:szCs w:val="24"/>
              </w:rPr>
              <w:t xml:space="preserve">Autoavaluació </w:t>
            </w:r>
            <w:r>
              <w:rPr>
                <w:color w:val="1F3864"/>
                <w:sz w:val="20"/>
                <w:szCs w:val="20"/>
              </w:rPr>
              <w:t>(percepció dels agents implicats)</w:t>
            </w:r>
          </w:p>
        </w:tc>
      </w:tr>
      <w:tr w:rsidR="00BB196F" w14:paraId="309EC64B" w14:textId="77777777">
        <w:trPr>
          <w:cantSplit/>
          <w:trHeight w:val="71"/>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3100A44" w14:textId="77777777" w:rsidR="00BB196F" w:rsidRDefault="00BB196F">
            <w:pPr>
              <w:widowControl w:val="0"/>
              <w:pBdr>
                <w:top w:val="nil"/>
                <w:left w:val="nil"/>
                <w:bottom w:val="nil"/>
                <w:right w:val="nil"/>
                <w:between w:val="nil"/>
              </w:pBdr>
              <w:spacing w:line="276" w:lineRule="auto"/>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96687E6" w14:textId="77777777" w:rsidR="00BB196F" w:rsidRDefault="00BB196F">
            <w:pPr>
              <w:widowControl w:val="0"/>
              <w:pBdr>
                <w:top w:val="nil"/>
                <w:left w:val="nil"/>
                <w:bottom w:val="nil"/>
                <w:right w:val="nil"/>
                <w:between w:val="nil"/>
              </w:pBdr>
              <w:spacing w:line="276" w:lineRule="auto"/>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1D788169" w14:textId="77777777" w:rsidR="00BB196F" w:rsidRDefault="00000000">
            <w:pPr>
              <w:spacing w:line="276" w:lineRule="auto"/>
              <w:ind w:hanging="2"/>
              <w:rPr>
                <w:color w:val="1F3864"/>
                <w:sz w:val="16"/>
                <w:szCs w:val="16"/>
              </w:rPr>
            </w:pPr>
            <w:r>
              <w:rPr>
                <w:color w:val="1F3864"/>
                <w:sz w:val="16"/>
                <w:szCs w:val="16"/>
              </w:rPr>
              <w:t>25%</w:t>
            </w:r>
          </w:p>
        </w:tc>
        <w:tc>
          <w:tcPr>
            <w:tcW w:w="1699" w:type="dxa"/>
            <w:gridSpan w:val="8"/>
            <w:tcBorders>
              <w:top w:val="single" w:sz="4" w:space="0" w:color="ACB9CA"/>
              <w:left w:val="single" w:sz="4" w:space="0" w:color="ACB9CA"/>
              <w:bottom w:val="single" w:sz="4" w:space="0" w:color="ACB9CA"/>
              <w:right w:val="single" w:sz="4" w:space="0" w:color="ACB9CA"/>
            </w:tcBorders>
          </w:tcPr>
          <w:p w14:paraId="3309607A" w14:textId="77777777" w:rsidR="00BB196F"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09C6FF2A" w14:textId="77777777" w:rsidR="00BB196F" w:rsidRDefault="00000000">
            <w:pPr>
              <w:spacing w:line="276" w:lineRule="auto"/>
              <w:ind w:hanging="2"/>
              <w:rPr>
                <w:color w:val="1F3864"/>
                <w:sz w:val="16"/>
                <w:szCs w:val="16"/>
              </w:rPr>
            </w:pPr>
            <w:r>
              <w:rPr>
                <w:color w:val="1F3864"/>
                <w:sz w:val="16"/>
                <w:szCs w:val="16"/>
              </w:rPr>
              <w:t>25%</w:t>
            </w:r>
          </w:p>
        </w:tc>
        <w:tc>
          <w:tcPr>
            <w:tcW w:w="1695" w:type="dxa"/>
            <w:gridSpan w:val="7"/>
            <w:tcBorders>
              <w:top w:val="single" w:sz="4" w:space="0" w:color="ACB9CA"/>
              <w:left w:val="single" w:sz="4" w:space="0" w:color="ACB9CA"/>
              <w:bottom w:val="single" w:sz="4" w:space="0" w:color="ACB9CA"/>
              <w:right w:val="single" w:sz="4" w:space="0" w:color="ACB9CA"/>
            </w:tcBorders>
          </w:tcPr>
          <w:p w14:paraId="3237B5BE" w14:textId="77777777" w:rsidR="00BB196F" w:rsidRDefault="00000000">
            <w:pPr>
              <w:spacing w:line="276" w:lineRule="auto"/>
              <w:ind w:hanging="2"/>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tcPr>
          <w:p w14:paraId="1E43F871" w14:textId="77777777" w:rsidR="00BB196F" w:rsidRDefault="00000000">
            <w:pPr>
              <w:spacing w:line="276" w:lineRule="auto"/>
              <w:ind w:hanging="2"/>
              <w:rPr>
                <w:color w:val="1F3864"/>
                <w:sz w:val="16"/>
                <w:szCs w:val="16"/>
              </w:rPr>
            </w:pPr>
            <w:r>
              <w:rPr>
                <w:color w:val="1F3864"/>
                <w:sz w:val="16"/>
                <w:szCs w:val="16"/>
              </w:rPr>
              <w:t>100%</w:t>
            </w:r>
          </w:p>
        </w:tc>
      </w:tr>
      <w:tr w:rsidR="00BB196F" w14:paraId="006E537B"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629EA69"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1129CB5"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62128812" w14:textId="77777777" w:rsidR="00BB196F" w:rsidRDefault="00000000">
            <w:pPr>
              <w:spacing w:line="276" w:lineRule="auto"/>
              <w:ind w:hanging="2"/>
              <w:rPr>
                <w:color w:val="1F3864"/>
                <w:sz w:val="16"/>
                <w:szCs w:val="16"/>
              </w:rPr>
            </w:pPr>
            <w:r>
              <w:rPr>
                <w:color w:val="1F3864"/>
                <w:sz w:val="16"/>
                <w:szCs w:val="16"/>
              </w:rPr>
              <w:t>Compliment dels terminis d’execució</w:t>
            </w:r>
          </w:p>
        </w:tc>
        <w:tc>
          <w:tcPr>
            <w:tcW w:w="1699" w:type="dxa"/>
            <w:gridSpan w:val="8"/>
            <w:tcBorders>
              <w:top w:val="single" w:sz="4" w:space="0" w:color="ACB9CA"/>
              <w:left w:val="single" w:sz="4" w:space="0" w:color="ACB9CA"/>
              <w:bottom w:val="single" w:sz="4" w:space="0" w:color="ACB9CA"/>
              <w:right w:val="single" w:sz="4" w:space="0" w:color="ACB9CA"/>
            </w:tcBorders>
          </w:tcPr>
          <w:p w14:paraId="7BFAFCD7" w14:textId="77777777" w:rsidR="00BB196F" w:rsidRDefault="00000000">
            <w:pPr>
              <w:spacing w:line="276" w:lineRule="auto"/>
              <w:ind w:hanging="2"/>
              <w:rPr>
                <w:color w:val="1F3864"/>
                <w:sz w:val="16"/>
                <w:szCs w:val="16"/>
              </w:rPr>
            </w:pPr>
            <w:r>
              <w:rPr>
                <w:color w:val="1F3864"/>
                <w:sz w:val="16"/>
                <w:szCs w:val="16"/>
              </w:rPr>
              <w:t>Ús dels recursos previstos</w:t>
            </w:r>
          </w:p>
        </w:tc>
        <w:tc>
          <w:tcPr>
            <w:tcW w:w="1697" w:type="dxa"/>
            <w:gridSpan w:val="7"/>
            <w:tcBorders>
              <w:top w:val="single" w:sz="4" w:space="0" w:color="ACB9CA"/>
              <w:left w:val="single" w:sz="4" w:space="0" w:color="ACB9CA"/>
              <w:bottom w:val="single" w:sz="4" w:space="0" w:color="ACB9CA"/>
              <w:right w:val="single" w:sz="4" w:space="0" w:color="ACB9CA"/>
            </w:tcBorders>
          </w:tcPr>
          <w:p w14:paraId="66C2D04B" w14:textId="77777777" w:rsidR="00BB196F" w:rsidRDefault="00000000">
            <w:pPr>
              <w:spacing w:line="276" w:lineRule="auto"/>
              <w:ind w:hanging="2"/>
              <w:rPr>
                <w:color w:val="1F3864"/>
                <w:sz w:val="16"/>
                <w:szCs w:val="16"/>
              </w:rPr>
            </w:pPr>
            <w:r>
              <w:rPr>
                <w:color w:val="1F3864"/>
                <w:sz w:val="16"/>
                <w:szCs w:val="16"/>
              </w:rPr>
              <w:t>Adequació metodològica</w:t>
            </w:r>
          </w:p>
        </w:tc>
        <w:tc>
          <w:tcPr>
            <w:tcW w:w="1695" w:type="dxa"/>
            <w:gridSpan w:val="7"/>
            <w:tcBorders>
              <w:top w:val="single" w:sz="4" w:space="0" w:color="ACB9CA"/>
              <w:left w:val="single" w:sz="4" w:space="0" w:color="ACB9CA"/>
              <w:bottom w:val="single" w:sz="4" w:space="0" w:color="ACB9CA"/>
              <w:right w:val="single" w:sz="4" w:space="0" w:color="ACB9CA"/>
            </w:tcBorders>
          </w:tcPr>
          <w:p w14:paraId="5ABDC7C1" w14:textId="77777777" w:rsidR="00BB196F" w:rsidRDefault="00000000">
            <w:pPr>
              <w:spacing w:line="276" w:lineRule="auto"/>
              <w:ind w:hanging="2"/>
              <w:rPr>
                <w:color w:val="1F3864"/>
                <w:sz w:val="16"/>
                <w:szCs w:val="16"/>
              </w:rPr>
            </w:pPr>
            <w:r>
              <w:rPr>
                <w:color w:val="1F3864"/>
                <w:sz w:val="16"/>
                <w:szCs w:val="16"/>
              </w:rPr>
              <w:t>Nivell d’implicació de les persones aplicadores</w:t>
            </w:r>
          </w:p>
        </w:tc>
        <w:tc>
          <w:tcPr>
            <w:tcW w:w="1657" w:type="dxa"/>
            <w:gridSpan w:val="6"/>
            <w:tcBorders>
              <w:top w:val="single" w:sz="4" w:space="0" w:color="ACB9CA"/>
              <w:left w:val="single" w:sz="4" w:space="0" w:color="ACB9CA"/>
              <w:bottom w:val="single" w:sz="4" w:space="0" w:color="ACB9CA"/>
              <w:right w:val="single" w:sz="4" w:space="0" w:color="ACB9CA"/>
            </w:tcBorders>
          </w:tcPr>
          <w:p w14:paraId="3DA51047" w14:textId="77777777" w:rsidR="00BB196F" w:rsidRDefault="00000000">
            <w:pPr>
              <w:spacing w:line="276" w:lineRule="auto"/>
              <w:ind w:hanging="2"/>
              <w:rPr>
                <w:color w:val="1F3864"/>
                <w:sz w:val="16"/>
                <w:szCs w:val="16"/>
              </w:rPr>
            </w:pPr>
            <w:r>
              <w:rPr>
                <w:color w:val="1F3864"/>
                <w:sz w:val="16"/>
                <w:szCs w:val="16"/>
              </w:rPr>
              <w:t xml:space="preserve">Nivell global de qualitat d’execució </w:t>
            </w:r>
          </w:p>
        </w:tc>
      </w:tr>
      <w:tr w:rsidR="00BB196F" w14:paraId="0CA78F1A"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3854770"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4B125E8B" w14:textId="77777777" w:rsidR="00BB196F" w:rsidRDefault="00BB196F">
            <w:pPr>
              <w:widowControl w:val="0"/>
              <w:spacing w:line="276" w:lineRule="auto"/>
              <w:ind w:hanging="2"/>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shd w:val="clear" w:color="auto" w:fill="auto"/>
          </w:tcPr>
          <w:p w14:paraId="1AC1CB16" w14:textId="77777777" w:rsidR="00BB196F" w:rsidRDefault="00000000">
            <w:pPr>
              <w:spacing w:line="276" w:lineRule="auto"/>
              <w:ind w:hanging="2"/>
              <w:rPr>
                <w:color w:val="1F3864"/>
                <w:sz w:val="16"/>
                <w:szCs w:val="16"/>
              </w:rPr>
            </w:pPr>
            <w:r>
              <w:rPr>
                <w:color w:val="1F3864"/>
                <w:sz w:val="16"/>
                <w:szCs w:val="16"/>
              </w:rPr>
              <w:t>5</w:t>
            </w:r>
          </w:p>
        </w:tc>
        <w:tc>
          <w:tcPr>
            <w:tcW w:w="358" w:type="dxa"/>
            <w:tcBorders>
              <w:top w:val="single" w:sz="4" w:space="0" w:color="ACB9CA"/>
              <w:left w:val="single" w:sz="4" w:space="0" w:color="ACB9CA"/>
              <w:bottom w:val="single" w:sz="4" w:space="0" w:color="ACB9CA"/>
              <w:right w:val="single" w:sz="4" w:space="0" w:color="ACB9CA"/>
            </w:tcBorders>
            <w:shd w:val="clear" w:color="auto" w:fill="auto"/>
          </w:tcPr>
          <w:p w14:paraId="1798B8DA" w14:textId="77777777" w:rsidR="00BB196F" w:rsidRDefault="00000000">
            <w:pPr>
              <w:spacing w:line="276" w:lineRule="auto"/>
              <w:ind w:hanging="2"/>
              <w:rPr>
                <w:color w:val="1F3864"/>
                <w:sz w:val="16"/>
                <w:szCs w:val="16"/>
              </w:rPr>
            </w:pPr>
            <w:r>
              <w:rPr>
                <w:color w:val="1F3864"/>
                <w:sz w:val="16"/>
                <w:szCs w:val="16"/>
              </w:rPr>
              <w:t>10</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8F83CF7" w14:textId="77777777" w:rsidR="00BB196F" w:rsidRDefault="00000000">
            <w:pPr>
              <w:spacing w:line="276" w:lineRule="auto"/>
              <w:ind w:hanging="2"/>
              <w:rPr>
                <w:color w:val="1F3864"/>
                <w:sz w:val="16"/>
                <w:szCs w:val="16"/>
              </w:rPr>
            </w:pPr>
            <w:r>
              <w:rPr>
                <w:color w:val="1F3864"/>
                <w:sz w:val="16"/>
                <w:szCs w:val="16"/>
              </w:rPr>
              <w:t>15</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647AB4B" w14:textId="77777777" w:rsidR="00BB196F" w:rsidRDefault="00000000">
            <w:pPr>
              <w:spacing w:line="276" w:lineRule="auto"/>
              <w:ind w:hanging="2"/>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68334BD" w14:textId="77777777" w:rsidR="00BB196F"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28AFDFE" w14:textId="77777777" w:rsidR="00BB196F" w:rsidRDefault="00000000">
            <w:pPr>
              <w:spacing w:line="276" w:lineRule="auto"/>
              <w:ind w:hanging="2"/>
              <w:rPr>
                <w:color w:val="1F3864"/>
                <w:sz w:val="16"/>
                <w:szCs w:val="16"/>
              </w:rPr>
            </w:pPr>
            <w:r>
              <w:rPr>
                <w:color w:val="1F3864"/>
                <w:sz w:val="16"/>
                <w:szCs w:val="16"/>
              </w:rPr>
              <w:t>5</w:t>
            </w: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193ED01E" w14:textId="77777777" w:rsidR="00BB196F" w:rsidRDefault="00000000">
            <w:pPr>
              <w:spacing w:line="276" w:lineRule="auto"/>
              <w:ind w:hanging="2"/>
              <w:rPr>
                <w:color w:val="1F3864"/>
                <w:sz w:val="16"/>
                <w:szCs w:val="16"/>
              </w:rPr>
            </w:pPr>
            <w:r>
              <w:rPr>
                <w:color w:val="1F3864"/>
                <w:sz w:val="16"/>
                <w:szCs w:val="16"/>
              </w:rPr>
              <w:t>10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19C2D662" w14:textId="77777777" w:rsidR="00BB196F" w:rsidRDefault="00000000">
            <w:pPr>
              <w:spacing w:line="276" w:lineRule="auto"/>
              <w:ind w:hanging="2"/>
              <w:rPr>
                <w:color w:val="1F3864"/>
                <w:sz w:val="16"/>
                <w:szCs w:val="16"/>
              </w:rPr>
            </w:pPr>
            <w:r>
              <w:rPr>
                <w:color w:val="1F3864"/>
                <w:sz w:val="16"/>
                <w:szCs w:val="16"/>
              </w:rPr>
              <w:t>15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62A72C04" w14:textId="77777777" w:rsidR="00BB196F" w:rsidRDefault="00000000">
            <w:pPr>
              <w:spacing w:line="276" w:lineRule="auto"/>
              <w:ind w:hanging="2"/>
              <w:rPr>
                <w:color w:val="1F3864"/>
                <w:sz w:val="16"/>
                <w:szCs w:val="16"/>
              </w:rPr>
            </w:pPr>
            <w:r>
              <w:rPr>
                <w:color w:val="1F3864"/>
                <w:sz w:val="16"/>
                <w:szCs w:val="16"/>
              </w:rPr>
              <w:t>20</w:t>
            </w: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42507B0E" w14:textId="77777777" w:rsidR="00BB196F"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48DAD9E" w14:textId="77777777" w:rsidR="00BB196F" w:rsidRDefault="00000000">
            <w:pPr>
              <w:spacing w:line="276" w:lineRule="auto"/>
              <w:ind w:hanging="2"/>
              <w:rPr>
                <w:color w:val="1F3864"/>
                <w:sz w:val="16"/>
                <w:szCs w:val="16"/>
              </w:rPr>
            </w:pPr>
            <w:r>
              <w:rPr>
                <w:color w:val="1F3864"/>
                <w:sz w:val="16"/>
                <w:szCs w:val="16"/>
              </w:rPr>
              <w:t>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A4A3E98" w14:textId="77777777" w:rsidR="00BB196F" w:rsidRDefault="00000000">
            <w:pPr>
              <w:spacing w:line="276" w:lineRule="auto"/>
              <w:ind w:hanging="2"/>
              <w:rPr>
                <w:color w:val="1F3864"/>
                <w:sz w:val="16"/>
                <w:szCs w:val="16"/>
              </w:rPr>
            </w:pPr>
            <w:r>
              <w:rPr>
                <w:color w:val="1F3864"/>
                <w:sz w:val="16"/>
                <w:szCs w:val="16"/>
              </w:rPr>
              <w:t>10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D502FE6" w14:textId="77777777" w:rsidR="00BB196F" w:rsidRDefault="00000000">
            <w:pPr>
              <w:spacing w:line="276" w:lineRule="auto"/>
              <w:ind w:hanging="2"/>
              <w:rPr>
                <w:color w:val="1F3864"/>
                <w:sz w:val="16"/>
                <w:szCs w:val="16"/>
              </w:rPr>
            </w:pPr>
            <w:r>
              <w:rPr>
                <w:color w:val="1F3864"/>
                <w:sz w:val="16"/>
                <w:szCs w:val="16"/>
              </w:rPr>
              <w:t>15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84A6CDC" w14:textId="77777777" w:rsidR="00BB196F" w:rsidRDefault="00000000">
            <w:pPr>
              <w:spacing w:line="276" w:lineRule="auto"/>
              <w:ind w:hanging="2"/>
              <w:rPr>
                <w:color w:val="1F3864"/>
                <w:sz w:val="16"/>
                <w:szCs w:val="16"/>
              </w:rPr>
            </w:pPr>
            <w:r>
              <w:rPr>
                <w:color w:val="1F3864"/>
                <w:sz w:val="16"/>
                <w:szCs w:val="16"/>
              </w:rPr>
              <w:t>20</w:t>
            </w: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6A3F19BF" w14:textId="77777777" w:rsidR="00BB196F"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1CBAED3" w14:textId="77777777" w:rsidR="00BB196F" w:rsidRDefault="00000000">
            <w:pPr>
              <w:spacing w:line="276" w:lineRule="auto"/>
              <w:ind w:hanging="2"/>
              <w:rPr>
                <w:color w:val="1F3864"/>
                <w:sz w:val="16"/>
                <w:szCs w:val="16"/>
              </w:rPr>
            </w:pPr>
            <w:r>
              <w:rPr>
                <w:color w:val="1F3864"/>
                <w:sz w:val="16"/>
                <w:szCs w:val="16"/>
              </w:rPr>
              <w:t>5</w:t>
            </w: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4DFE807C" w14:textId="77777777" w:rsidR="00BB196F" w:rsidRDefault="00000000">
            <w:pPr>
              <w:spacing w:line="276" w:lineRule="auto"/>
              <w:ind w:hanging="2"/>
              <w:rPr>
                <w:color w:val="1F3864"/>
                <w:sz w:val="16"/>
                <w:szCs w:val="16"/>
              </w:rPr>
            </w:pPr>
            <w:r>
              <w:rPr>
                <w:color w:val="1F3864"/>
                <w:sz w:val="16"/>
                <w:szCs w:val="16"/>
              </w:rPr>
              <w:t>10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3793F8DA" w14:textId="77777777" w:rsidR="00BB196F" w:rsidRDefault="00000000">
            <w:pPr>
              <w:spacing w:line="276" w:lineRule="auto"/>
              <w:ind w:hanging="2"/>
              <w:rPr>
                <w:color w:val="1F3864"/>
                <w:sz w:val="16"/>
                <w:szCs w:val="16"/>
              </w:rPr>
            </w:pPr>
            <w:r>
              <w:rPr>
                <w:color w:val="1F3864"/>
                <w:sz w:val="16"/>
                <w:szCs w:val="16"/>
              </w:rPr>
              <w:t>15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2BE9AF0" w14:textId="77777777" w:rsidR="00BB196F" w:rsidRDefault="00000000">
            <w:pPr>
              <w:spacing w:line="276" w:lineRule="auto"/>
              <w:ind w:hanging="2"/>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54AB790" w14:textId="77777777" w:rsidR="00BB196F" w:rsidRDefault="00000000">
            <w:pPr>
              <w:spacing w:line="276" w:lineRule="auto"/>
              <w:ind w:hanging="2"/>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shd w:val="clear" w:color="auto" w:fill="FFFFFF"/>
          </w:tcPr>
          <w:p w14:paraId="3E70E901" w14:textId="77777777" w:rsidR="00BB196F" w:rsidRDefault="00BB196F">
            <w:pPr>
              <w:spacing w:line="276" w:lineRule="auto"/>
              <w:ind w:hanging="2"/>
              <w:rPr>
                <w:color w:val="1F3864"/>
                <w:sz w:val="16"/>
                <w:szCs w:val="16"/>
              </w:rPr>
            </w:pPr>
          </w:p>
        </w:tc>
      </w:tr>
      <w:tr w:rsidR="00BB196F" w14:paraId="5EAD7CEB"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32993B7"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3D14A0F5" w14:textId="77777777" w:rsidR="00BB196F" w:rsidRDefault="00000000">
            <w:pPr>
              <w:spacing w:line="276" w:lineRule="auto"/>
              <w:ind w:hanging="2"/>
              <w:rPr>
                <w:color w:val="1F3864"/>
                <w:sz w:val="16"/>
                <w:szCs w:val="16"/>
              </w:rPr>
            </w:pPr>
            <w:r>
              <w:rPr>
                <w:color w:val="1F3864"/>
                <w:sz w:val="16"/>
                <w:szCs w:val="16"/>
              </w:rPr>
              <w:t>Equip directiu</w:t>
            </w:r>
          </w:p>
        </w:tc>
        <w:tc>
          <w:tcPr>
            <w:tcW w:w="350" w:type="dxa"/>
            <w:tcBorders>
              <w:top w:val="single" w:sz="4" w:space="0" w:color="ACB9CA"/>
              <w:left w:val="single" w:sz="4" w:space="0" w:color="ACB9CA"/>
              <w:bottom w:val="single" w:sz="4" w:space="0" w:color="ACB9CA"/>
              <w:right w:val="single" w:sz="4" w:space="0" w:color="ACB9CA"/>
            </w:tcBorders>
          </w:tcPr>
          <w:p w14:paraId="5B6FA9CC" w14:textId="77777777" w:rsidR="00BB196F" w:rsidRDefault="00BB196F">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65D1EC4C"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162FCBF"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0D86FCC3" w14:textId="77777777" w:rsidR="00BB196F" w:rsidRDefault="00BB196F">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E9B825C"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EE4BBC4" w14:textId="77777777" w:rsidR="00BB196F" w:rsidRDefault="00BB196F">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28043ED2" w14:textId="77777777" w:rsidR="00BB196F" w:rsidRDefault="00BB196F">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45EAD86E" w14:textId="77777777" w:rsidR="00BB196F" w:rsidRDefault="00BB196F">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5D7DBB24" w14:textId="77777777" w:rsidR="00BB196F" w:rsidRDefault="00BB196F">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3B814359"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9017D0E"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927661D" w14:textId="77777777" w:rsidR="00BB196F" w:rsidRDefault="00BB196F">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785532E" w14:textId="77777777" w:rsidR="00BB196F" w:rsidRDefault="00BB196F">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0D4F43C" w14:textId="77777777" w:rsidR="00BB196F" w:rsidRDefault="00BB196F">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14AA8AA0"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D94D405" w14:textId="77777777" w:rsidR="00BB196F" w:rsidRDefault="00BB196F">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0196B0FE" w14:textId="77777777" w:rsidR="00BB196F" w:rsidRDefault="00BB196F">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0D10A66A"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2CCF571" w14:textId="77777777" w:rsidR="00BB196F" w:rsidRDefault="00BB196F">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BF0D997" w14:textId="77777777" w:rsidR="00BB196F" w:rsidRDefault="00BB196F">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01D83673" w14:textId="77777777" w:rsidR="00BB196F" w:rsidRDefault="00BB196F">
            <w:pPr>
              <w:spacing w:line="276" w:lineRule="auto"/>
              <w:ind w:hanging="2"/>
              <w:rPr>
                <w:color w:val="1F3864"/>
                <w:sz w:val="16"/>
                <w:szCs w:val="16"/>
              </w:rPr>
            </w:pPr>
          </w:p>
        </w:tc>
      </w:tr>
      <w:tr w:rsidR="00BB196F" w14:paraId="7F7FF870"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09E247B"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0DEA5CC0" w14:textId="77777777" w:rsidR="00BB196F" w:rsidRDefault="00000000">
            <w:pPr>
              <w:spacing w:line="276" w:lineRule="auto"/>
              <w:ind w:hanging="2"/>
              <w:rPr>
                <w:color w:val="1F3864"/>
                <w:sz w:val="16"/>
                <w:szCs w:val="16"/>
              </w:rPr>
            </w:pPr>
            <w:r>
              <w:rPr>
                <w:color w:val="1F3864"/>
                <w:sz w:val="16"/>
                <w:szCs w:val="16"/>
              </w:rPr>
              <w:t>Responsable</w:t>
            </w:r>
          </w:p>
        </w:tc>
        <w:tc>
          <w:tcPr>
            <w:tcW w:w="350" w:type="dxa"/>
            <w:tcBorders>
              <w:top w:val="single" w:sz="4" w:space="0" w:color="ACB9CA"/>
              <w:left w:val="single" w:sz="4" w:space="0" w:color="ACB9CA"/>
              <w:bottom w:val="single" w:sz="4" w:space="0" w:color="ACB9CA"/>
              <w:right w:val="single" w:sz="4" w:space="0" w:color="ACB9CA"/>
            </w:tcBorders>
          </w:tcPr>
          <w:p w14:paraId="72F4F1F6" w14:textId="77777777" w:rsidR="00BB196F" w:rsidRDefault="00BB196F">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39F35DC2"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860AAD3"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F864834" w14:textId="77777777" w:rsidR="00BB196F" w:rsidRDefault="00BB196F">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D8CCDC8"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DBF31CC" w14:textId="77777777" w:rsidR="00BB196F" w:rsidRDefault="00BB196F">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6AE6252A" w14:textId="77777777" w:rsidR="00BB196F" w:rsidRDefault="00BB196F">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1A2CB618" w14:textId="77777777" w:rsidR="00BB196F" w:rsidRDefault="00BB196F">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405277AF" w14:textId="77777777" w:rsidR="00BB196F" w:rsidRDefault="00BB196F">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36C63A8F"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DC14C73"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B9EC314" w14:textId="77777777" w:rsidR="00BB196F" w:rsidRDefault="00BB196F">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4AE8DF1" w14:textId="77777777" w:rsidR="00BB196F" w:rsidRDefault="00BB196F">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7880874" w14:textId="77777777" w:rsidR="00BB196F" w:rsidRDefault="00BB196F">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78B922ED"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17DE7AA" w14:textId="77777777" w:rsidR="00BB196F" w:rsidRDefault="00BB196F">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062D517C" w14:textId="77777777" w:rsidR="00BB196F" w:rsidRDefault="00BB196F">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139BA4BE"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50BC452" w14:textId="77777777" w:rsidR="00BB196F" w:rsidRDefault="00BB196F">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F775994" w14:textId="77777777" w:rsidR="00BB196F" w:rsidRDefault="00BB196F">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60B449CC" w14:textId="77777777" w:rsidR="00BB196F" w:rsidRDefault="00BB196F">
            <w:pPr>
              <w:spacing w:line="276" w:lineRule="auto"/>
              <w:ind w:hanging="2"/>
              <w:rPr>
                <w:color w:val="1F3864"/>
                <w:sz w:val="16"/>
                <w:szCs w:val="16"/>
              </w:rPr>
            </w:pPr>
          </w:p>
        </w:tc>
      </w:tr>
      <w:tr w:rsidR="00BB196F" w14:paraId="7C5BC3AE"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B6ADF04"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7DFA7FE1" w14:textId="77777777" w:rsidR="00BB196F" w:rsidRDefault="00000000">
            <w:pPr>
              <w:spacing w:line="276" w:lineRule="auto"/>
              <w:ind w:hanging="2"/>
              <w:rPr>
                <w:color w:val="1F3864"/>
                <w:sz w:val="16"/>
                <w:szCs w:val="16"/>
              </w:rPr>
            </w:pPr>
            <w:r>
              <w:rPr>
                <w:color w:val="1F3864"/>
                <w:sz w:val="16"/>
                <w:szCs w:val="16"/>
              </w:rPr>
              <w:t>Professorat</w:t>
            </w:r>
          </w:p>
        </w:tc>
        <w:tc>
          <w:tcPr>
            <w:tcW w:w="350" w:type="dxa"/>
            <w:tcBorders>
              <w:top w:val="single" w:sz="4" w:space="0" w:color="ACB9CA"/>
              <w:left w:val="single" w:sz="4" w:space="0" w:color="ACB9CA"/>
              <w:bottom w:val="single" w:sz="4" w:space="0" w:color="ACB9CA"/>
              <w:right w:val="single" w:sz="4" w:space="0" w:color="ACB9CA"/>
            </w:tcBorders>
          </w:tcPr>
          <w:p w14:paraId="0E08DC71" w14:textId="77777777" w:rsidR="00BB196F" w:rsidRDefault="00BB196F">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04FD9EB7"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0BE86C9"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8457840" w14:textId="77777777" w:rsidR="00BB196F" w:rsidRDefault="00BB196F">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C232809"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BC3B39F" w14:textId="77777777" w:rsidR="00BB196F" w:rsidRDefault="00BB196F">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6DCE7FC6" w14:textId="77777777" w:rsidR="00BB196F" w:rsidRDefault="00BB196F">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2608C4CB" w14:textId="77777777" w:rsidR="00BB196F" w:rsidRDefault="00BB196F">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39726EF2" w14:textId="77777777" w:rsidR="00BB196F" w:rsidRDefault="00BB196F">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76171386"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E55052C"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EB44ED0" w14:textId="77777777" w:rsidR="00BB196F" w:rsidRDefault="00BB196F">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64055B4" w14:textId="77777777" w:rsidR="00BB196F" w:rsidRDefault="00BB196F">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D24D9EC" w14:textId="77777777" w:rsidR="00BB196F" w:rsidRDefault="00BB196F">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29C8EC35"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C1A6CF2" w14:textId="77777777" w:rsidR="00BB196F" w:rsidRDefault="00BB196F">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3CD24287" w14:textId="77777777" w:rsidR="00BB196F" w:rsidRDefault="00BB196F">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694EFAE0"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5FB484E" w14:textId="77777777" w:rsidR="00BB196F" w:rsidRDefault="00BB196F">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411A583" w14:textId="77777777" w:rsidR="00BB196F" w:rsidRDefault="00BB196F">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14076FE1" w14:textId="77777777" w:rsidR="00BB196F" w:rsidRDefault="00BB196F">
            <w:pPr>
              <w:spacing w:line="276" w:lineRule="auto"/>
              <w:ind w:hanging="2"/>
              <w:rPr>
                <w:color w:val="1F3864"/>
                <w:sz w:val="16"/>
                <w:szCs w:val="16"/>
              </w:rPr>
            </w:pPr>
          </w:p>
        </w:tc>
      </w:tr>
      <w:tr w:rsidR="00BB196F" w14:paraId="1EEC4BA0"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76EEC36"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2568B327" w14:textId="77777777" w:rsidR="00BB196F" w:rsidRDefault="00000000">
            <w:pPr>
              <w:spacing w:line="276" w:lineRule="auto"/>
              <w:ind w:hanging="2"/>
              <w:rPr>
                <w:color w:val="1F3864"/>
                <w:sz w:val="16"/>
                <w:szCs w:val="16"/>
              </w:rPr>
            </w:pPr>
            <w:r>
              <w:rPr>
                <w:color w:val="1F3864"/>
                <w:sz w:val="16"/>
                <w:szCs w:val="16"/>
              </w:rPr>
              <w:t>Alumnat</w:t>
            </w:r>
          </w:p>
        </w:tc>
        <w:tc>
          <w:tcPr>
            <w:tcW w:w="350" w:type="dxa"/>
            <w:tcBorders>
              <w:top w:val="single" w:sz="4" w:space="0" w:color="ACB9CA"/>
              <w:left w:val="single" w:sz="4" w:space="0" w:color="ACB9CA"/>
              <w:bottom w:val="single" w:sz="4" w:space="0" w:color="ACB9CA"/>
              <w:right w:val="single" w:sz="4" w:space="0" w:color="ACB9CA"/>
            </w:tcBorders>
          </w:tcPr>
          <w:p w14:paraId="3CADA959" w14:textId="77777777" w:rsidR="00BB196F" w:rsidRDefault="00BB196F">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6D468E6D"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6D2D64C"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173EE43" w14:textId="77777777" w:rsidR="00BB196F" w:rsidRDefault="00BB196F">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7885335"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3ED1469" w14:textId="77777777" w:rsidR="00BB196F" w:rsidRDefault="00BB196F">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7934D93B" w14:textId="77777777" w:rsidR="00BB196F" w:rsidRDefault="00BB196F">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7B7EAB82" w14:textId="77777777" w:rsidR="00BB196F" w:rsidRDefault="00BB196F">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45869CD4" w14:textId="77777777" w:rsidR="00BB196F" w:rsidRDefault="00BB196F">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583B3B91"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3691F9C"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2EEA021" w14:textId="77777777" w:rsidR="00BB196F" w:rsidRDefault="00BB196F">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781E097" w14:textId="77777777" w:rsidR="00BB196F" w:rsidRDefault="00BB196F">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C91C917" w14:textId="77777777" w:rsidR="00BB196F" w:rsidRDefault="00BB196F">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4FDC2EBA"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CF97853" w14:textId="77777777" w:rsidR="00BB196F" w:rsidRDefault="00BB196F">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1989F16E" w14:textId="77777777" w:rsidR="00BB196F" w:rsidRDefault="00BB196F">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5BFFC44E"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E1AB8C7" w14:textId="77777777" w:rsidR="00BB196F" w:rsidRDefault="00BB196F">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22F9F54" w14:textId="77777777" w:rsidR="00BB196F" w:rsidRDefault="00BB196F">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58004F3A" w14:textId="77777777" w:rsidR="00BB196F" w:rsidRDefault="00BB196F">
            <w:pPr>
              <w:spacing w:line="276" w:lineRule="auto"/>
              <w:ind w:hanging="2"/>
              <w:rPr>
                <w:color w:val="1F3864"/>
                <w:sz w:val="16"/>
                <w:szCs w:val="16"/>
              </w:rPr>
            </w:pPr>
          </w:p>
        </w:tc>
      </w:tr>
      <w:tr w:rsidR="00BB196F" w14:paraId="571A7F90"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A1DEDA6"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1932DFCF" w14:textId="77777777" w:rsidR="00BB196F" w:rsidRDefault="00BB196F">
            <w:pPr>
              <w:spacing w:line="276" w:lineRule="auto"/>
              <w:ind w:hanging="2"/>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tcPr>
          <w:p w14:paraId="4FC0CE42" w14:textId="77777777" w:rsidR="00BB196F" w:rsidRDefault="00BB196F">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32B58D73"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A003596"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514C043" w14:textId="77777777" w:rsidR="00BB196F" w:rsidRDefault="00BB196F">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820C573"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C439109" w14:textId="77777777" w:rsidR="00BB196F" w:rsidRDefault="00BB196F">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271FF251" w14:textId="77777777" w:rsidR="00BB196F" w:rsidRDefault="00BB196F">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0F9FE46C" w14:textId="77777777" w:rsidR="00BB196F" w:rsidRDefault="00BB196F">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040AB24B" w14:textId="77777777" w:rsidR="00BB196F" w:rsidRDefault="00BB196F">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29669D6C"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0B1F839"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68C8132" w14:textId="77777777" w:rsidR="00BB196F" w:rsidRDefault="00BB196F">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7451083" w14:textId="77777777" w:rsidR="00BB196F" w:rsidRDefault="00BB196F">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F975805" w14:textId="77777777" w:rsidR="00BB196F" w:rsidRDefault="00BB196F">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5C1876FB"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19959BF" w14:textId="77777777" w:rsidR="00BB196F" w:rsidRDefault="00BB196F">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6314B0B4" w14:textId="77777777" w:rsidR="00BB196F" w:rsidRDefault="00BB196F">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2BCBCBB3" w14:textId="77777777" w:rsidR="00BB196F" w:rsidRDefault="00BB196F">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452517E" w14:textId="77777777" w:rsidR="00BB196F" w:rsidRDefault="00BB196F">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50D22D8" w14:textId="77777777" w:rsidR="00BB196F" w:rsidRDefault="00BB196F">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03FE8AAB" w14:textId="77777777" w:rsidR="00BB196F" w:rsidRDefault="00BB196F">
            <w:pPr>
              <w:spacing w:line="276" w:lineRule="auto"/>
              <w:ind w:hanging="2"/>
              <w:rPr>
                <w:color w:val="1F3864"/>
                <w:sz w:val="16"/>
                <w:szCs w:val="16"/>
              </w:rPr>
            </w:pPr>
          </w:p>
        </w:tc>
      </w:tr>
      <w:tr w:rsidR="00BB196F" w14:paraId="2B6EC3B0" w14:textId="77777777">
        <w:trPr>
          <w:cantSplit/>
          <w:trHeight w:val="231"/>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E9C8F0E"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4728DA76" w14:textId="77777777" w:rsidR="00BB196F" w:rsidRDefault="00000000">
            <w:pPr>
              <w:spacing w:line="276" w:lineRule="auto"/>
              <w:ind w:hanging="2"/>
              <w:rPr>
                <w:color w:val="1F3864"/>
              </w:rPr>
            </w:pPr>
            <w:r>
              <w:rPr>
                <w:color w:val="1F3864"/>
              </w:rPr>
              <w:t>Grau d’impacte</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0551BA8F" w14:textId="77777777" w:rsidR="00BB196F" w:rsidRDefault="00000000">
            <w:pPr>
              <w:spacing w:line="276" w:lineRule="auto"/>
              <w:ind w:hanging="2"/>
              <w:rPr>
                <w:color w:val="1F3864"/>
                <w:sz w:val="20"/>
                <w:szCs w:val="20"/>
              </w:rPr>
            </w:pPr>
            <w:r>
              <w:rPr>
                <w:color w:val="1F3864"/>
                <w:sz w:val="24"/>
                <w:szCs w:val="24"/>
              </w:rPr>
              <w:t xml:space="preserve">En base a rúbrica </w:t>
            </w:r>
            <w:r>
              <w:rPr>
                <w:color w:val="1F3864"/>
                <w:sz w:val="20"/>
                <w:szCs w:val="20"/>
              </w:rPr>
              <w:t xml:space="preserve">(establerta en el Catàleg d’AP) </w:t>
            </w:r>
          </w:p>
        </w:tc>
      </w:tr>
      <w:tr w:rsidR="00BB196F" w14:paraId="60B15E1A" w14:textId="77777777">
        <w:trPr>
          <w:cantSplit/>
          <w:trHeight w:val="231"/>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355F234" w14:textId="77777777" w:rsidR="00BB196F" w:rsidRDefault="00BB196F">
            <w:pPr>
              <w:widowControl w:val="0"/>
              <w:pBdr>
                <w:top w:val="nil"/>
                <w:left w:val="nil"/>
                <w:bottom w:val="nil"/>
                <w:right w:val="nil"/>
                <w:between w:val="nil"/>
              </w:pBdr>
              <w:spacing w:line="276" w:lineRule="auto"/>
              <w:jc w:val="left"/>
              <w:rPr>
                <w:color w:val="1F3864"/>
                <w:sz w:val="20"/>
                <w:szCs w:val="20"/>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339A8BB" w14:textId="77777777" w:rsidR="00BB196F" w:rsidRDefault="00BB196F">
            <w:pPr>
              <w:widowControl w:val="0"/>
              <w:pBdr>
                <w:top w:val="nil"/>
                <w:left w:val="nil"/>
                <w:bottom w:val="nil"/>
                <w:right w:val="nil"/>
                <w:between w:val="nil"/>
              </w:pBdr>
              <w:spacing w:line="276" w:lineRule="auto"/>
              <w:jc w:val="left"/>
              <w:rPr>
                <w:color w:val="1F3864"/>
                <w:sz w:val="20"/>
                <w:szCs w:val="20"/>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760AE0BA" w14:textId="77777777" w:rsidR="00BB196F" w:rsidRDefault="00000000">
            <w:pPr>
              <w:spacing w:line="276" w:lineRule="auto"/>
              <w:ind w:hanging="2"/>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1A5C34C3" w14:textId="77777777" w:rsidR="00BB196F"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5E60D39C" w14:textId="77777777" w:rsidR="00BB196F" w:rsidRDefault="00000000">
            <w:pPr>
              <w:spacing w:line="276" w:lineRule="auto"/>
              <w:ind w:hanging="2"/>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43A2FF68" w14:textId="77777777" w:rsidR="00BB196F" w:rsidRDefault="00000000">
            <w:pPr>
              <w:spacing w:line="276" w:lineRule="auto"/>
              <w:ind w:hanging="2"/>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5F2D1CA9" w14:textId="77777777" w:rsidR="00BB196F" w:rsidRDefault="00000000">
            <w:pPr>
              <w:spacing w:line="276" w:lineRule="auto"/>
              <w:ind w:hanging="2"/>
              <w:rPr>
                <w:color w:val="1F3864"/>
                <w:sz w:val="16"/>
                <w:szCs w:val="16"/>
              </w:rPr>
            </w:pPr>
            <w:r>
              <w:rPr>
                <w:color w:val="1F3864"/>
                <w:sz w:val="16"/>
                <w:szCs w:val="16"/>
              </w:rPr>
              <w:t>100%</w:t>
            </w:r>
          </w:p>
        </w:tc>
      </w:tr>
      <w:tr w:rsidR="00BB196F" w14:paraId="6665EAC2" w14:textId="77777777">
        <w:trPr>
          <w:cantSplit/>
          <w:trHeight w:val="20"/>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F73FC11"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F99CBE0"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7A2F36F3" w14:textId="77777777" w:rsidR="00BB196F" w:rsidRDefault="00000000">
            <w:pPr>
              <w:spacing w:line="276" w:lineRule="auto"/>
              <w:ind w:hanging="2"/>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005BFBBF" w14:textId="77777777" w:rsidR="00BB196F" w:rsidRDefault="00000000">
            <w:pPr>
              <w:spacing w:line="276" w:lineRule="auto"/>
              <w:ind w:hanging="2"/>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63D57E6A" w14:textId="77777777" w:rsidR="00BB196F" w:rsidRDefault="00000000">
            <w:pPr>
              <w:spacing w:line="276" w:lineRule="auto"/>
              <w:ind w:hanging="2"/>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105F92E9" w14:textId="77777777" w:rsidR="00BB196F" w:rsidRDefault="00000000">
            <w:pPr>
              <w:spacing w:line="276" w:lineRule="auto"/>
              <w:ind w:hanging="2"/>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3D93B3CF" w14:textId="77777777" w:rsidR="00BB196F" w:rsidRDefault="00000000">
            <w:pPr>
              <w:spacing w:line="276" w:lineRule="auto"/>
              <w:ind w:hanging="2"/>
              <w:rPr>
                <w:color w:val="1F3864"/>
                <w:sz w:val="16"/>
                <w:szCs w:val="16"/>
              </w:rPr>
            </w:pPr>
            <w:r>
              <w:rPr>
                <w:color w:val="1F3864"/>
                <w:sz w:val="16"/>
                <w:szCs w:val="16"/>
              </w:rPr>
              <w:t>Evidència total</w:t>
            </w:r>
          </w:p>
        </w:tc>
      </w:tr>
      <w:tr w:rsidR="00BB196F" w14:paraId="1F864D67" w14:textId="77777777">
        <w:trPr>
          <w:cantSplit/>
          <w:trHeight w:val="20"/>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EEBF728"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D759BD6"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vAlign w:val="center"/>
          </w:tcPr>
          <w:p w14:paraId="53E84692" w14:textId="77777777" w:rsidR="00BB196F" w:rsidRDefault="00BB196F">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0E82330" w14:textId="77777777" w:rsidR="00BB196F" w:rsidRDefault="00000000">
            <w:pPr>
              <w:spacing w:line="276" w:lineRule="auto"/>
              <w:ind w:hanging="2"/>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49A9B3D" w14:textId="77777777" w:rsidR="00BB196F" w:rsidRDefault="00000000">
            <w:pPr>
              <w:spacing w:line="276" w:lineRule="auto"/>
              <w:ind w:hanging="2"/>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2A4252D8" w14:textId="77777777" w:rsidR="00BB196F" w:rsidRDefault="00000000">
            <w:pPr>
              <w:spacing w:line="276" w:lineRule="auto"/>
              <w:ind w:hanging="2"/>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D710095" w14:textId="77777777" w:rsidR="00BB196F" w:rsidRDefault="00000000">
            <w:pPr>
              <w:spacing w:line="276" w:lineRule="auto"/>
              <w:ind w:hanging="2"/>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3304559" w14:textId="77777777" w:rsidR="00BB196F" w:rsidRDefault="00000000">
            <w:pPr>
              <w:spacing w:line="276" w:lineRule="auto"/>
              <w:ind w:hanging="2"/>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6DE12C6A" w14:textId="77777777" w:rsidR="00BB196F" w:rsidRDefault="00000000">
            <w:pPr>
              <w:spacing w:line="276" w:lineRule="auto"/>
              <w:ind w:hanging="2"/>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vAlign w:val="center"/>
          </w:tcPr>
          <w:p w14:paraId="7271CA7B" w14:textId="77777777" w:rsidR="00BB196F" w:rsidRDefault="00000000">
            <w:pPr>
              <w:spacing w:line="276" w:lineRule="auto"/>
              <w:ind w:hanging="2"/>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271B7B7" w14:textId="77777777" w:rsidR="00BB196F" w:rsidRDefault="00000000">
            <w:pPr>
              <w:spacing w:line="276" w:lineRule="auto"/>
              <w:ind w:hanging="2"/>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FA191AB" w14:textId="77777777" w:rsidR="00BB196F" w:rsidRDefault="00000000">
            <w:pPr>
              <w:spacing w:line="276" w:lineRule="auto"/>
              <w:ind w:hanging="2"/>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45E0AB6" w14:textId="77777777" w:rsidR="00BB196F" w:rsidRDefault="00000000">
            <w:pPr>
              <w:spacing w:line="276" w:lineRule="auto"/>
              <w:ind w:hanging="2"/>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06CDCDCC" w14:textId="77777777" w:rsidR="00BB196F" w:rsidRDefault="00000000">
            <w:pPr>
              <w:spacing w:line="276" w:lineRule="auto"/>
              <w:ind w:hanging="2"/>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205CD13F" w14:textId="77777777" w:rsidR="00BB196F" w:rsidRDefault="00000000">
            <w:pPr>
              <w:spacing w:line="276" w:lineRule="auto"/>
              <w:ind w:hanging="2"/>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3D411F7" w14:textId="77777777" w:rsidR="00BB196F" w:rsidRDefault="00000000">
            <w:pPr>
              <w:spacing w:line="276" w:lineRule="auto"/>
              <w:ind w:hanging="2"/>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9C1ED6D" w14:textId="77777777" w:rsidR="00BB196F" w:rsidRDefault="00000000">
            <w:pPr>
              <w:spacing w:line="276" w:lineRule="auto"/>
              <w:ind w:hanging="2"/>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FBE2705" w14:textId="77777777" w:rsidR="00BB196F" w:rsidRDefault="00000000">
            <w:pPr>
              <w:spacing w:line="276" w:lineRule="auto"/>
              <w:ind w:hanging="2"/>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7CEBBC09" w14:textId="77777777" w:rsidR="00BB196F" w:rsidRDefault="00000000">
            <w:pPr>
              <w:spacing w:line="276" w:lineRule="auto"/>
              <w:ind w:hanging="2"/>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7A99A193" w14:textId="77777777" w:rsidR="00BB196F" w:rsidRDefault="00000000">
            <w:pPr>
              <w:spacing w:line="276" w:lineRule="auto"/>
              <w:ind w:hanging="2"/>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72D86B6D" w14:textId="77777777" w:rsidR="00BB196F" w:rsidRDefault="00000000">
            <w:pPr>
              <w:spacing w:line="276" w:lineRule="auto"/>
              <w:ind w:hanging="2"/>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739E2B82" w14:textId="77777777" w:rsidR="00BB196F" w:rsidRDefault="00000000">
            <w:pPr>
              <w:spacing w:line="276" w:lineRule="auto"/>
              <w:ind w:hanging="2"/>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15F7FE42" w14:textId="77777777" w:rsidR="00BB196F" w:rsidRDefault="00000000">
            <w:pPr>
              <w:spacing w:line="276" w:lineRule="auto"/>
              <w:ind w:hanging="2"/>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65E1F055" w14:textId="77777777" w:rsidR="00BB196F" w:rsidRDefault="00000000">
            <w:pPr>
              <w:spacing w:line="276" w:lineRule="auto"/>
              <w:ind w:hanging="2"/>
              <w:rPr>
                <w:color w:val="1F3864"/>
                <w:sz w:val="16"/>
                <w:szCs w:val="16"/>
              </w:rPr>
            </w:pPr>
            <w:r>
              <w:rPr>
                <w:color w:val="1F3864"/>
                <w:sz w:val="16"/>
                <w:szCs w:val="16"/>
              </w:rPr>
              <w:t>100</w:t>
            </w: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27CDDC39" w14:textId="77777777" w:rsidR="00BB196F" w:rsidRDefault="00000000">
            <w:pPr>
              <w:spacing w:line="276" w:lineRule="auto"/>
              <w:ind w:hanging="2"/>
              <w:rPr>
                <w:color w:val="1F3864"/>
                <w:sz w:val="16"/>
                <w:szCs w:val="16"/>
              </w:rPr>
            </w:pPr>
            <w:r>
              <w:rPr>
                <w:color w:val="1F3864"/>
                <w:sz w:val="16"/>
                <w:szCs w:val="16"/>
              </w:rPr>
              <w:t>Global</w:t>
            </w:r>
          </w:p>
        </w:tc>
      </w:tr>
      <w:tr w:rsidR="00BB196F" w14:paraId="5F5FF947" w14:textId="77777777">
        <w:trPr>
          <w:cantSplit/>
          <w:trHeight w:val="280"/>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E5421F6" w14:textId="77777777" w:rsidR="00BB196F" w:rsidRDefault="00BB196F">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7CA7C762" w14:textId="77777777" w:rsidR="00BB196F" w:rsidRDefault="00BB196F">
            <w:pPr>
              <w:widowControl w:val="0"/>
              <w:spacing w:line="276" w:lineRule="auto"/>
              <w:ind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4B9905E5" w14:textId="77777777" w:rsidR="00BB196F" w:rsidRDefault="00000000">
            <w:pPr>
              <w:ind w:hanging="2"/>
              <w:jc w:val="both"/>
              <w:rPr>
                <w:color w:val="1F3864"/>
                <w:sz w:val="16"/>
                <w:szCs w:val="16"/>
              </w:rPr>
            </w:pPr>
            <w:r>
              <w:rPr>
                <w:color w:val="1F3864"/>
                <w:sz w:val="16"/>
                <w:szCs w:val="16"/>
              </w:rPr>
              <w:t>Global (1)</w:t>
            </w:r>
          </w:p>
        </w:tc>
        <w:tc>
          <w:tcPr>
            <w:tcW w:w="337" w:type="dxa"/>
            <w:tcBorders>
              <w:top w:val="single" w:sz="4" w:space="0" w:color="ACB9CA"/>
              <w:left w:val="single" w:sz="4" w:space="0" w:color="ACB9CA"/>
              <w:bottom w:val="single" w:sz="4" w:space="0" w:color="ACB9CA"/>
              <w:right w:val="single" w:sz="4" w:space="0" w:color="ACB9CA"/>
            </w:tcBorders>
            <w:vAlign w:val="center"/>
          </w:tcPr>
          <w:p w14:paraId="4883EF71" w14:textId="77777777" w:rsidR="00BB196F" w:rsidRDefault="00BB196F">
            <w:pPr>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0885A64F" w14:textId="77777777" w:rsidR="00BB196F" w:rsidRDefault="00BB196F">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0A49D987" w14:textId="77777777" w:rsidR="00BB196F" w:rsidRDefault="00BB196F">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4E2AC5B1" w14:textId="77777777" w:rsidR="00BB196F" w:rsidRDefault="00BB196F">
            <w:pPr>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vAlign w:val="center"/>
          </w:tcPr>
          <w:p w14:paraId="59EEF33D" w14:textId="77777777" w:rsidR="00BB196F" w:rsidRDefault="00BB196F">
            <w:pPr>
              <w:ind w:hanging="2"/>
              <w:rPr>
                <w:color w:val="1F3864"/>
                <w:sz w:val="16"/>
                <w:szCs w:val="16"/>
              </w:rPr>
            </w:pPr>
          </w:p>
        </w:tc>
        <w:tc>
          <w:tcPr>
            <w:tcW w:w="359" w:type="dxa"/>
            <w:gridSpan w:val="3"/>
            <w:tcBorders>
              <w:top w:val="single" w:sz="4" w:space="0" w:color="ACB9CA"/>
              <w:left w:val="single" w:sz="4" w:space="0" w:color="ACB9CA"/>
              <w:bottom w:val="single" w:sz="4" w:space="0" w:color="ACB9CA"/>
              <w:right w:val="single" w:sz="4" w:space="0" w:color="ACB9CA"/>
            </w:tcBorders>
            <w:vAlign w:val="center"/>
          </w:tcPr>
          <w:p w14:paraId="3EF64021" w14:textId="77777777" w:rsidR="00BB196F" w:rsidRDefault="00BB196F">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08070B15" w14:textId="77777777" w:rsidR="00BB196F" w:rsidRDefault="00BB196F">
            <w:pPr>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vAlign w:val="center"/>
          </w:tcPr>
          <w:p w14:paraId="1140D6FC" w14:textId="77777777" w:rsidR="00BB196F" w:rsidRDefault="00BB196F">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F84376B" w14:textId="77777777" w:rsidR="00BB196F" w:rsidRDefault="00BB196F">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E4EF4B7" w14:textId="77777777" w:rsidR="00BB196F" w:rsidRDefault="00BB196F">
            <w:pPr>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060ED93D" w14:textId="77777777" w:rsidR="00BB196F" w:rsidRDefault="00BB196F">
            <w:pPr>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02B0BAF4" w14:textId="77777777" w:rsidR="00BB196F" w:rsidRDefault="00BB196F">
            <w:pPr>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vAlign w:val="center"/>
          </w:tcPr>
          <w:p w14:paraId="5100C22F" w14:textId="77777777" w:rsidR="00BB196F" w:rsidRDefault="00BB196F">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252670FA" w14:textId="77777777" w:rsidR="00BB196F" w:rsidRDefault="00BB196F">
            <w:pPr>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vAlign w:val="center"/>
          </w:tcPr>
          <w:p w14:paraId="4EC8E084" w14:textId="77777777" w:rsidR="00BB196F" w:rsidRDefault="00BB196F">
            <w:pPr>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vAlign w:val="center"/>
          </w:tcPr>
          <w:p w14:paraId="0B59FC8D" w14:textId="77777777" w:rsidR="00BB196F" w:rsidRDefault="00BB196F">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163A6379" w14:textId="77777777" w:rsidR="00BB196F" w:rsidRDefault="00BB196F">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5906DFEA" w14:textId="77777777" w:rsidR="00BB196F" w:rsidRDefault="00BB196F">
            <w:pPr>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77C8EE5E" w14:textId="77777777" w:rsidR="00BB196F" w:rsidRDefault="00BB196F">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26D8E99" w14:textId="77777777" w:rsidR="00BB196F" w:rsidRDefault="00BB196F">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004668F" w14:textId="77777777" w:rsidR="00BB196F" w:rsidRDefault="00BB196F">
            <w:pPr>
              <w:ind w:hanging="2"/>
              <w:rPr>
                <w:color w:val="1F3864"/>
                <w:sz w:val="16"/>
                <w:szCs w:val="16"/>
              </w:rPr>
            </w:pP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73DF7A33" w14:textId="77777777" w:rsidR="00BB196F" w:rsidRDefault="00BB196F">
            <w:pPr>
              <w:ind w:hanging="2"/>
              <w:rPr>
                <w:color w:val="1F3864"/>
                <w:sz w:val="16"/>
                <w:szCs w:val="16"/>
              </w:rPr>
            </w:pPr>
          </w:p>
        </w:tc>
      </w:tr>
    </w:tbl>
    <w:p w14:paraId="7FEAF148" w14:textId="77777777" w:rsidR="00BB196F" w:rsidRDefault="00BB196F">
      <w:pPr>
        <w:ind w:hanging="2"/>
        <w:jc w:val="both"/>
        <w:rPr>
          <w:i/>
          <w:color w:val="FF0000"/>
        </w:rPr>
      </w:pPr>
    </w:p>
    <w:p w14:paraId="733744D9" w14:textId="77777777" w:rsidR="00BB196F" w:rsidRDefault="00000000">
      <w:pPr>
        <w:jc w:val="both"/>
        <w:rPr>
          <w:color w:val="1F3864"/>
          <w:sz w:val="18"/>
          <w:szCs w:val="18"/>
        </w:rPr>
      </w:pPr>
      <w:r>
        <w:rPr>
          <w:color w:val="1F3864"/>
          <w:sz w:val="18"/>
          <w:szCs w:val="18"/>
        </w:rPr>
        <w:t>Nota. Tot i que el document només preveu l’avaluació de final de curs, és molt important que es faci a les tres avaluacions del curs i es reflexioni per tal d’anar adaptant l’aplicació de l’activitat a la realitat i no esperar a fer-ho només entre cursos.</w:t>
      </w:r>
    </w:p>
    <w:p w14:paraId="2A59360A" w14:textId="77777777" w:rsidR="00BB196F" w:rsidRDefault="00000000">
      <w:pPr>
        <w:jc w:val="both"/>
        <w:rPr>
          <w:color w:val="1F3864"/>
          <w:sz w:val="18"/>
          <w:szCs w:val="18"/>
        </w:rPr>
      </w:pPr>
      <w:r>
        <w:rPr>
          <w:color w:val="1F3864"/>
          <w:sz w:val="18"/>
          <w:szCs w:val="18"/>
        </w:rPr>
        <w:t>Observacions:</w:t>
      </w:r>
    </w:p>
    <w:p w14:paraId="3B7AE531" w14:textId="77777777" w:rsidR="00BB196F" w:rsidRDefault="00000000">
      <w:pPr>
        <w:jc w:val="both"/>
        <w:rPr>
          <w:color w:val="1F3864"/>
          <w:sz w:val="18"/>
          <w:szCs w:val="18"/>
        </w:rPr>
      </w:pPr>
      <w:r>
        <w:rPr>
          <w:color w:val="1F3864"/>
          <w:sz w:val="18"/>
          <w:szCs w:val="18"/>
        </w:rPr>
        <w:t>- La freqüència de l’avaluació recull la regularitat amb la qual s’avalua l’activitat palanca</w:t>
      </w:r>
    </w:p>
    <w:p w14:paraId="74B74E2E" w14:textId="77777777" w:rsidR="00BB196F" w:rsidRDefault="00000000">
      <w:pPr>
        <w:spacing w:after="0" w:line="276" w:lineRule="auto"/>
        <w:rPr>
          <w:color w:val="1F3864"/>
          <w:sz w:val="18"/>
          <w:szCs w:val="18"/>
        </w:rPr>
      </w:pPr>
      <w:r>
        <w:rPr>
          <w:color w:val="1F3864"/>
          <w:sz w:val="18"/>
          <w:szCs w:val="18"/>
        </w:rPr>
        <w:t>- Avaluació formativa per als diferents agents amb opinió. A emplenar en el moment de fer l’avaluació de final de curs de l’activitat (junta d’avaluació, reunió de l’equip docent, de departament, direcció, etc.). És interessant recollir les diferents mirades i explicitar què ha funcionat i què cal millorar, i la recomanació de mantenir l’activitat amb millores, ampliar la seva aplicació a més grups, homologar-la per al seu bon funcionament o descartar-la per al pròxim curs, atès el poc valor que aporta.</w:t>
      </w:r>
    </w:p>
    <w:p w14:paraId="373F428F" w14:textId="77777777" w:rsidR="00BB196F" w:rsidRDefault="00000000">
      <w:pPr>
        <w:jc w:val="both"/>
        <w:rPr>
          <w:color w:val="1F3864"/>
          <w:sz w:val="18"/>
          <w:szCs w:val="18"/>
        </w:rPr>
      </w:pPr>
      <w:r>
        <w:rPr>
          <w:color w:val="1F3864"/>
          <w:sz w:val="18"/>
          <w:szCs w:val="18"/>
        </w:rPr>
        <w:t>1.- Grau d’aplicació o execució: és el grau d’implantació o desplegament sistemàtic d’una activitat. Es valora a partir de l’autoavaluació dels aplicadors.</w:t>
      </w:r>
    </w:p>
    <w:p w14:paraId="10E92791" w14:textId="77777777" w:rsidR="00BB196F" w:rsidRDefault="00000000">
      <w:pPr>
        <w:jc w:val="both"/>
        <w:rPr>
          <w:color w:val="1F3864"/>
          <w:sz w:val="18"/>
          <w:szCs w:val="18"/>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5B9FA151" w14:textId="77777777" w:rsidR="00BB196F" w:rsidRDefault="00000000">
      <w:pPr>
        <w:jc w:val="both"/>
        <w:rPr>
          <w:color w:val="1F3864"/>
          <w:sz w:val="18"/>
          <w:szCs w:val="18"/>
        </w:rPr>
      </w:pPr>
      <w:r>
        <w:rPr>
          <w:color w:val="1F3864"/>
          <w:sz w:val="18"/>
          <w:szCs w:val="18"/>
        </w:rPr>
        <w:t xml:space="preserve">3.- Grau d’impacte: mesura la utilitat de l’activitat per assolir l’objectiu establert. Es valora a partir d’una rúbrica específica. </w:t>
      </w:r>
    </w:p>
    <w:p w14:paraId="15FC90BF" w14:textId="77777777" w:rsidR="00BB196F" w:rsidRDefault="00000000">
      <w:pPr>
        <w:jc w:val="both"/>
        <w:rPr>
          <w:color w:val="1F3864"/>
          <w:sz w:val="18"/>
          <w:szCs w:val="18"/>
        </w:rPr>
      </w:pPr>
      <w:r>
        <w:rPr>
          <w:color w:val="1F3864"/>
          <w:sz w:val="18"/>
          <w:szCs w:val="18"/>
        </w:rPr>
        <w:t>(1) A partir de l’avaluació individual de cada estudiant; si fos el cas, recull la valoració global de l’impacte en tot l’alumnat.</w:t>
      </w:r>
    </w:p>
    <w:p w14:paraId="1549AD95" w14:textId="77777777" w:rsidR="00BB196F" w:rsidRDefault="00000000">
      <w:pPr>
        <w:jc w:val="both"/>
      </w:pPr>
      <w:r>
        <w:rPr>
          <w:color w:val="1F3864"/>
          <w:sz w:val="18"/>
          <w:szCs w:val="18"/>
        </w:rPr>
        <w:t>Les valoracions globals es consideraran millorables si el resultat és inferior al 75 %, satisfactòries si el resultat està entre el 75 i el 95 %, i molt satisfactòries si és superior al 95 %.</w:t>
      </w:r>
    </w:p>
    <w:tbl>
      <w:tblPr>
        <w:tblStyle w:val="a9"/>
        <w:tblW w:w="9923" w:type="dxa"/>
        <w:tblInd w:w="-49" w:type="dxa"/>
        <w:tblLayout w:type="fixed"/>
        <w:tblLook w:val="0000" w:firstRow="0" w:lastRow="0" w:firstColumn="0" w:lastColumn="0" w:noHBand="0" w:noVBand="0"/>
      </w:tblPr>
      <w:tblGrid>
        <w:gridCol w:w="3125"/>
        <w:gridCol w:w="426"/>
        <w:gridCol w:w="2267"/>
        <w:gridCol w:w="430"/>
        <w:gridCol w:w="1418"/>
        <w:gridCol w:w="426"/>
        <w:gridCol w:w="1423"/>
        <w:gridCol w:w="408"/>
      </w:tblGrid>
      <w:tr w:rsidR="00BB196F" w14:paraId="571ABBC2" w14:textId="77777777">
        <w:trPr>
          <w:trHeight w:val="305"/>
        </w:trPr>
        <w:tc>
          <w:tcPr>
            <w:tcW w:w="9923" w:type="dxa"/>
            <w:gridSpan w:val="8"/>
            <w:tcBorders>
              <w:top w:val="single" w:sz="4" w:space="0" w:color="ACB9CA"/>
              <w:left w:val="single" w:sz="4" w:space="0" w:color="ACB9CA"/>
              <w:bottom w:val="single" w:sz="4" w:space="0" w:color="ACB9CA"/>
              <w:right w:val="single" w:sz="4" w:space="0" w:color="ACB9CA"/>
            </w:tcBorders>
            <w:shd w:val="clear" w:color="auto" w:fill="A8D08D"/>
          </w:tcPr>
          <w:p w14:paraId="4694D777" w14:textId="77777777" w:rsidR="00BB196F" w:rsidRDefault="00000000">
            <w:pPr>
              <w:widowControl w:val="0"/>
              <w:spacing w:line="276" w:lineRule="auto"/>
              <w:ind w:hanging="2"/>
              <w:rPr>
                <w:color w:val="1F3864"/>
              </w:rPr>
            </w:pPr>
            <w:r>
              <w:rPr>
                <w:color w:val="1F3864"/>
              </w:rPr>
              <w:t xml:space="preserve">                 </w:t>
            </w:r>
            <w:r>
              <w:rPr>
                <w:b/>
                <w:color w:val="1F3864"/>
              </w:rPr>
              <w:t>ANÀLISI DE L’APLICACIÓ I RESULTATS OBTINGUTS.   PROPOSTES DE MILLORA.</w:t>
            </w:r>
          </w:p>
        </w:tc>
      </w:tr>
      <w:tr w:rsidR="00BB196F" w14:paraId="57F17DE4" w14:textId="77777777">
        <w:trPr>
          <w:trHeight w:val="287"/>
        </w:trPr>
        <w:tc>
          <w:tcPr>
            <w:tcW w:w="9923" w:type="dxa"/>
            <w:gridSpan w:val="8"/>
            <w:tcBorders>
              <w:top w:val="single" w:sz="4" w:space="0" w:color="ACB9CA"/>
              <w:left w:val="single" w:sz="4" w:space="0" w:color="ACB9CA"/>
              <w:bottom w:val="single" w:sz="4" w:space="0" w:color="ACB9CA"/>
              <w:right w:val="single" w:sz="4" w:space="0" w:color="ACB9CA"/>
            </w:tcBorders>
            <w:shd w:val="clear" w:color="auto" w:fill="DEEAF6"/>
          </w:tcPr>
          <w:p w14:paraId="37A1DEEA" w14:textId="77777777" w:rsidR="00BB196F" w:rsidRDefault="00000000">
            <w:pPr>
              <w:widowControl w:val="0"/>
              <w:spacing w:line="276" w:lineRule="auto"/>
              <w:ind w:hanging="2"/>
              <w:rPr>
                <w:color w:val="1F3864"/>
              </w:rPr>
            </w:pPr>
            <w:r>
              <w:rPr>
                <w:color w:val="1F3864"/>
              </w:rPr>
              <w:t>PRIMERA AVALUACIÓ FORMATIVA. PROPOSTES/DECISIONS PER APLICAR DURANT EL PROPER TRIMESTRE</w:t>
            </w:r>
          </w:p>
        </w:tc>
      </w:tr>
      <w:tr w:rsidR="00BB196F" w14:paraId="137E548B" w14:textId="77777777">
        <w:trPr>
          <w:trHeight w:val="287"/>
        </w:trPr>
        <w:tc>
          <w:tcPr>
            <w:tcW w:w="9923" w:type="dxa"/>
            <w:gridSpan w:val="8"/>
            <w:tcBorders>
              <w:top w:val="single" w:sz="4" w:space="0" w:color="ACB9CA"/>
              <w:left w:val="single" w:sz="4" w:space="0" w:color="ACB9CA"/>
              <w:bottom w:val="single" w:sz="4" w:space="0" w:color="ACB9CA"/>
              <w:right w:val="single" w:sz="4" w:space="0" w:color="ACB9CA"/>
            </w:tcBorders>
          </w:tcPr>
          <w:p w14:paraId="66776739" w14:textId="77777777" w:rsidR="00BB196F" w:rsidRDefault="00000000">
            <w:pPr>
              <w:widowControl w:val="0"/>
              <w:spacing w:line="276" w:lineRule="auto"/>
              <w:ind w:hanging="2"/>
              <w:rPr>
                <w:i/>
                <w:color w:val="FF0000"/>
              </w:rPr>
            </w:pPr>
            <w:r>
              <w:rPr>
                <w:b/>
                <w:i/>
                <w:color w:val="FF0000"/>
              </w:rPr>
              <w:t>Avaluació del procés</w:t>
            </w:r>
            <w:r>
              <w:rPr>
                <w:i/>
                <w:color w:val="FF0000"/>
              </w:rPr>
              <w:t xml:space="preserve"> d’aplicació de l’activitat. Resultats obtinguts i propostes de millora.</w:t>
            </w:r>
          </w:p>
          <w:p w14:paraId="0DBFD5EB" w14:textId="77777777" w:rsidR="00BB196F" w:rsidRDefault="00BB196F">
            <w:pPr>
              <w:widowControl w:val="0"/>
              <w:spacing w:line="276" w:lineRule="auto"/>
              <w:ind w:hanging="2"/>
              <w:rPr>
                <w:color w:val="1F3864"/>
              </w:rPr>
            </w:pPr>
          </w:p>
        </w:tc>
      </w:tr>
      <w:tr w:rsidR="00BB196F" w14:paraId="2DCC4A92" w14:textId="77777777">
        <w:trPr>
          <w:trHeight w:val="287"/>
        </w:trPr>
        <w:tc>
          <w:tcPr>
            <w:tcW w:w="9923" w:type="dxa"/>
            <w:gridSpan w:val="8"/>
            <w:tcBorders>
              <w:top w:val="single" w:sz="4" w:space="0" w:color="ACB9CA"/>
              <w:left w:val="single" w:sz="4" w:space="0" w:color="ACB9CA"/>
              <w:bottom w:val="single" w:sz="4" w:space="0" w:color="ACB9CA"/>
              <w:right w:val="single" w:sz="4" w:space="0" w:color="ACB9CA"/>
            </w:tcBorders>
            <w:shd w:val="clear" w:color="auto" w:fill="DEEAF6"/>
          </w:tcPr>
          <w:p w14:paraId="707E0680" w14:textId="77777777" w:rsidR="00BB196F" w:rsidRDefault="00000000">
            <w:pPr>
              <w:widowControl w:val="0"/>
              <w:spacing w:line="276" w:lineRule="auto"/>
              <w:ind w:hanging="2"/>
              <w:rPr>
                <w:color w:val="1F3864"/>
              </w:rPr>
            </w:pPr>
            <w:r>
              <w:rPr>
                <w:color w:val="1F3864"/>
              </w:rPr>
              <w:t>SEGONA AVALUACIÓ FORMATIVA. PROPOSTES/DECISIONS PER APLICAR DURANT EL PROPER TRIMESTRE</w:t>
            </w:r>
          </w:p>
        </w:tc>
      </w:tr>
      <w:tr w:rsidR="00BB196F" w14:paraId="0C1643F1" w14:textId="77777777">
        <w:trPr>
          <w:trHeight w:val="437"/>
        </w:trPr>
        <w:tc>
          <w:tcPr>
            <w:tcW w:w="9923" w:type="dxa"/>
            <w:gridSpan w:val="8"/>
            <w:tcBorders>
              <w:top w:val="single" w:sz="4" w:space="0" w:color="ACB9CA"/>
              <w:left w:val="single" w:sz="4" w:space="0" w:color="ACB9CA"/>
              <w:bottom w:val="single" w:sz="4" w:space="0" w:color="ACB9CA"/>
              <w:right w:val="single" w:sz="4" w:space="0" w:color="ACB9CA"/>
            </w:tcBorders>
          </w:tcPr>
          <w:p w14:paraId="11559670" w14:textId="77777777" w:rsidR="00BB196F" w:rsidRDefault="00000000">
            <w:pPr>
              <w:widowControl w:val="0"/>
              <w:spacing w:line="276" w:lineRule="auto"/>
              <w:ind w:hanging="2"/>
              <w:rPr>
                <w:i/>
                <w:color w:val="FF0000"/>
              </w:rPr>
            </w:pPr>
            <w:r>
              <w:rPr>
                <w:b/>
                <w:i/>
                <w:color w:val="FF0000"/>
              </w:rPr>
              <w:t>Avaluació del procés</w:t>
            </w:r>
            <w:r>
              <w:rPr>
                <w:i/>
                <w:color w:val="FF0000"/>
              </w:rPr>
              <w:t xml:space="preserve"> d’aplicació de l’activitat. Resultats obtinguts i propostes de millora.</w:t>
            </w:r>
          </w:p>
          <w:p w14:paraId="1B790089" w14:textId="77777777" w:rsidR="00BB196F" w:rsidRDefault="00BB196F">
            <w:pPr>
              <w:widowControl w:val="0"/>
              <w:spacing w:line="276" w:lineRule="auto"/>
              <w:ind w:hanging="2"/>
              <w:rPr>
                <w:color w:val="1F3864"/>
              </w:rPr>
            </w:pPr>
          </w:p>
        </w:tc>
      </w:tr>
      <w:tr w:rsidR="00BB196F" w14:paraId="23EF8FA8" w14:textId="77777777">
        <w:trPr>
          <w:trHeight w:val="287"/>
        </w:trPr>
        <w:tc>
          <w:tcPr>
            <w:tcW w:w="9923" w:type="dxa"/>
            <w:gridSpan w:val="8"/>
            <w:tcBorders>
              <w:top w:val="single" w:sz="4" w:space="0" w:color="ACB9CA"/>
              <w:left w:val="single" w:sz="4" w:space="0" w:color="ACB9CA"/>
              <w:bottom w:val="single" w:sz="4" w:space="0" w:color="ACB9CA"/>
              <w:right w:val="single" w:sz="4" w:space="0" w:color="ACB9CA"/>
            </w:tcBorders>
            <w:shd w:val="clear" w:color="auto" w:fill="EDEDED"/>
          </w:tcPr>
          <w:p w14:paraId="4D39228E" w14:textId="77777777" w:rsidR="00BB196F" w:rsidRDefault="00000000">
            <w:pPr>
              <w:widowControl w:val="0"/>
              <w:spacing w:line="276" w:lineRule="auto"/>
              <w:ind w:hanging="2"/>
              <w:rPr>
                <w:color w:val="1F3864"/>
              </w:rPr>
            </w:pPr>
            <w:r>
              <w:rPr>
                <w:b/>
                <w:color w:val="1F3864"/>
              </w:rPr>
              <w:t>AVALUACIÓ FORMATIVA DE FINAL DE CURS.</w:t>
            </w:r>
            <w:r>
              <w:rPr>
                <w:color w:val="1F3864"/>
              </w:rPr>
              <w:t xml:space="preserve">   PROPOSTES/DECISIONS PER APLICAR DURANT EL CURS SEGÜENT. </w:t>
            </w:r>
          </w:p>
        </w:tc>
      </w:tr>
      <w:tr w:rsidR="00BB196F" w14:paraId="60929CEF" w14:textId="77777777">
        <w:trPr>
          <w:trHeight w:val="287"/>
        </w:trPr>
        <w:tc>
          <w:tcPr>
            <w:tcW w:w="9923" w:type="dxa"/>
            <w:gridSpan w:val="8"/>
            <w:tcBorders>
              <w:top w:val="single" w:sz="4" w:space="0" w:color="ACB9CA"/>
              <w:left w:val="single" w:sz="4" w:space="0" w:color="ACB9CA"/>
              <w:bottom w:val="single" w:sz="4" w:space="0" w:color="ACB9CA"/>
              <w:right w:val="single" w:sz="4" w:space="0" w:color="ACB9CA"/>
            </w:tcBorders>
            <w:shd w:val="clear" w:color="auto" w:fill="EDEDED"/>
          </w:tcPr>
          <w:p w14:paraId="3866F35A" w14:textId="77777777" w:rsidR="00BB196F" w:rsidRDefault="00000000">
            <w:pPr>
              <w:widowControl w:val="0"/>
              <w:spacing w:line="276" w:lineRule="auto"/>
              <w:ind w:hanging="2"/>
              <w:rPr>
                <w:color w:val="1F3864"/>
              </w:rPr>
            </w:pPr>
            <w:r>
              <w:rPr>
                <w:b/>
                <w:color w:val="1F3864"/>
              </w:rPr>
              <w:lastRenderedPageBreak/>
              <w:t>Avaluació del procés</w:t>
            </w:r>
            <w:r>
              <w:rPr>
                <w:color w:val="1F3864"/>
              </w:rPr>
              <w:t xml:space="preserve"> d’aplicació de l’activitat i resultats obtinguts</w:t>
            </w:r>
          </w:p>
        </w:tc>
      </w:tr>
      <w:tr w:rsidR="00BB196F" w14:paraId="6DA5D5BA" w14:textId="77777777">
        <w:trPr>
          <w:trHeight w:val="450"/>
        </w:trPr>
        <w:tc>
          <w:tcPr>
            <w:tcW w:w="9923" w:type="dxa"/>
            <w:gridSpan w:val="8"/>
            <w:tcBorders>
              <w:top w:val="single" w:sz="4" w:space="0" w:color="ACB9CA"/>
              <w:left w:val="single" w:sz="4" w:space="0" w:color="ACB9CA"/>
              <w:bottom w:val="single" w:sz="4" w:space="0" w:color="ACB9CA"/>
              <w:right w:val="single" w:sz="4" w:space="0" w:color="ACB9CA"/>
            </w:tcBorders>
          </w:tcPr>
          <w:p w14:paraId="739B6379" w14:textId="77777777" w:rsidR="00BB196F" w:rsidRDefault="00000000">
            <w:pPr>
              <w:widowControl w:val="0"/>
              <w:spacing w:line="276" w:lineRule="auto"/>
              <w:ind w:hanging="2"/>
              <w:rPr>
                <w:i/>
                <w:color w:val="FF0000"/>
              </w:rPr>
            </w:pPr>
            <w:r>
              <w:rPr>
                <w:i/>
                <w:color w:val="FF0000"/>
              </w:rPr>
              <w:t>Avaluació qualitativa de l’activitat: s’han aconseguit els objectius?</w:t>
            </w:r>
          </w:p>
          <w:p w14:paraId="2B441351" w14:textId="77777777" w:rsidR="00BB196F" w:rsidRDefault="00BB196F">
            <w:pPr>
              <w:widowControl w:val="0"/>
              <w:spacing w:line="276" w:lineRule="auto"/>
              <w:ind w:hanging="2"/>
              <w:rPr>
                <w:color w:val="1F3864"/>
              </w:rPr>
            </w:pPr>
          </w:p>
        </w:tc>
      </w:tr>
      <w:tr w:rsidR="00BB196F" w14:paraId="77FABB79" w14:textId="77777777">
        <w:trPr>
          <w:trHeight w:val="333"/>
        </w:trPr>
        <w:tc>
          <w:tcPr>
            <w:tcW w:w="9923" w:type="dxa"/>
            <w:gridSpan w:val="8"/>
            <w:tcBorders>
              <w:top w:val="single" w:sz="4" w:space="0" w:color="ACB9CA"/>
              <w:left w:val="single" w:sz="4" w:space="0" w:color="ACB9CA"/>
              <w:bottom w:val="single" w:sz="4" w:space="0" w:color="ACB9CA"/>
              <w:right w:val="single" w:sz="4" w:space="0" w:color="ACB9CA"/>
            </w:tcBorders>
            <w:shd w:val="clear" w:color="auto" w:fill="FFFFCC"/>
          </w:tcPr>
          <w:p w14:paraId="0E052F78" w14:textId="77777777" w:rsidR="00BB196F" w:rsidRDefault="00000000">
            <w:pPr>
              <w:widowControl w:val="0"/>
              <w:spacing w:line="276" w:lineRule="auto"/>
              <w:ind w:hanging="2"/>
              <w:rPr>
                <w:i/>
                <w:color w:val="FF0000"/>
              </w:rPr>
            </w:pPr>
            <w:r>
              <w:rPr>
                <w:color w:val="1F3864"/>
              </w:rPr>
              <w:t xml:space="preserve">Decisió sobre l’activitat palanca per al proper curs: </w:t>
            </w:r>
            <w:r>
              <w:rPr>
                <w:i/>
                <w:color w:val="FF0000"/>
              </w:rPr>
              <w:t xml:space="preserve">Cal marcar una casella amb una X </w:t>
            </w:r>
          </w:p>
        </w:tc>
      </w:tr>
      <w:tr w:rsidR="00BB196F" w14:paraId="4FA0D779" w14:textId="77777777">
        <w:trPr>
          <w:trHeight w:val="333"/>
        </w:trPr>
        <w:tc>
          <w:tcPr>
            <w:tcW w:w="3125" w:type="dxa"/>
            <w:tcBorders>
              <w:top w:val="single" w:sz="4" w:space="0" w:color="ACB9CA"/>
              <w:left w:val="single" w:sz="4" w:space="0" w:color="ACB9CA"/>
              <w:bottom w:val="single" w:sz="4" w:space="0" w:color="ACB9CA"/>
              <w:right w:val="single" w:sz="4" w:space="0" w:color="ACB9CA"/>
            </w:tcBorders>
          </w:tcPr>
          <w:p w14:paraId="68F70997" w14:textId="77777777" w:rsidR="00BB196F" w:rsidRDefault="00000000">
            <w:pPr>
              <w:widowControl w:val="0"/>
              <w:spacing w:line="276" w:lineRule="auto"/>
              <w:ind w:hanging="2"/>
              <w:rPr>
                <w:color w:val="1F3864"/>
              </w:rPr>
            </w:pPr>
            <w:r>
              <w:rPr>
                <w:color w:val="1F3864"/>
              </w:rPr>
              <w:t>Mantenir amb modificacions</w:t>
            </w:r>
          </w:p>
        </w:tc>
        <w:tc>
          <w:tcPr>
            <w:tcW w:w="426" w:type="dxa"/>
            <w:tcBorders>
              <w:top w:val="single" w:sz="4" w:space="0" w:color="ACB9CA"/>
              <w:left w:val="single" w:sz="4" w:space="0" w:color="ACB9CA"/>
              <w:bottom w:val="single" w:sz="4" w:space="0" w:color="ACB9CA"/>
              <w:right w:val="single" w:sz="4" w:space="0" w:color="ACB9CA"/>
            </w:tcBorders>
            <w:tcMar>
              <w:top w:w="0" w:type="dxa"/>
              <w:left w:w="108" w:type="dxa"/>
              <w:right w:w="108" w:type="dxa"/>
            </w:tcMar>
          </w:tcPr>
          <w:p w14:paraId="6837D0C7" w14:textId="77777777" w:rsidR="00BB196F" w:rsidRDefault="00BB196F">
            <w:pPr>
              <w:widowControl w:val="0"/>
              <w:spacing w:line="276" w:lineRule="auto"/>
              <w:ind w:hanging="2"/>
              <w:rPr>
                <w:color w:val="1F3864"/>
              </w:rPr>
            </w:pPr>
          </w:p>
        </w:tc>
        <w:tc>
          <w:tcPr>
            <w:tcW w:w="2267" w:type="dxa"/>
            <w:tcBorders>
              <w:top w:val="single" w:sz="4" w:space="0" w:color="ACB9CA"/>
              <w:left w:val="single" w:sz="4" w:space="0" w:color="ACB9CA"/>
              <w:bottom w:val="single" w:sz="4" w:space="0" w:color="ACB9CA"/>
              <w:right w:val="single" w:sz="4" w:space="0" w:color="ACB9CA"/>
            </w:tcBorders>
            <w:tcMar>
              <w:top w:w="0" w:type="dxa"/>
              <w:left w:w="108" w:type="dxa"/>
              <w:right w:w="108" w:type="dxa"/>
            </w:tcMar>
          </w:tcPr>
          <w:p w14:paraId="405143DA" w14:textId="77777777" w:rsidR="00BB196F" w:rsidRDefault="00000000">
            <w:pPr>
              <w:widowControl w:val="0"/>
              <w:spacing w:line="276" w:lineRule="auto"/>
              <w:ind w:hanging="2"/>
              <w:rPr>
                <w:color w:val="1F3864"/>
              </w:rPr>
            </w:pPr>
            <w:r>
              <w:rPr>
                <w:color w:val="1F3864"/>
              </w:rPr>
              <w:t>Ampliar la seva aplicació</w:t>
            </w:r>
          </w:p>
        </w:tc>
        <w:tc>
          <w:tcPr>
            <w:tcW w:w="430" w:type="dxa"/>
            <w:tcBorders>
              <w:top w:val="single" w:sz="4" w:space="0" w:color="ACB9CA"/>
              <w:left w:val="single" w:sz="4" w:space="0" w:color="ACB9CA"/>
              <w:bottom w:val="single" w:sz="4" w:space="0" w:color="ACB9CA"/>
              <w:right w:val="single" w:sz="4" w:space="0" w:color="ACB9CA"/>
            </w:tcBorders>
            <w:tcMar>
              <w:top w:w="0" w:type="dxa"/>
              <w:left w:w="108" w:type="dxa"/>
              <w:right w:w="108" w:type="dxa"/>
            </w:tcMar>
          </w:tcPr>
          <w:p w14:paraId="08A4C8B5" w14:textId="77777777" w:rsidR="00BB196F" w:rsidRDefault="00BB196F">
            <w:pPr>
              <w:widowControl w:val="0"/>
              <w:spacing w:line="276" w:lineRule="auto"/>
              <w:ind w:hanging="2"/>
              <w:rPr>
                <w:color w:val="1F3864"/>
              </w:rPr>
            </w:pPr>
          </w:p>
        </w:tc>
        <w:tc>
          <w:tcPr>
            <w:tcW w:w="1418" w:type="dxa"/>
            <w:tcBorders>
              <w:top w:val="single" w:sz="4" w:space="0" w:color="ACB9CA"/>
              <w:left w:val="single" w:sz="4" w:space="0" w:color="ACB9CA"/>
              <w:bottom w:val="single" w:sz="4" w:space="0" w:color="ACB9CA"/>
              <w:right w:val="single" w:sz="4" w:space="0" w:color="ACB9CA"/>
            </w:tcBorders>
            <w:tcMar>
              <w:top w:w="0" w:type="dxa"/>
              <w:left w:w="108" w:type="dxa"/>
              <w:right w:w="108" w:type="dxa"/>
            </w:tcMar>
          </w:tcPr>
          <w:p w14:paraId="34B4784F" w14:textId="77777777" w:rsidR="00BB196F" w:rsidRDefault="00000000">
            <w:pPr>
              <w:widowControl w:val="0"/>
              <w:spacing w:line="276" w:lineRule="auto"/>
              <w:ind w:hanging="2"/>
              <w:rPr>
                <w:color w:val="1F3864"/>
              </w:rPr>
            </w:pPr>
            <w:r>
              <w:rPr>
                <w:color w:val="1F3864"/>
              </w:rPr>
              <w:t>Homologar</w:t>
            </w:r>
          </w:p>
        </w:tc>
        <w:tc>
          <w:tcPr>
            <w:tcW w:w="426" w:type="dxa"/>
            <w:tcBorders>
              <w:top w:val="single" w:sz="4" w:space="0" w:color="ACB9CA"/>
              <w:left w:val="single" w:sz="4" w:space="0" w:color="ACB9CA"/>
              <w:bottom w:val="single" w:sz="4" w:space="0" w:color="ACB9CA"/>
              <w:right w:val="single" w:sz="4" w:space="0" w:color="ACB9CA"/>
            </w:tcBorders>
            <w:tcMar>
              <w:top w:w="0" w:type="dxa"/>
              <w:left w:w="108" w:type="dxa"/>
              <w:right w:w="108" w:type="dxa"/>
            </w:tcMar>
          </w:tcPr>
          <w:p w14:paraId="0A783D27" w14:textId="77777777" w:rsidR="00BB196F" w:rsidRDefault="00BB196F">
            <w:pPr>
              <w:widowControl w:val="0"/>
              <w:spacing w:line="276" w:lineRule="auto"/>
              <w:ind w:hanging="2"/>
              <w:rPr>
                <w:color w:val="1F3864"/>
              </w:rPr>
            </w:pPr>
          </w:p>
        </w:tc>
        <w:tc>
          <w:tcPr>
            <w:tcW w:w="1423" w:type="dxa"/>
            <w:tcBorders>
              <w:top w:val="single" w:sz="4" w:space="0" w:color="ACB9CA"/>
              <w:left w:val="single" w:sz="4" w:space="0" w:color="ACB9CA"/>
              <w:bottom w:val="single" w:sz="4" w:space="0" w:color="ACB9CA"/>
              <w:right w:val="single" w:sz="4" w:space="0" w:color="ACB9CA"/>
            </w:tcBorders>
            <w:tcMar>
              <w:top w:w="0" w:type="dxa"/>
              <w:left w:w="108" w:type="dxa"/>
              <w:right w:w="108" w:type="dxa"/>
            </w:tcMar>
          </w:tcPr>
          <w:p w14:paraId="41CEBB76" w14:textId="77777777" w:rsidR="00BB196F" w:rsidRDefault="00000000">
            <w:pPr>
              <w:widowControl w:val="0"/>
              <w:spacing w:line="276" w:lineRule="auto"/>
              <w:ind w:hanging="2"/>
              <w:rPr>
                <w:color w:val="1F3864"/>
              </w:rPr>
            </w:pPr>
            <w:r>
              <w:rPr>
                <w:color w:val="1F3864"/>
              </w:rPr>
              <w:t>Descartar</w:t>
            </w:r>
          </w:p>
        </w:tc>
        <w:tc>
          <w:tcPr>
            <w:tcW w:w="408" w:type="dxa"/>
            <w:tcBorders>
              <w:top w:val="single" w:sz="4" w:space="0" w:color="ACB9CA"/>
              <w:left w:val="single" w:sz="4" w:space="0" w:color="ACB9CA"/>
              <w:bottom w:val="single" w:sz="4" w:space="0" w:color="ACB9CA"/>
              <w:right w:val="single" w:sz="4" w:space="0" w:color="ACB9CA"/>
            </w:tcBorders>
            <w:tcMar>
              <w:top w:w="0" w:type="dxa"/>
              <w:left w:w="108" w:type="dxa"/>
              <w:right w:w="108" w:type="dxa"/>
            </w:tcMar>
          </w:tcPr>
          <w:p w14:paraId="32FA83D9" w14:textId="77777777" w:rsidR="00BB196F" w:rsidRDefault="00BB196F">
            <w:pPr>
              <w:widowControl w:val="0"/>
              <w:spacing w:line="276" w:lineRule="auto"/>
              <w:ind w:hanging="2"/>
              <w:rPr>
                <w:color w:val="1F3864"/>
              </w:rPr>
            </w:pPr>
          </w:p>
        </w:tc>
      </w:tr>
    </w:tbl>
    <w:p w14:paraId="68772D46" w14:textId="77777777" w:rsidR="00BB196F" w:rsidRDefault="00000000">
      <w:pPr>
        <w:spacing w:after="0" w:line="276" w:lineRule="auto"/>
        <w:rPr>
          <w:color w:val="1F3864"/>
          <w:sz w:val="18"/>
          <w:szCs w:val="18"/>
        </w:rPr>
      </w:pPr>
      <w:r>
        <w:rPr>
          <w:color w:val="1F3864"/>
          <w:sz w:val="18"/>
          <w:szCs w:val="18"/>
        </w:rPr>
        <w:t>Observacions:</w:t>
      </w:r>
    </w:p>
    <w:p w14:paraId="3F10BAFC" w14:textId="77777777" w:rsidR="00BB196F" w:rsidRDefault="00000000">
      <w:pPr>
        <w:spacing w:after="0" w:line="276" w:lineRule="auto"/>
        <w:rPr>
          <w:color w:val="1F3864"/>
          <w:sz w:val="18"/>
          <w:szCs w:val="18"/>
        </w:rPr>
      </w:pPr>
      <w:r>
        <w:rPr>
          <w:color w:val="1F3864"/>
          <w:sz w:val="18"/>
          <w:szCs w:val="18"/>
        </w:rPr>
        <w:t>- Avaluació del procés. Per emplenar en el moment de fer l’avaluació de final de curs de l’activitat (junta d’avaluació, reunió de l’equip docent, de departament, etc.). És interessant recollir les diferents mirades, i explicitar què ha funcionat i què cal millorar, i la recomanació de mantenir l’activitat amb millores, ampliar la seva aplicació a més grups, homologar-la per al seu bon funcionament o descartar-la per al proper curs, atès el poc valor que aporta.</w:t>
      </w:r>
    </w:p>
    <w:p w14:paraId="7FE2263E" w14:textId="77777777" w:rsidR="00BB196F" w:rsidRDefault="00000000">
      <w:pPr>
        <w:spacing w:after="0" w:line="276" w:lineRule="auto"/>
        <w:sectPr w:rsidR="00BB196F">
          <w:headerReference w:type="even" r:id="rId11"/>
          <w:headerReference w:type="default" r:id="rId12"/>
          <w:footerReference w:type="even" r:id="rId13"/>
          <w:footerReference w:type="default" r:id="rId14"/>
          <w:headerReference w:type="first" r:id="rId15"/>
          <w:footerReference w:type="first" r:id="rId16"/>
          <w:pgSz w:w="11906" w:h="16838"/>
          <w:pgMar w:top="851" w:right="849" w:bottom="1134" w:left="1134" w:header="708" w:footer="708" w:gutter="0"/>
          <w:pgNumType w:start="1"/>
          <w:cols w:space="708"/>
        </w:sectPr>
      </w:pPr>
      <w:r>
        <w:rPr>
          <w:color w:val="1F3864"/>
          <w:sz w:val="18"/>
          <w:szCs w:val="18"/>
        </w:rPr>
        <w:t xml:space="preserve">- En el cas que el centre homologui l’activitat, es recomana establir un </w:t>
      </w:r>
      <w:proofErr w:type="spellStart"/>
      <w:r>
        <w:rPr>
          <w:color w:val="1F3864"/>
          <w:sz w:val="18"/>
          <w:szCs w:val="18"/>
        </w:rPr>
        <w:t>repositori</w:t>
      </w:r>
      <w:proofErr w:type="spellEnd"/>
      <w:r>
        <w:rPr>
          <w:color w:val="1F3864"/>
          <w:sz w:val="18"/>
          <w:szCs w:val="18"/>
        </w:rPr>
        <w:t xml:space="preserve"> d’activitats homologades de centre, el format del document que descriu l’activitat i la documentació annexa que facilita la seva aplicació a tot el professorat i professionals del centre.</w:t>
      </w:r>
    </w:p>
    <w:p w14:paraId="21E20A6B" w14:textId="77777777" w:rsidR="00BB196F" w:rsidRDefault="00000000">
      <w:pPr>
        <w:spacing w:before="145" w:after="0"/>
        <w:ind w:right="757"/>
        <w:jc w:val="center"/>
      </w:pPr>
      <w:r>
        <w:rPr>
          <w:b/>
        </w:rPr>
        <w:lastRenderedPageBreak/>
        <w:t>Rúbrica per mesurar l’impacte del Pla d’acollida de l’alumnat i les famílies</w:t>
      </w:r>
    </w:p>
    <w:p w14:paraId="77B661F1" w14:textId="77777777" w:rsidR="00BB196F" w:rsidRDefault="00BB196F">
      <w:pPr>
        <w:pBdr>
          <w:top w:val="nil"/>
          <w:left w:val="nil"/>
          <w:bottom w:val="nil"/>
          <w:right w:val="nil"/>
          <w:between w:val="nil"/>
        </w:pBdr>
        <w:spacing w:before="10" w:after="0" w:line="276" w:lineRule="auto"/>
        <w:rPr>
          <w:b/>
          <w:color w:val="000000"/>
          <w:sz w:val="10"/>
          <w:szCs w:val="10"/>
        </w:rPr>
      </w:pPr>
    </w:p>
    <w:tbl>
      <w:tblPr>
        <w:tblStyle w:val="aa"/>
        <w:tblW w:w="9628" w:type="dxa"/>
        <w:tblInd w:w="383" w:type="dxa"/>
        <w:tblLayout w:type="fixed"/>
        <w:tblLook w:val="0400" w:firstRow="0" w:lastRow="0" w:firstColumn="0" w:lastColumn="0" w:noHBand="0" w:noVBand="1"/>
      </w:tblPr>
      <w:tblGrid>
        <w:gridCol w:w="1943"/>
        <w:gridCol w:w="2154"/>
        <w:gridCol w:w="1873"/>
        <w:gridCol w:w="1871"/>
        <w:gridCol w:w="1787"/>
      </w:tblGrid>
      <w:tr w:rsidR="00BB196F" w14:paraId="1AAD4517" w14:textId="77777777">
        <w:trPr>
          <w:trHeight w:val="353"/>
        </w:trPr>
        <w:tc>
          <w:tcPr>
            <w:tcW w:w="1943" w:type="dxa"/>
            <w:tcBorders>
              <w:top w:val="single" w:sz="4" w:space="0" w:color="000000"/>
              <w:left w:val="single" w:sz="4" w:space="0" w:color="000000"/>
              <w:bottom w:val="single" w:sz="4" w:space="0" w:color="000000"/>
              <w:right w:val="single" w:sz="4" w:space="0" w:color="000000"/>
            </w:tcBorders>
            <w:shd w:val="clear" w:color="auto" w:fill="D0D0D0"/>
          </w:tcPr>
          <w:p w14:paraId="2AD847CC" w14:textId="77777777" w:rsidR="00BB196F" w:rsidRDefault="00000000">
            <w:pPr>
              <w:widowControl w:val="0"/>
              <w:pBdr>
                <w:top w:val="nil"/>
                <w:left w:val="nil"/>
                <w:bottom w:val="nil"/>
                <w:right w:val="nil"/>
                <w:between w:val="nil"/>
              </w:pBdr>
              <w:spacing w:before="73"/>
              <w:ind w:left="538"/>
              <w:jc w:val="left"/>
              <w:rPr>
                <w:b/>
                <w:color w:val="000000"/>
                <w:sz w:val="18"/>
                <w:szCs w:val="18"/>
              </w:rPr>
            </w:pPr>
            <w:r>
              <w:rPr>
                <w:b/>
                <w:color w:val="000000"/>
                <w:sz w:val="18"/>
                <w:szCs w:val="18"/>
              </w:rPr>
              <w:t>INDICADOR</w:t>
            </w:r>
          </w:p>
        </w:tc>
        <w:tc>
          <w:tcPr>
            <w:tcW w:w="2154" w:type="dxa"/>
            <w:tcBorders>
              <w:top w:val="single" w:sz="4" w:space="0" w:color="000000"/>
              <w:left w:val="single" w:sz="4" w:space="0" w:color="000000"/>
              <w:bottom w:val="single" w:sz="4" w:space="0" w:color="000000"/>
              <w:right w:val="single" w:sz="4" w:space="0" w:color="000000"/>
            </w:tcBorders>
            <w:shd w:val="clear" w:color="auto" w:fill="D0D0D0"/>
          </w:tcPr>
          <w:p w14:paraId="464730A8" w14:textId="77777777" w:rsidR="00BB196F" w:rsidRDefault="00000000">
            <w:pPr>
              <w:widowControl w:val="0"/>
              <w:pBdr>
                <w:top w:val="nil"/>
                <w:left w:val="nil"/>
                <w:bottom w:val="nil"/>
                <w:right w:val="nil"/>
                <w:between w:val="nil"/>
              </w:pBdr>
              <w:spacing w:before="61"/>
              <w:ind w:left="620"/>
              <w:jc w:val="left"/>
              <w:rPr>
                <w:b/>
                <w:color w:val="000000"/>
                <w:sz w:val="20"/>
                <w:szCs w:val="20"/>
              </w:rPr>
            </w:pPr>
            <w:r>
              <w:rPr>
                <w:b/>
                <w:color w:val="000000"/>
                <w:sz w:val="20"/>
                <w:szCs w:val="20"/>
              </w:rPr>
              <w:t>EXCEL·LENT</w:t>
            </w:r>
          </w:p>
        </w:tc>
        <w:tc>
          <w:tcPr>
            <w:tcW w:w="1873" w:type="dxa"/>
            <w:tcBorders>
              <w:top w:val="single" w:sz="4" w:space="0" w:color="000000"/>
              <w:left w:val="single" w:sz="4" w:space="0" w:color="000000"/>
              <w:bottom w:val="single" w:sz="4" w:space="0" w:color="000000"/>
              <w:right w:val="single" w:sz="4" w:space="0" w:color="000000"/>
            </w:tcBorders>
            <w:shd w:val="clear" w:color="auto" w:fill="D0D0D0"/>
          </w:tcPr>
          <w:p w14:paraId="342264D0" w14:textId="77777777" w:rsidR="00BB196F" w:rsidRDefault="00000000">
            <w:pPr>
              <w:widowControl w:val="0"/>
              <w:pBdr>
                <w:top w:val="nil"/>
                <w:left w:val="nil"/>
                <w:bottom w:val="nil"/>
                <w:right w:val="nil"/>
                <w:between w:val="nil"/>
              </w:pBdr>
              <w:spacing w:before="61"/>
              <w:ind w:left="189" w:right="178"/>
              <w:rPr>
                <w:b/>
                <w:color w:val="000000"/>
                <w:sz w:val="20"/>
                <w:szCs w:val="20"/>
              </w:rPr>
            </w:pPr>
            <w:r>
              <w:rPr>
                <w:b/>
                <w:color w:val="000000"/>
                <w:sz w:val="20"/>
                <w:szCs w:val="20"/>
              </w:rPr>
              <w:t>BÉ</w:t>
            </w:r>
          </w:p>
        </w:tc>
        <w:tc>
          <w:tcPr>
            <w:tcW w:w="1871" w:type="dxa"/>
            <w:tcBorders>
              <w:top w:val="single" w:sz="4" w:space="0" w:color="000000"/>
              <w:left w:val="single" w:sz="4" w:space="0" w:color="000000"/>
              <w:bottom w:val="single" w:sz="4" w:space="0" w:color="000000"/>
              <w:right w:val="single" w:sz="4" w:space="0" w:color="000000"/>
            </w:tcBorders>
            <w:shd w:val="clear" w:color="auto" w:fill="D0D0D0"/>
          </w:tcPr>
          <w:p w14:paraId="268259DA" w14:textId="77777777" w:rsidR="00BB196F" w:rsidRDefault="00000000">
            <w:pPr>
              <w:widowControl w:val="0"/>
              <w:pBdr>
                <w:top w:val="nil"/>
                <w:left w:val="nil"/>
                <w:bottom w:val="nil"/>
                <w:right w:val="nil"/>
                <w:between w:val="nil"/>
              </w:pBdr>
              <w:spacing w:before="61"/>
              <w:ind w:left="435"/>
              <w:jc w:val="left"/>
              <w:rPr>
                <w:b/>
                <w:color w:val="000000"/>
                <w:sz w:val="20"/>
                <w:szCs w:val="20"/>
              </w:rPr>
            </w:pPr>
            <w:r>
              <w:rPr>
                <w:b/>
                <w:color w:val="000000"/>
                <w:sz w:val="20"/>
                <w:szCs w:val="20"/>
              </w:rPr>
              <w:t>MILLORABLE</w:t>
            </w:r>
          </w:p>
        </w:tc>
        <w:tc>
          <w:tcPr>
            <w:tcW w:w="1787" w:type="dxa"/>
            <w:tcBorders>
              <w:top w:val="single" w:sz="4" w:space="0" w:color="000000"/>
              <w:left w:val="single" w:sz="4" w:space="0" w:color="000000"/>
              <w:bottom w:val="single" w:sz="4" w:space="0" w:color="000000"/>
              <w:right w:val="single" w:sz="4" w:space="0" w:color="000000"/>
            </w:tcBorders>
            <w:shd w:val="clear" w:color="auto" w:fill="D0D0D0"/>
          </w:tcPr>
          <w:p w14:paraId="71BDD550" w14:textId="77777777" w:rsidR="00BB196F" w:rsidRDefault="00000000">
            <w:pPr>
              <w:widowControl w:val="0"/>
              <w:pBdr>
                <w:top w:val="nil"/>
                <w:left w:val="nil"/>
                <w:bottom w:val="nil"/>
                <w:right w:val="nil"/>
                <w:between w:val="nil"/>
              </w:pBdr>
              <w:spacing w:before="61"/>
              <w:ind w:left="160"/>
              <w:jc w:val="left"/>
              <w:rPr>
                <w:b/>
                <w:color w:val="000000"/>
                <w:sz w:val="20"/>
                <w:szCs w:val="20"/>
              </w:rPr>
            </w:pPr>
            <w:r>
              <w:rPr>
                <w:b/>
                <w:color w:val="000000"/>
                <w:sz w:val="20"/>
                <w:szCs w:val="20"/>
              </w:rPr>
              <w:t>INSATISFACTORI</w:t>
            </w:r>
          </w:p>
        </w:tc>
      </w:tr>
      <w:tr w:rsidR="00BB196F" w14:paraId="23107B24" w14:textId="77777777">
        <w:trPr>
          <w:trHeight w:val="295"/>
        </w:trPr>
        <w:tc>
          <w:tcPr>
            <w:tcW w:w="1943" w:type="dxa"/>
            <w:tcBorders>
              <w:top w:val="single" w:sz="4" w:space="0" w:color="000000"/>
              <w:left w:val="single" w:sz="4" w:space="0" w:color="000000"/>
              <w:right w:val="single" w:sz="4" w:space="0" w:color="000000"/>
            </w:tcBorders>
            <w:shd w:val="clear" w:color="auto" w:fill="D0D0D0"/>
          </w:tcPr>
          <w:p w14:paraId="044053E8" w14:textId="77777777" w:rsidR="00BB196F" w:rsidRDefault="00BB196F">
            <w:pPr>
              <w:widowControl w:val="0"/>
              <w:pBdr>
                <w:top w:val="nil"/>
                <w:left w:val="nil"/>
                <w:bottom w:val="nil"/>
                <w:right w:val="nil"/>
                <w:between w:val="nil"/>
              </w:pBdr>
              <w:jc w:val="left"/>
              <w:rPr>
                <w:rFonts w:ascii="Times New Roman" w:eastAsia="Times New Roman" w:hAnsi="Times New Roman" w:cs="Times New Roman"/>
                <w:color w:val="000000"/>
                <w:sz w:val="18"/>
                <w:szCs w:val="18"/>
              </w:rPr>
            </w:pPr>
          </w:p>
          <w:p w14:paraId="32DFA8E0" w14:textId="77777777" w:rsidR="00BB196F" w:rsidRDefault="00000000">
            <w:pPr>
              <w:widowControl w:val="0"/>
              <w:pBdr>
                <w:top w:val="nil"/>
                <w:left w:val="nil"/>
                <w:bottom w:val="nil"/>
                <w:right w:val="nil"/>
                <w:between w:val="nil"/>
              </w:pBdr>
              <w:spacing w:before="4" w:line="228" w:lineRule="auto"/>
              <w:ind w:left="80"/>
              <w:jc w:val="both"/>
              <w:rPr>
                <w:color w:val="000000"/>
                <w:sz w:val="20"/>
                <w:szCs w:val="20"/>
              </w:rPr>
            </w:pPr>
            <w:r>
              <w:rPr>
                <w:color w:val="000000"/>
                <w:sz w:val="20"/>
                <w:szCs w:val="20"/>
              </w:rPr>
              <w:t>L’alumnat es</w:t>
            </w:r>
          </w:p>
          <w:p w14:paraId="495E58B0" w14:textId="77777777" w:rsidR="00BB196F" w:rsidRDefault="00000000">
            <w:pPr>
              <w:widowControl w:val="0"/>
              <w:pBdr>
                <w:top w:val="nil"/>
                <w:left w:val="nil"/>
                <w:bottom w:val="nil"/>
                <w:right w:val="nil"/>
                <w:between w:val="nil"/>
              </w:pBdr>
              <w:spacing w:line="220" w:lineRule="auto"/>
              <w:ind w:left="80"/>
              <w:jc w:val="both"/>
              <w:rPr>
                <w:color w:val="000000"/>
                <w:sz w:val="20"/>
                <w:szCs w:val="20"/>
              </w:rPr>
            </w:pPr>
            <w:r>
              <w:rPr>
                <w:color w:val="000000"/>
                <w:sz w:val="20"/>
                <w:szCs w:val="20"/>
              </w:rPr>
              <w:t>va adaptar al centre i a l’aula</w:t>
            </w:r>
          </w:p>
        </w:tc>
        <w:tc>
          <w:tcPr>
            <w:tcW w:w="2154" w:type="dxa"/>
            <w:tcBorders>
              <w:top w:val="single" w:sz="4" w:space="0" w:color="000000"/>
              <w:left w:val="single" w:sz="4" w:space="0" w:color="000000"/>
              <w:right w:val="single" w:sz="4" w:space="0" w:color="000000"/>
            </w:tcBorders>
          </w:tcPr>
          <w:p w14:paraId="437D446F" w14:textId="77777777" w:rsidR="00BB196F" w:rsidRDefault="00000000">
            <w:pPr>
              <w:widowControl w:val="0"/>
              <w:pBdr>
                <w:top w:val="nil"/>
                <w:left w:val="nil"/>
                <w:bottom w:val="nil"/>
                <w:right w:val="nil"/>
                <w:between w:val="nil"/>
              </w:pBdr>
              <w:spacing w:before="34"/>
              <w:ind w:left="80"/>
              <w:jc w:val="left"/>
              <w:rPr>
                <w:color w:val="000000"/>
                <w:sz w:val="20"/>
                <w:szCs w:val="20"/>
              </w:rPr>
            </w:pPr>
            <w:r>
              <w:rPr>
                <w:color w:val="000000"/>
                <w:sz w:val="20"/>
                <w:szCs w:val="20"/>
              </w:rPr>
              <w:t>Es va adaptar sense problemes i va participar activament en l’activitat escolar.</w:t>
            </w:r>
          </w:p>
        </w:tc>
        <w:tc>
          <w:tcPr>
            <w:tcW w:w="1873" w:type="dxa"/>
            <w:tcBorders>
              <w:top w:val="single" w:sz="4" w:space="0" w:color="000000"/>
              <w:left w:val="single" w:sz="4" w:space="0" w:color="000000"/>
              <w:right w:val="single" w:sz="4" w:space="0" w:color="000000"/>
            </w:tcBorders>
          </w:tcPr>
          <w:p w14:paraId="37B730C3" w14:textId="77777777" w:rsidR="00BB196F" w:rsidRDefault="00000000">
            <w:pPr>
              <w:widowControl w:val="0"/>
              <w:pBdr>
                <w:top w:val="nil"/>
                <w:left w:val="nil"/>
                <w:bottom w:val="nil"/>
                <w:right w:val="nil"/>
                <w:between w:val="nil"/>
              </w:pBdr>
              <w:spacing w:before="34"/>
              <w:ind w:left="80"/>
              <w:jc w:val="left"/>
              <w:rPr>
                <w:color w:val="000000"/>
                <w:sz w:val="20"/>
                <w:szCs w:val="20"/>
              </w:rPr>
            </w:pPr>
            <w:r>
              <w:rPr>
                <w:color w:val="000000"/>
                <w:sz w:val="20"/>
                <w:szCs w:val="20"/>
              </w:rPr>
              <w:t>Presenta algunes</w:t>
            </w:r>
          </w:p>
          <w:p w14:paraId="09D68BE6" w14:textId="77777777" w:rsidR="00BB196F" w:rsidRDefault="00000000">
            <w:pPr>
              <w:widowControl w:val="0"/>
              <w:pBdr>
                <w:top w:val="nil"/>
                <w:left w:val="nil"/>
                <w:bottom w:val="nil"/>
                <w:right w:val="nil"/>
                <w:between w:val="nil"/>
              </w:pBdr>
              <w:spacing w:line="220" w:lineRule="auto"/>
              <w:ind w:left="80"/>
              <w:jc w:val="left"/>
              <w:rPr>
                <w:color w:val="000000"/>
                <w:sz w:val="20"/>
                <w:szCs w:val="20"/>
              </w:rPr>
            </w:pPr>
            <w:r>
              <w:rPr>
                <w:color w:val="000000"/>
                <w:sz w:val="20"/>
                <w:szCs w:val="20"/>
              </w:rPr>
              <w:t>dificultats en la seva adaptació (escassa implicació, falta d’hàbits, etc.), però ho anirà superant poc a poc.</w:t>
            </w:r>
          </w:p>
        </w:tc>
        <w:tc>
          <w:tcPr>
            <w:tcW w:w="1871" w:type="dxa"/>
            <w:tcBorders>
              <w:top w:val="single" w:sz="4" w:space="0" w:color="000000"/>
              <w:left w:val="single" w:sz="4" w:space="0" w:color="000000"/>
              <w:right w:val="single" w:sz="4" w:space="0" w:color="000000"/>
            </w:tcBorders>
          </w:tcPr>
          <w:p w14:paraId="06C1AEFB" w14:textId="77777777" w:rsidR="00BB196F" w:rsidRDefault="00000000">
            <w:pPr>
              <w:widowControl w:val="0"/>
              <w:pBdr>
                <w:top w:val="nil"/>
                <w:left w:val="nil"/>
                <w:bottom w:val="nil"/>
                <w:right w:val="nil"/>
                <w:between w:val="nil"/>
              </w:pBdr>
              <w:spacing w:before="34"/>
              <w:ind w:left="80"/>
              <w:jc w:val="left"/>
              <w:rPr>
                <w:color w:val="000000"/>
                <w:sz w:val="20"/>
                <w:szCs w:val="20"/>
              </w:rPr>
            </w:pPr>
            <w:r>
              <w:rPr>
                <w:color w:val="000000"/>
                <w:sz w:val="20"/>
                <w:szCs w:val="20"/>
              </w:rPr>
              <w:t>Es va adaptar bé a l’aula, però no al centre (es relaciona únicament amb els companys/es d’aula, no participa en les activitats fora d’aquest context).</w:t>
            </w:r>
          </w:p>
        </w:tc>
        <w:tc>
          <w:tcPr>
            <w:tcW w:w="1787" w:type="dxa"/>
            <w:tcBorders>
              <w:top w:val="single" w:sz="4" w:space="0" w:color="000000"/>
              <w:left w:val="single" w:sz="4" w:space="0" w:color="000000"/>
              <w:right w:val="single" w:sz="4" w:space="0" w:color="000000"/>
            </w:tcBorders>
          </w:tcPr>
          <w:p w14:paraId="4F627E0B" w14:textId="77777777" w:rsidR="00BB196F" w:rsidRDefault="00000000">
            <w:pPr>
              <w:widowControl w:val="0"/>
              <w:pBdr>
                <w:top w:val="nil"/>
                <w:left w:val="nil"/>
                <w:bottom w:val="nil"/>
                <w:right w:val="nil"/>
                <w:between w:val="nil"/>
              </w:pBdr>
              <w:spacing w:before="34"/>
              <w:ind w:left="80"/>
              <w:jc w:val="left"/>
              <w:rPr>
                <w:color w:val="000000"/>
                <w:sz w:val="20"/>
                <w:szCs w:val="20"/>
              </w:rPr>
            </w:pPr>
            <w:r>
              <w:rPr>
                <w:color w:val="000000"/>
                <w:sz w:val="20"/>
                <w:szCs w:val="20"/>
              </w:rPr>
              <w:t>No es va adaptar ni</w:t>
            </w:r>
          </w:p>
          <w:p w14:paraId="108A41F1" w14:textId="77777777" w:rsidR="00BB196F" w:rsidRDefault="00000000">
            <w:pPr>
              <w:widowControl w:val="0"/>
              <w:pBdr>
                <w:top w:val="nil"/>
                <w:left w:val="nil"/>
                <w:bottom w:val="nil"/>
                <w:right w:val="nil"/>
                <w:between w:val="nil"/>
              </w:pBdr>
              <w:spacing w:line="220" w:lineRule="auto"/>
              <w:ind w:left="80"/>
              <w:jc w:val="left"/>
              <w:rPr>
                <w:color w:val="000000"/>
                <w:sz w:val="20"/>
                <w:szCs w:val="20"/>
              </w:rPr>
            </w:pPr>
            <w:r>
              <w:rPr>
                <w:color w:val="000000"/>
                <w:sz w:val="20"/>
                <w:szCs w:val="20"/>
              </w:rPr>
              <w:t>a l’aula ni al centre, i va mostrar reticència a assistir al centre.</w:t>
            </w:r>
          </w:p>
        </w:tc>
      </w:tr>
      <w:tr w:rsidR="00BB196F" w14:paraId="699951BA" w14:textId="77777777">
        <w:trPr>
          <w:trHeight w:val="294"/>
        </w:trPr>
        <w:tc>
          <w:tcPr>
            <w:tcW w:w="1943" w:type="dxa"/>
            <w:tcBorders>
              <w:top w:val="single" w:sz="4" w:space="0" w:color="000000"/>
              <w:left w:val="single" w:sz="4" w:space="0" w:color="000000"/>
              <w:right w:val="single" w:sz="4" w:space="0" w:color="000000"/>
            </w:tcBorders>
            <w:shd w:val="clear" w:color="auto" w:fill="D0D0D0"/>
          </w:tcPr>
          <w:p w14:paraId="4A50DD95" w14:textId="77777777" w:rsidR="00BB196F" w:rsidRDefault="00BB196F">
            <w:pPr>
              <w:widowControl w:val="0"/>
              <w:pBdr>
                <w:top w:val="nil"/>
                <w:left w:val="nil"/>
                <w:bottom w:val="nil"/>
                <w:right w:val="nil"/>
                <w:between w:val="nil"/>
              </w:pBdr>
              <w:jc w:val="left"/>
              <w:rPr>
                <w:rFonts w:ascii="Times New Roman" w:eastAsia="Times New Roman" w:hAnsi="Times New Roman" w:cs="Times New Roman"/>
                <w:color w:val="000000"/>
                <w:sz w:val="18"/>
                <w:szCs w:val="18"/>
              </w:rPr>
            </w:pPr>
          </w:p>
          <w:p w14:paraId="1B517E3D" w14:textId="77777777" w:rsidR="00BB196F" w:rsidRDefault="00000000">
            <w:pPr>
              <w:widowControl w:val="0"/>
              <w:pBdr>
                <w:top w:val="nil"/>
                <w:left w:val="nil"/>
                <w:bottom w:val="nil"/>
                <w:right w:val="nil"/>
                <w:between w:val="nil"/>
              </w:pBdr>
              <w:spacing w:before="122" w:line="235" w:lineRule="auto"/>
              <w:ind w:left="79" w:right="271"/>
              <w:jc w:val="left"/>
              <w:rPr>
                <w:color w:val="000000"/>
                <w:sz w:val="20"/>
                <w:szCs w:val="20"/>
              </w:rPr>
            </w:pPr>
            <w:r>
              <w:rPr>
                <w:color w:val="000000"/>
                <w:sz w:val="20"/>
                <w:szCs w:val="20"/>
              </w:rPr>
              <w:t>El professorat es va integrar al centre</w:t>
            </w:r>
          </w:p>
        </w:tc>
        <w:tc>
          <w:tcPr>
            <w:tcW w:w="2154" w:type="dxa"/>
            <w:tcBorders>
              <w:top w:val="single" w:sz="4" w:space="0" w:color="000000"/>
              <w:left w:val="single" w:sz="4" w:space="0" w:color="000000"/>
              <w:right w:val="single" w:sz="4" w:space="0" w:color="000000"/>
            </w:tcBorders>
          </w:tcPr>
          <w:p w14:paraId="2064AD39" w14:textId="77777777" w:rsidR="00BB196F" w:rsidRDefault="00000000">
            <w:pPr>
              <w:widowControl w:val="0"/>
              <w:pBdr>
                <w:top w:val="nil"/>
                <w:left w:val="nil"/>
                <w:bottom w:val="nil"/>
                <w:right w:val="nil"/>
                <w:between w:val="nil"/>
              </w:pBdr>
              <w:spacing w:before="34"/>
              <w:ind w:left="80"/>
              <w:jc w:val="left"/>
              <w:rPr>
                <w:color w:val="000000"/>
                <w:sz w:val="20"/>
                <w:szCs w:val="20"/>
              </w:rPr>
            </w:pPr>
            <w:r>
              <w:rPr>
                <w:color w:val="000000"/>
                <w:sz w:val="20"/>
                <w:szCs w:val="20"/>
              </w:rPr>
              <w:t>Es va incorporar sense problemes al funcionament</w:t>
            </w:r>
          </w:p>
          <w:p w14:paraId="51562CFC" w14:textId="77777777" w:rsidR="00BB196F" w:rsidRDefault="00000000">
            <w:pPr>
              <w:widowControl w:val="0"/>
              <w:pBdr>
                <w:top w:val="nil"/>
                <w:left w:val="nil"/>
                <w:bottom w:val="nil"/>
                <w:right w:val="nil"/>
                <w:between w:val="nil"/>
              </w:pBdr>
              <w:spacing w:before="34"/>
              <w:ind w:left="80"/>
              <w:jc w:val="left"/>
              <w:rPr>
                <w:color w:val="000000"/>
                <w:sz w:val="20"/>
                <w:szCs w:val="20"/>
              </w:rPr>
            </w:pPr>
            <w:r>
              <w:rPr>
                <w:color w:val="000000"/>
                <w:sz w:val="20"/>
                <w:szCs w:val="20"/>
              </w:rPr>
              <w:t>del centre.</w:t>
            </w:r>
          </w:p>
        </w:tc>
        <w:tc>
          <w:tcPr>
            <w:tcW w:w="1873" w:type="dxa"/>
            <w:tcBorders>
              <w:top w:val="single" w:sz="4" w:space="0" w:color="000000"/>
              <w:left w:val="single" w:sz="4" w:space="0" w:color="000000"/>
              <w:right w:val="single" w:sz="4" w:space="0" w:color="000000"/>
            </w:tcBorders>
          </w:tcPr>
          <w:p w14:paraId="7208B21C" w14:textId="77777777" w:rsidR="00BB196F" w:rsidRDefault="00000000">
            <w:pPr>
              <w:widowControl w:val="0"/>
              <w:pBdr>
                <w:top w:val="nil"/>
                <w:left w:val="nil"/>
                <w:bottom w:val="nil"/>
                <w:right w:val="nil"/>
                <w:between w:val="nil"/>
              </w:pBdr>
              <w:spacing w:before="34"/>
              <w:ind w:left="80"/>
              <w:jc w:val="left"/>
              <w:rPr>
                <w:color w:val="000000"/>
                <w:sz w:val="20"/>
                <w:szCs w:val="20"/>
              </w:rPr>
            </w:pPr>
            <w:r>
              <w:rPr>
                <w:color w:val="000000"/>
                <w:sz w:val="20"/>
                <w:szCs w:val="20"/>
              </w:rPr>
              <w:t>Presenta algunes</w:t>
            </w:r>
          </w:p>
          <w:p w14:paraId="52A5D1F5" w14:textId="77777777" w:rsidR="00BB196F" w:rsidRDefault="00000000">
            <w:pPr>
              <w:widowControl w:val="0"/>
              <w:pBdr>
                <w:top w:val="nil"/>
                <w:left w:val="nil"/>
                <w:bottom w:val="nil"/>
                <w:right w:val="nil"/>
                <w:between w:val="nil"/>
              </w:pBdr>
              <w:spacing w:line="220" w:lineRule="auto"/>
              <w:ind w:left="80"/>
              <w:jc w:val="left"/>
              <w:rPr>
                <w:color w:val="000000"/>
                <w:sz w:val="20"/>
                <w:szCs w:val="20"/>
              </w:rPr>
            </w:pPr>
            <w:r>
              <w:rPr>
                <w:color w:val="000000"/>
                <w:sz w:val="20"/>
                <w:szCs w:val="20"/>
              </w:rPr>
              <w:t>dificultats en la</w:t>
            </w:r>
          </w:p>
          <w:p w14:paraId="3E749286" w14:textId="77777777" w:rsidR="00BB196F" w:rsidRDefault="00000000">
            <w:pPr>
              <w:widowControl w:val="0"/>
              <w:pBdr>
                <w:top w:val="nil"/>
                <w:left w:val="nil"/>
                <w:bottom w:val="nil"/>
                <w:right w:val="nil"/>
                <w:between w:val="nil"/>
              </w:pBdr>
              <w:spacing w:line="222" w:lineRule="auto"/>
              <w:ind w:left="80"/>
              <w:jc w:val="left"/>
              <w:rPr>
                <w:color w:val="000000"/>
                <w:sz w:val="20"/>
                <w:szCs w:val="20"/>
              </w:rPr>
            </w:pPr>
            <w:r>
              <w:rPr>
                <w:color w:val="000000"/>
                <w:sz w:val="20"/>
                <w:szCs w:val="20"/>
              </w:rPr>
              <w:t>relació amb altres</w:t>
            </w:r>
          </w:p>
          <w:p w14:paraId="1925F573" w14:textId="77777777" w:rsidR="00BB196F" w:rsidRDefault="00000000">
            <w:pPr>
              <w:widowControl w:val="0"/>
              <w:pBdr>
                <w:top w:val="nil"/>
                <w:left w:val="nil"/>
                <w:bottom w:val="nil"/>
                <w:right w:val="nil"/>
                <w:between w:val="nil"/>
              </w:pBdr>
              <w:spacing w:line="242" w:lineRule="auto"/>
              <w:ind w:left="80"/>
              <w:jc w:val="left"/>
              <w:rPr>
                <w:color w:val="000000"/>
                <w:sz w:val="20"/>
                <w:szCs w:val="20"/>
              </w:rPr>
            </w:pPr>
            <w:r>
              <w:rPr>
                <w:color w:val="000000"/>
                <w:sz w:val="20"/>
                <w:szCs w:val="20"/>
              </w:rPr>
              <w:t>docents.</w:t>
            </w:r>
          </w:p>
        </w:tc>
        <w:tc>
          <w:tcPr>
            <w:tcW w:w="1871" w:type="dxa"/>
            <w:tcBorders>
              <w:top w:val="single" w:sz="4" w:space="0" w:color="000000"/>
              <w:left w:val="single" w:sz="4" w:space="0" w:color="000000"/>
              <w:right w:val="single" w:sz="4" w:space="0" w:color="000000"/>
            </w:tcBorders>
          </w:tcPr>
          <w:p w14:paraId="6045FD4A" w14:textId="77777777" w:rsidR="00BB196F" w:rsidRDefault="00000000">
            <w:pPr>
              <w:widowControl w:val="0"/>
              <w:pBdr>
                <w:top w:val="nil"/>
                <w:left w:val="nil"/>
                <w:bottom w:val="nil"/>
                <w:right w:val="nil"/>
                <w:between w:val="nil"/>
              </w:pBdr>
              <w:spacing w:before="34"/>
              <w:ind w:left="80"/>
              <w:jc w:val="left"/>
              <w:rPr>
                <w:color w:val="000000"/>
                <w:sz w:val="20"/>
                <w:szCs w:val="20"/>
              </w:rPr>
            </w:pPr>
            <w:r>
              <w:rPr>
                <w:color w:val="000000"/>
                <w:sz w:val="20"/>
                <w:szCs w:val="20"/>
              </w:rPr>
              <w:t>Presenta dificultats</w:t>
            </w:r>
          </w:p>
          <w:p w14:paraId="7812E8C8" w14:textId="77777777" w:rsidR="00BB196F" w:rsidRDefault="00000000">
            <w:pPr>
              <w:widowControl w:val="0"/>
              <w:pBdr>
                <w:top w:val="nil"/>
                <w:left w:val="nil"/>
                <w:bottom w:val="nil"/>
                <w:right w:val="nil"/>
                <w:between w:val="nil"/>
              </w:pBdr>
              <w:spacing w:line="220" w:lineRule="auto"/>
              <w:ind w:left="80"/>
              <w:jc w:val="left"/>
              <w:rPr>
                <w:color w:val="000000"/>
                <w:sz w:val="20"/>
                <w:szCs w:val="20"/>
              </w:rPr>
            </w:pPr>
            <w:r>
              <w:rPr>
                <w:color w:val="000000"/>
                <w:sz w:val="20"/>
                <w:szCs w:val="20"/>
              </w:rPr>
              <w:t>tant a nivell relacional</w:t>
            </w:r>
          </w:p>
          <w:p w14:paraId="087925E3" w14:textId="77777777" w:rsidR="00BB196F" w:rsidRDefault="00000000">
            <w:pPr>
              <w:widowControl w:val="0"/>
              <w:pBdr>
                <w:top w:val="nil"/>
                <w:left w:val="nil"/>
                <w:bottom w:val="nil"/>
                <w:right w:val="nil"/>
                <w:between w:val="nil"/>
              </w:pBdr>
              <w:spacing w:line="222" w:lineRule="auto"/>
              <w:ind w:left="80"/>
              <w:jc w:val="left"/>
              <w:rPr>
                <w:color w:val="000000"/>
                <w:sz w:val="20"/>
                <w:szCs w:val="20"/>
              </w:rPr>
            </w:pPr>
            <w:r>
              <w:rPr>
                <w:color w:val="000000"/>
                <w:sz w:val="20"/>
                <w:szCs w:val="20"/>
              </w:rPr>
              <w:t>com d’adaptació a la gestió del treball.</w:t>
            </w:r>
          </w:p>
          <w:p w14:paraId="2AAF383A" w14:textId="77777777" w:rsidR="00BB196F" w:rsidRDefault="00BB196F">
            <w:pPr>
              <w:widowControl w:val="0"/>
              <w:pBdr>
                <w:top w:val="nil"/>
                <w:left w:val="nil"/>
                <w:bottom w:val="nil"/>
                <w:right w:val="nil"/>
                <w:between w:val="nil"/>
              </w:pBdr>
              <w:ind w:left="80"/>
              <w:jc w:val="left"/>
              <w:rPr>
                <w:color w:val="000000"/>
                <w:sz w:val="20"/>
                <w:szCs w:val="20"/>
              </w:rPr>
            </w:pPr>
          </w:p>
        </w:tc>
        <w:tc>
          <w:tcPr>
            <w:tcW w:w="1787" w:type="dxa"/>
            <w:tcBorders>
              <w:top w:val="single" w:sz="4" w:space="0" w:color="000000"/>
              <w:left w:val="single" w:sz="4" w:space="0" w:color="000000"/>
              <w:right w:val="single" w:sz="4" w:space="0" w:color="000000"/>
            </w:tcBorders>
          </w:tcPr>
          <w:p w14:paraId="1F0CDCD8" w14:textId="77777777" w:rsidR="00BB196F" w:rsidRDefault="00000000">
            <w:pPr>
              <w:widowControl w:val="0"/>
              <w:pBdr>
                <w:top w:val="nil"/>
                <w:left w:val="nil"/>
                <w:bottom w:val="nil"/>
                <w:right w:val="nil"/>
                <w:between w:val="nil"/>
              </w:pBdr>
              <w:spacing w:before="34"/>
              <w:ind w:left="80"/>
              <w:jc w:val="left"/>
              <w:rPr>
                <w:color w:val="000000"/>
                <w:sz w:val="20"/>
                <w:szCs w:val="20"/>
              </w:rPr>
            </w:pPr>
            <w:r>
              <w:rPr>
                <w:color w:val="000000"/>
                <w:sz w:val="20"/>
                <w:szCs w:val="20"/>
              </w:rPr>
              <w:t>No es va integrar a la dinàmica general</w:t>
            </w:r>
          </w:p>
          <w:p w14:paraId="4B8100CB" w14:textId="77777777" w:rsidR="00BB196F" w:rsidRDefault="00000000">
            <w:pPr>
              <w:widowControl w:val="0"/>
              <w:pBdr>
                <w:top w:val="nil"/>
                <w:left w:val="nil"/>
                <w:bottom w:val="nil"/>
                <w:right w:val="nil"/>
                <w:between w:val="nil"/>
              </w:pBdr>
              <w:spacing w:line="222" w:lineRule="auto"/>
              <w:ind w:left="80"/>
              <w:jc w:val="left"/>
              <w:rPr>
                <w:color w:val="000000"/>
                <w:sz w:val="20"/>
                <w:szCs w:val="20"/>
              </w:rPr>
            </w:pPr>
            <w:r>
              <w:rPr>
                <w:color w:val="000000"/>
                <w:sz w:val="20"/>
                <w:szCs w:val="20"/>
              </w:rPr>
              <w:t>del centre i va manifestar insatisfacció amb la seva tasca docent.</w:t>
            </w:r>
          </w:p>
          <w:p w14:paraId="2F0839AC" w14:textId="77777777" w:rsidR="00BB196F" w:rsidRDefault="00BB196F">
            <w:pPr>
              <w:widowControl w:val="0"/>
              <w:pBdr>
                <w:top w:val="nil"/>
                <w:left w:val="nil"/>
                <w:bottom w:val="nil"/>
                <w:right w:val="nil"/>
                <w:between w:val="nil"/>
              </w:pBdr>
              <w:ind w:left="80"/>
              <w:jc w:val="left"/>
              <w:rPr>
                <w:color w:val="000000"/>
                <w:sz w:val="20"/>
                <w:szCs w:val="20"/>
              </w:rPr>
            </w:pPr>
          </w:p>
        </w:tc>
      </w:tr>
      <w:tr w:rsidR="00BB196F" w14:paraId="755AC5EF" w14:textId="77777777">
        <w:trPr>
          <w:trHeight w:val="1288"/>
        </w:trPr>
        <w:tc>
          <w:tcPr>
            <w:tcW w:w="1943" w:type="dxa"/>
            <w:tcBorders>
              <w:top w:val="single" w:sz="4" w:space="0" w:color="000000"/>
              <w:left w:val="single" w:sz="4" w:space="0" w:color="000000"/>
              <w:bottom w:val="single" w:sz="4" w:space="0" w:color="000000"/>
              <w:right w:val="single" w:sz="4" w:space="0" w:color="000000"/>
            </w:tcBorders>
            <w:shd w:val="clear" w:color="auto" w:fill="D0D0D0"/>
          </w:tcPr>
          <w:p w14:paraId="39E12908" w14:textId="77777777" w:rsidR="00BB196F" w:rsidRDefault="00000000">
            <w:pPr>
              <w:widowControl w:val="0"/>
              <w:pBdr>
                <w:top w:val="nil"/>
                <w:left w:val="nil"/>
                <w:bottom w:val="nil"/>
                <w:right w:val="nil"/>
                <w:between w:val="nil"/>
              </w:pBdr>
              <w:spacing w:before="172" w:line="235" w:lineRule="auto"/>
              <w:ind w:left="79" w:right="80"/>
              <w:jc w:val="left"/>
              <w:rPr>
                <w:color w:val="000000"/>
                <w:sz w:val="20"/>
                <w:szCs w:val="20"/>
              </w:rPr>
            </w:pPr>
            <w:r>
              <w:rPr>
                <w:color w:val="000000"/>
                <w:sz w:val="20"/>
                <w:szCs w:val="20"/>
              </w:rPr>
              <w:t>Les famílies es van integrar al centre i van participar en la seva dinàmica.</w:t>
            </w:r>
          </w:p>
        </w:tc>
        <w:tc>
          <w:tcPr>
            <w:tcW w:w="2154" w:type="dxa"/>
            <w:tcBorders>
              <w:top w:val="single" w:sz="4" w:space="0" w:color="000000"/>
              <w:left w:val="single" w:sz="4" w:space="0" w:color="000000"/>
              <w:bottom w:val="single" w:sz="4" w:space="0" w:color="000000"/>
              <w:right w:val="single" w:sz="4" w:space="0" w:color="000000"/>
            </w:tcBorders>
          </w:tcPr>
          <w:p w14:paraId="0DEFF74B" w14:textId="77777777" w:rsidR="00BB196F" w:rsidRDefault="00000000">
            <w:pPr>
              <w:widowControl w:val="0"/>
              <w:pBdr>
                <w:top w:val="nil"/>
                <w:left w:val="nil"/>
                <w:bottom w:val="nil"/>
                <w:right w:val="nil"/>
                <w:between w:val="nil"/>
              </w:pBdr>
              <w:spacing w:before="38" w:line="235" w:lineRule="auto"/>
              <w:ind w:left="79" w:right="207"/>
              <w:jc w:val="left"/>
              <w:rPr>
                <w:color w:val="000000"/>
                <w:sz w:val="20"/>
                <w:szCs w:val="20"/>
              </w:rPr>
            </w:pPr>
            <w:r>
              <w:rPr>
                <w:color w:val="000000"/>
                <w:sz w:val="20"/>
                <w:szCs w:val="20"/>
              </w:rPr>
              <w:t>Es van integrar per complet al centre.</w:t>
            </w:r>
          </w:p>
        </w:tc>
        <w:tc>
          <w:tcPr>
            <w:tcW w:w="1873" w:type="dxa"/>
            <w:tcBorders>
              <w:top w:val="single" w:sz="4" w:space="0" w:color="000000"/>
              <w:left w:val="single" w:sz="4" w:space="0" w:color="000000"/>
              <w:bottom w:val="single" w:sz="4" w:space="0" w:color="000000"/>
              <w:right w:val="single" w:sz="4" w:space="0" w:color="000000"/>
            </w:tcBorders>
          </w:tcPr>
          <w:p w14:paraId="49EEB47D" w14:textId="77777777" w:rsidR="00BB196F" w:rsidRDefault="00000000">
            <w:pPr>
              <w:widowControl w:val="0"/>
              <w:pBdr>
                <w:top w:val="nil"/>
                <w:left w:val="nil"/>
                <w:bottom w:val="nil"/>
                <w:right w:val="nil"/>
                <w:between w:val="nil"/>
              </w:pBdr>
              <w:spacing w:before="38" w:line="235" w:lineRule="auto"/>
              <w:ind w:left="80" w:right="218"/>
              <w:jc w:val="both"/>
              <w:rPr>
                <w:color w:val="000000"/>
                <w:sz w:val="20"/>
                <w:szCs w:val="20"/>
              </w:rPr>
            </w:pPr>
            <w:r>
              <w:rPr>
                <w:color w:val="000000"/>
                <w:sz w:val="20"/>
                <w:szCs w:val="20"/>
              </w:rPr>
              <w:t>Participen habitualment en les activitats que es duen a terme al centre.</w:t>
            </w:r>
          </w:p>
        </w:tc>
        <w:tc>
          <w:tcPr>
            <w:tcW w:w="1871" w:type="dxa"/>
            <w:tcBorders>
              <w:top w:val="single" w:sz="4" w:space="0" w:color="000000"/>
              <w:left w:val="single" w:sz="4" w:space="0" w:color="000000"/>
              <w:bottom w:val="single" w:sz="4" w:space="0" w:color="000000"/>
              <w:right w:val="single" w:sz="4" w:space="0" w:color="000000"/>
            </w:tcBorders>
          </w:tcPr>
          <w:p w14:paraId="658EFABF" w14:textId="77777777" w:rsidR="00BB196F" w:rsidRDefault="00000000">
            <w:pPr>
              <w:widowControl w:val="0"/>
              <w:pBdr>
                <w:top w:val="nil"/>
                <w:left w:val="nil"/>
                <w:bottom w:val="nil"/>
                <w:right w:val="nil"/>
                <w:between w:val="nil"/>
              </w:pBdr>
              <w:spacing w:before="38" w:line="235" w:lineRule="auto"/>
              <w:ind w:left="80" w:right="176"/>
              <w:jc w:val="left"/>
              <w:rPr>
                <w:color w:val="000000"/>
                <w:sz w:val="20"/>
                <w:szCs w:val="20"/>
              </w:rPr>
            </w:pPr>
            <w:r>
              <w:rPr>
                <w:color w:val="000000"/>
                <w:sz w:val="20"/>
                <w:szCs w:val="20"/>
              </w:rPr>
              <w:t>Participen en les activitats del centre només quan se’ls requereix.</w:t>
            </w:r>
          </w:p>
        </w:tc>
        <w:tc>
          <w:tcPr>
            <w:tcW w:w="1787" w:type="dxa"/>
            <w:tcBorders>
              <w:top w:val="single" w:sz="4" w:space="0" w:color="000000"/>
              <w:left w:val="single" w:sz="4" w:space="0" w:color="000000"/>
              <w:bottom w:val="single" w:sz="4" w:space="0" w:color="000000"/>
              <w:right w:val="single" w:sz="4" w:space="0" w:color="000000"/>
            </w:tcBorders>
          </w:tcPr>
          <w:p w14:paraId="39365B56" w14:textId="77777777" w:rsidR="00BB196F" w:rsidRDefault="00000000">
            <w:pPr>
              <w:widowControl w:val="0"/>
              <w:pBdr>
                <w:top w:val="nil"/>
                <w:left w:val="nil"/>
                <w:bottom w:val="nil"/>
                <w:right w:val="nil"/>
                <w:between w:val="nil"/>
              </w:pBdr>
              <w:spacing w:before="38" w:line="235" w:lineRule="auto"/>
              <w:ind w:left="57" w:right="113"/>
              <w:jc w:val="left"/>
              <w:rPr>
                <w:color w:val="000000"/>
                <w:sz w:val="20"/>
                <w:szCs w:val="20"/>
              </w:rPr>
            </w:pPr>
            <w:r>
              <w:rPr>
                <w:color w:val="000000"/>
                <w:sz w:val="20"/>
                <w:szCs w:val="20"/>
              </w:rPr>
              <w:t>No es van adaptar al centre i van mantenir-hi el mínim contacte.</w:t>
            </w:r>
          </w:p>
        </w:tc>
      </w:tr>
      <w:tr w:rsidR="00BB196F" w14:paraId="716383CA" w14:textId="77777777">
        <w:trPr>
          <w:trHeight w:val="295"/>
        </w:trPr>
        <w:tc>
          <w:tcPr>
            <w:tcW w:w="1943" w:type="dxa"/>
            <w:tcBorders>
              <w:top w:val="single" w:sz="4" w:space="0" w:color="000000"/>
              <w:left w:val="single" w:sz="4" w:space="0" w:color="000000"/>
              <w:bottom w:val="single" w:sz="4" w:space="0" w:color="000000"/>
              <w:right w:val="single" w:sz="4" w:space="0" w:color="000000"/>
            </w:tcBorders>
            <w:shd w:val="clear" w:color="auto" w:fill="D0D0D0"/>
          </w:tcPr>
          <w:p w14:paraId="36685DE8" w14:textId="77777777" w:rsidR="00BB196F" w:rsidRDefault="00BB196F">
            <w:pPr>
              <w:widowControl w:val="0"/>
              <w:pBdr>
                <w:top w:val="nil"/>
                <w:left w:val="nil"/>
                <w:bottom w:val="nil"/>
                <w:right w:val="nil"/>
                <w:between w:val="nil"/>
              </w:pBdr>
              <w:jc w:val="left"/>
              <w:rPr>
                <w:rFonts w:ascii="Times New Roman" w:eastAsia="Times New Roman" w:hAnsi="Times New Roman" w:cs="Times New Roman"/>
                <w:color w:val="000000"/>
                <w:sz w:val="18"/>
                <w:szCs w:val="18"/>
              </w:rPr>
            </w:pPr>
          </w:p>
          <w:p w14:paraId="5CE75F54" w14:textId="77777777" w:rsidR="00BB196F" w:rsidRDefault="00000000">
            <w:pPr>
              <w:widowControl w:val="0"/>
              <w:pBdr>
                <w:top w:val="nil"/>
                <w:left w:val="nil"/>
                <w:bottom w:val="nil"/>
                <w:right w:val="nil"/>
                <w:between w:val="nil"/>
              </w:pBdr>
              <w:spacing w:line="228" w:lineRule="auto"/>
              <w:ind w:left="79"/>
              <w:jc w:val="left"/>
              <w:rPr>
                <w:color w:val="000000"/>
                <w:sz w:val="20"/>
                <w:szCs w:val="20"/>
              </w:rPr>
            </w:pPr>
            <w:r>
              <w:rPr>
                <w:color w:val="000000"/>
                <w:sz w:val="20"/>
                <w:szCs w:val="20"/>
              </w:rPr>
              <w:t>Resultats del pla</w:t>
            </w:r>
          </w:p>
          <w:p w14:paraId="3340EF62" w14:textId="77777777" w:rsidR="00BB196F" w:rsidRDefault="00000000">
            <w:pPr>
              <w:widowControl w:val="0"/>
              <w:pBdr>
                <w:top w:val="nil"/>
                <w:left w:val="nil"/>
                <w:bottom w:val="nil"/>
                <w:right w:val="nil"/>
                <w:between w:val="nil"/>
              </w:pBdr>
              <w:spacing w:line="220" w:lineRule="auto"/>
              <w:ind w:left="79"/>
              <w:jc w:val="left"/>
              <w:rPr>
                <w:color w:val="000000"/>
                <w:sz w:val="20"/>
                <w:szCs w:val="20"/>
              </w:rPr>
            </w:pPr>
            <w:r>
              <w:rPr>
                <w:color w:val="000000"/>
                <w:sz w:val="20"/>
                <w:szCs w:val="20"/>
              </w:rPr>
              <w:t>d’acollida</w:t>
            </w:r>
          </w:p>
        </w:tc>
        <w:tc>
          <w:tcPr>
            <w:tcW w:w="2154" w:type="dxa"/>
            <w:tcBorders>
              <w:top w:val="single" w:sz="4" w:space="0" w:color="000000"/>
              <w:left w:val="single" w:sz="4" w:space="0" w:color="000000"/>
              <w:bottom w:val="single" w:sz="4" w:space="0" w:color="000000"/>
              <w:right w:val="single" w:sz="4" w:space="0" w:color="000000"/>
            </w:tcBorders>
          </w:tcPr>
          <w:p w14:paraId="5D2C6295" w14:textId="77777777" w:rsidR="00BB196F" w:rsidRDefault="00000000">
            <w:pPr>
              <w:widowControl w:val="0"/>
              <w:pBdr>
                <w:top w:val="nil"/>
                <w:left w:val="nil"/>
                <w:bottom w:val="nil"/>
                <w:right w:val="nil"/>
                <w:between w:val="nil"/>
              </w:pBdr>
              <w:spacing w:before="34"/>
              <w:ind w:left="79"/>
              <w:jc w:val="left"/>
              <w:rPr>
                <w:color w:val="000000"/>
                <w:sz w:val="20"/>
                <w:szCs w:val="20"/>
              </w:rPr>
            </w:pPr>
            <w:r>
              <w:rPr>
                <w:color w:val="000000"/>
                <w:sz w:val="20"/>
                <w:szCs w:val="20"/>
              </w:rPr>
              <w:t>El pla va funcionar de</w:t>
            </w:r>
          </w:p>
          <w:p w14:paraId="0ACEE21F" w14:textId="77777777" w:rsidR="00BB196F" w:rsidRDefault="00000000">
            <w:pPr>
              <w:widowControl w:val="0"/>
              <w:pBdr>
                <w:top w:val="nil"/>
                <w:left w:val="nil"/>
                <w:bottom w:val="nil"/>
                <w:right w:val="nil"/>
                <w:between w:val="nil"/>
              </w:pBdr>
              <w:spacing w:line="220" w:lineRule="auto"/>
              <w:ind w:left="79"/>
              <w:jc w:val="left"/>
              <w:rPr>
                <w:color w:val="000000"/>
                <w:sz w:val="20"/>
                <w:szCs w:val="20"/>
              </w:rPr>
            </w:pPr>
            <w:r>
              <w:rPr>
                <w:color w:val="000000"/>
                <w:sz w:val="20"/>
                <w:szCs w:val="20"/>
              </w:rPr>
              <w:t>manera reeixida per al</w:t>
            </w:r>
          </w:p>
          <w:p w14:paraId="3DC579A2" w14:textId="77777777" w:rsidR="00BB196F" w:rsidRDefault="00000000">
            <w:pPr>
              <w:widowControl w:val="0"/>
              <w:pBdr>
                <w:top w:val="nil"/>
                <w:left w:val="nil"/>
                <w:bottom w:val="nil"/>
                <w:right w:val="nil"/>
                <w:between w:val="nil"/>
              </w:pBdr>
              <w:spacing w:line="224" w:lineRule="auto"/>
              <w:ind w:left="79"/>
              <w:jc w:val="left"/>
              <w:rPr>
                <w:color w:val="000000"/>
                <w:sz w:val="20"/>
                <w:szCs w:val="20"/>
              </w:rPr>
            </w:pPr>
            <w:r>
              <w:rPr>
                <w:color w:val="000000"/>
                <w:sz w:val="20"/>
                <w:szCs w:val="20"/>
              </w:rPr>
              <w:t>100 % dels nous</w:t>
            </w:r>
          </w:p>
          <w:p w14:paraId="5BD8026F" w14:textId="77777777" w:rsidR="00BB196F" w:rsidRDefault="00000000">
            <w:pPr>
              <w:widowControl w:val="0"/>
              <w:pBdr>
                <w:top w:val="nil"/>
                <w:left w:val="nil"/>
                <w:bottom w:val="nil"/>
                <w:right w:val="nil"/>
                <w:between w:val="nil"/>
              </w:pBdr>
              <w:spacing w:line="215" w:lineRule="auto"/>
              <w:ind w:left="79"/>
              <w:jc w:val="left"/>
              <w:rPr>
                <w:color w:val="000000"/>
                <w:sz w:val="20"/>
                <w:szCs w:val="20"/>
              </w:rPr>
            </w:pPr>
            <w:r>
              <w:rPr>
                <w:color w:val="000000"/>
                <w:sz w:val="20"/>
                <w:szCs w:val="20"/>
              </w:rPr>
              <w:t>membres de la comunitat educativa.</w:t>
            </w:r>
          </w:p>
        </w:tc>
        <w:tc>
          <w:tcPr>
            <w:tcW w:w="1873" w:type="dxa"/>
            <w:tcBorders>
              <w:top w:val="single" w:sz="4" w:space="0" w:color="000000"/>
              <w:left w:val="single" w:sz="4" w:space="0" w:color="000000"/>
              <w:bottom w:val="single" w:sz="4" w:space="0" w:color="000000"/>
              <w:right w:val="single" w:sz="4" w:space="0" w:color="000000"/>
            </w:tcBorders>
          </w:tcPr>
          <w:p w14:paraId="08E23A37" w14:textId="77777777" w:rsidR="00BB196F" w:rsidRDefault="00000000">
            <w:pPr>
              <w:widowControl w:val="0"/>
              <w:pBdr>
                <w:top w:val="nil"/>
                <w:left w:val="nil"/>
                <w:bottom w:val="nil"/>
                <w:right w:val="nil"/>
                <w:between w:val="nil"/>
              </w:pBdr>
              <w:spacing w:before="34"/>
              <w:ind w:left="80"/>
              <w:jc w:val="left"/>
              <w:rPr>
                <w:color w:val="000000"/>
                <w:sz w:val="20"/>
                <w:szCs w:val="20"/>
              </w:rPr>
            </w:pPr>
            <w:r>
              <w:rPr>
                <w:color w:val="000000"/>
                <w:sz w:val="20"/>
                <w:szCs w:val="20"/>
              </w:rPr>
              <w:t>El pla va funcionar de manera reeixida</w:t>
            </w:r>
          </w:p>
          <w:p w14:paraId="69DFF3F2" w14:textId="77777777" w:rsidR="00BB196F" w:rsidRDefault="00000000">
            <w:pPr>
              <w:widowControl w:val="0"/>
              <w:pBdr>
                <w:top w:val="nil"/>
                <w:left w:val="nil"/>
                <w:bottom w:val="nil"/>
                <w:right w:val="nil"/>
                <w:between w:val="nil"/>
              </w:pBdr>
              <w:spacing w:line="220" w:lineRule="auto"/>
              <w:ind w:left="80"/>
              <w:jc w:val="left"/>
              <w:rPr>
                <w:color w:val="000000"/>
                <w:sz w:val="20"/>
                <w:szCs w:val="20"/>
              </w:rPr>
            </w:pPr>
            <w:r>
              <w:rPr>
                <w:color w:val="000000"/>
                <w:sz w:val="20"/>
                <w:szCs w:val="20"/>
              </w:rPr>
              <w:t>per al 75 % dels nous</w:t>
            </w:r>
          </w:p>
          <w:p w14:paraId="4F9E6BF2" w14:textId="77777777" w:rsidR="00BB196F" w:rsidRDefault="00000000">
            <w:pPr>
              <w:widowControl w:val="0"/>
              <w:pBdr>
                <w:top w:val="nil"/>
                <w:left w:val="nil"/>
                <w:bottom w:val="nil"/>
                <w:right w:val="nil"/>
                <w:between w:val="nil"/>
              </w:pBdr>
              <w:spacing w:line="224" w:lineRule="auto"/>
              <w:ind w:left="80"/>
              <w:jc w:val="left"/>
              <w:rPr>
                <w:color w:val="000000"/>
                <w:sz w:val="20"/>
                <w:szCs w:val="20"/>
              </w:rPr>
            </w:pPr>
            <w:r>
              <w:rPr>
                <w:color w:val="000000"/>
                <w:sz w:val="20"/>
                <w:szCs w:val="20"/>
              </w:rPr>
              <w:t xml:space="preserve">membres de la </w:t>
            </w:r>
          </w:p>
          <w:p w14:paraId="0BA00560" w14:textId="77777777" w:rsidR="00BB196F" w:rsidRDefault="00000000">
            <w:pPr>
              <w:widowControl w:val="0"/>
              <w:pBdr>
                <w:top w:val="nil"/>
                <w:left w:val="nil"/>
                <w:bottom w:val="nil"/>
                <w:right w:val="nil"/>
                <w:between w:val="nil"/>
              </w:pBdr>
              <w:spacing w:line="215" w:lineRule="auto"/>
              <w:jc w:val="left"/>
              <w:rPr>
                <w:color w:val="000000"/>
                <w:sz w:val="20"/>
                <w:szCs w:val="20"/>
              </w:rPr>
            </w:pPr>
            <w:r>
              <w:rPr>
                <w:color w:val="000000"/>
                <w:sz w:val="20"/>
                <w:szCs w:val="20"/>
              </w:rPr>
              <w:t xml:space="preserve">  comunitat educativa</w:t>
            </w:r>
          </w:p>
          <w:p w14:paraId="14FADAEA" w14:textId="77777777" w:rsidR="00BB196F" w:rsidRDefault="00BB196F">
            <w:pPr>
              <w:widowControl w:val="0"/>
              <w:pBdr>
                <w:top w:val="nil"/>
                <w:left w:val="nil"/>
                <w:bottom w:val="nil"/>
                <w:right w:val="nil"/>
                <w:between w:val="nil"/>
              </w:pBdr>
              <w:spacing w:line="215" w:lineRule="auto"/>
              <w:ind w:left="80"/>
              <w:jc w:val="left"/>
              <w:rPr>
                <w:color w:val="000000"/>
                <w:sz w:val="20"/>
                <w:szCs w:val="20"/>
              </w:rPr>
            </w:pPr>
          </w:p>
        </w:tc>
        <w:tc>
          <w:tcPr>
            <w:tcW w:w="1871" w:type="dxa"/>
            <w:tcBorders>
              <w:top w:val="single" w:sz="4" w:space="0" w:color="000000"/>
              <w:left w:val="single" w:sz="4" w:space="0" w:color="000000"/>
              <w:bottom w:val="single" w:sz="4" w:space="0" w:color="000000"/>
              <w:right w:val="single" w:sz="4" w:space="0" w:color="000000"/>
            </w:tcBorders>
          </w:tcPr>
          <w:p w14:paraId="76AD0ED5" w14:textId="77777777" w:rsidR="00BB196F" w:rsidRDefault="00000000">
            <w:pPr>
              <w:widowControl w:val="0"/>
              <w:pBdr>
                <w:top w:val="nil"/>
                <w:left w:val="nil"/>
                <w:bottom w:val="nil"/>
                <w:right w:val="nil"/>
                <w:between w:val="nil"/>
              </w:pBdr>
              <w:spacing w:before="34"/>
              <w:ind w:left="79"/>
              <w:jc w:val="left"/>
              <w:rPr>
                <w:color w:val="000000"/>
                <w:sz w:val="20"/>
                <w:szCs w:val="20"/>
              </w:rPr>
            </w:pPr>
            <w:r>
              <w:rPr>
                <w:color w:val="000000"/>
                <w:sz w:val="20"/>
                <w:szCs w:val="20"/>
              </w:rPr>
              <w:t>El pla necessita</w:t>
            </w:r>
          </w:p>
          <w:p w14:paraId="681EFAB0" w14:textId="77777777" w:rsidR="00BB196F" w:rsidRDefault="00000000">
            <w:pPr>
              <w:widowControl w:val="0"/>
              <w:pBdr>
                <w:top w:val="nil"/>
                <w:left w:val="nil"/>
                <w:bottom w:val="nil"/>
                <w:right w:val="nil"/>
                <w:between w:val="nil"/>
              </w:pBdr>
              <w:spacing w:line="220" w:lineRule="auto"/>
              <w:ind w:left="79"/>
              <w:jc w:val="left"/>
              <w:rPr>
                <w:color w:val="000000"/>
                <w:sz w:val="20"/>
                <w:szCs w:val="20"/>
              </w:rPr>
            </w:pPr>
            <w:r>
              <w:rPr>
                <w:color w:val="000000"/>
                <w:sz w:val="20"/>
                <w:szCs w:val="20"/>
              </w:rPr>
              <w:t>modificacions en</w:t>
            </w:r>
          </w:p>
          <w:p w14:paraId="07840EC7" w14:textId="77777777" w:rsidR="00BB196F" w:rsidRDefault="00000000">
            <w:pPr>
              <w:widowControl w:val="0"/>
              <w:pBdr>
                <w:top w:val="nil"/>
                <w:left w:val="nil"/>
                <w:bottom w:val="nil"/>
                <w:right w:val="nil"/>
                <w:between w:val="nil"/>
              </w:pBdr>
              <w:spacing w:line="224" w:lineRule="auto"/>
              <w:ind w:left="79"/>
              <w:jc w:val="left"/>
              <w:rPr>
                <w:color w:val="000000"/>
                <w:sz w:val="20"/>
                <w:szCs w:val="20"/>
              </w:rPr>
            </w:pPr>
            <w:r>
              <w:rPr>
                <w:color w:val="000000"/>
                <w:sz w:val="20"/>
                <w:szCs w:val="20"/>
              </w:rPr>
              <w:t>relació amb l’acollida del professorat.</w:t>
            </w:r>
          </w:p>
        </w:tc>
        <w:tc>
          <w:tcPr>
            <w:tcW w:w="1787" w:type="dxa"/>
            <w:tcBorders>
              <w:top w:val="single" w:sz="4" w:space="0" w:color="000000"/>
              <w:left w:val="single" w:sz="4" w:space="0" w:color="000000"/>
              <w:bottom w:val="single" w:sz="4" w:space="0" w:color="000000"/>
              <w:right w:val="single" w:sz="4" w:space="0" w:color="000000"/>
            </w:tcBorders>
          </w:tcPr>
          <w:p w14:paraId="70379DCA" w14:textId="77777777" w:rsidR="00BB196F" w:rsidRDefault="00000000">
            <w:pPr>
              <w:widowControl w:val="0"/>
              <w:pBdr>
                <w:top w:val="nil"/>
                <w:left w:val="nil"/>
                <w:bottom w:val="nil"/>
                <w:right w:val="nil"/>
                <w:between w:val="nil"/>
              </w:pBdr>
              <w:spacing w:before="34"/>
              <w:ind w:left="79"/>
              <w:jc w:val="left"/>
              <w:rPr>
                <w:color w:val="000000"/>
                <w:sz w:val="20"/>
                <w:szCs w:val="20"/>
              </w:rPr>
            </w:pPr>
            <w:r>
              <w:rPr>
                <w:color w:val="000000"/>
                <w:sz w:val="20"/>
                <w:szCs w:val="20"/>
              </w:rPr>
              <w:t>El pla no va complir</w:t>
            </w:r>
          </w:p>
          <w:p w14:paraId="20AD42C0" w14:textId="77777777" w:rsidR="00BB196F" w:rsidRDefault="00000000">
            <w:pPr>
              <w:widowControl w:val="0"/>
              <w:pBdr>
                <w:top w:val="nil"/>
                <w:left w:val="nil"/>
                <w:bottom w:val="nil"/>
                <w:right w:val="nil"/>
                <w:between w:val="nil"/>
              </w:pBdr>
              <w:spacing w:line="220" w:lineRule="auto"/>
              <w:ind w:left="79"/>
              <w:jc w:val="left"/>
              <w:rPr>
                <w:color w:val="000000"/>
                <w:sz w:val="20"/>
                <w:szCs w:val="20"/>
              </w:rPr>
            </w:pPr>
            <w:r>
              <w:rPr>
                <w:color w:val="000000"/>
                <w:sz w:val="20"/>
                <w:szCs w:val="20"/>
              </w:rPr>
              <w:t>els objectius</w:t>
            </w:r>
          </w:p>
          <w:p w14:paraId="31E676AC" w14:textId="77777777" w:rsidR="00BB196F" w:rsidRDefault="00000000">
            <w:pPr>
              <w:widowControl w:val="0"/>
              <w:pBdr>
                <w:top w:val="nil"/>
                <w:left w:val="nil"/>
                <w:bottom w:val="nil"/>
                <w:right w:val="nil"/>
                <w:between w:val="nil"/>
              </w:pBdr>
              <w:spacing w:line="224" w:lineRule="auto"/>
              <w:ind w:left="79"/>
              <w:jc w:val="left"/>
              <w:rPr>
                <w:color w:val="000000"/>
                <w:sz w:val="20"/>
                <w:szCs w:val="20"/>
              </w:rPr>
            </w:pPr>
            <w:r>
              <w:rPr>
                <w:color w:val="000000"/>
                <w:sz w:val="20"/>
                <w:szCs w:val="20"/>
              </w:rPr>
              <w:t>que s’hi preveien.</w:t>
            </w:r>
          </w:p>
        </w:tc>
      </w:tr>
    </w:tbl>
    <w:p w14:paraId="11C3DE63" w14:textId="77777777" w:rsidR="00BB196F" w:rsidRDefault="00BB196F">
      <w:pPr>
        <w:pBdr>
          <w:top w:val="nil"/>
          <w:left w:val="nil"/>
          <w:bottom w:val="nil"/>
          <w:right w:val="nil"/>
          <w:between w:val="nil"/>
        </w:pBdr>
        <w:spacing w:before="5" w:after="0"/>
        <w:rPr>
          <w:b/>
          <w:color w:val="000000"/>
          <w:sz w:val="23"/>
          <w:szCs w:val="23"/>
        </w:rPr>
      </w:pPr>
    </w:p>
    <w:sectPr w:rsidR="00BB196F">
      <w:headerReference w:type="default" r:id="rId17"/>
      <w:footerReference w:type="default" r:id="rId18"/>
      <w:pgSz w:w="11906" w:h="16838"/>
      <w:pgMar w:top="1580" w:right="0" w:bottom="1100" w:left="760" w:header="0" w:footer="90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3C441" w14:textId="77777777" w:rsidR="00FC1E7D" w:rsidRDefault="00FC1E7D">
      <w:pPr>
        <w:spacing w:after="0" w:line="240" w:lineRule="auto"/>
      </w:pPr>
      <w:r>
        <w:separator/>
      </w:r>
    </w:p>
  </w:endnote>
  <w:endnote w:type="continuationSeparator" w:id="0">
    <w:p w14:paraId="70DA3303" w14:textId="77777777" w:rsidR="00FC1E7D" w:rsidRDefault="00FC1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570CA70-7CAA-4412-A819-FE087B76D4F7}"/>
    <w:embedBold r:id="rId2" w:fontKey="{26A4A8E9-5083-4977-9DF2-BD7856F6BEF6}"/>
    <w:embedItalic r:id="rId3" w:fontKey="{843FA8F6-9590-43E0-AB43-EFD27B9509AF}"/>
    <w:embedBoldItalic r:id="rId4" w:fontKey="{1F38AE48-394A-4001-86BC-D98349EE9554}"/>
  </w:font>
  <w:font w:name="Noto Sans Symbols">
    <w:charset w:val="00"/>
    <w:family w:val="auto"/>
    <w:pitch w:val="default"/>
    <w:embedRegular r:id="rId5" w:fontKey="{768A847D-69DA-4234-AF6A-25D766C4B515}"/>
  </w:font>
  <w:font w:name="Georgia">
    <w:panose1 w:val="02040502050405020303"/>
    <w:charset w:val="00"/>
    <w:family w:val="auto"/>
    <w:pitch w:val="default"/>
    <w:embedRegular r:id="rId6" w:fontKey="{3186C56C-D03F-47F6-A08C-28B5C9CC8FB8}"/>
    <w:embedItalic r:id="rId7" w:fontKey="{5F13BE4C-8196-4988-861D-50096191349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FE5AA34D-5108-4905-B0A4-B9635C1FE3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78420" w14:textId="77777777" w:rsidR="00DC5773" w:rsidRDefault="00DC5773">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D7B8D" w14:textId="721D11C2" w:rsidR="00BB196F" w:rsidRDefault="00BB196F">
    <w:pPr>
      <w:tabs>
        <w:tab w:val="center" w:pos="4252"/>
        <w:tab w:val="right" w:pos="8504"/>
      </w:tabs>
      <w:spacing w:after="0" w:line="240" w:lineRule="auto"/>
      <w:jc w:val="right"/>
    </w:pPr>
  </w:p>
  <w:p w14:paraId="756998FA" w14:textId="54E5A788" w:rsidR="00BB196F" w:rsidRDefault="00DC5773">
    <w:pPr>
      <w:tabs>
        <w:tab w:val="center" w:pos="4252"/>
        <w:tab w:val="right" w:pos="8504"/>
      </w:tabs>
      <w:spacing w:after="0" w:line="240" w:lineRule="auto"/>
      <w:jc w:val="right"/>
      <w:rPr>
        <w:color w:val="000000"/>
      </w:rPr>
    </w:pPr>
    <w:r>
      <w:rPr>
        <w:rFonts w:ascii="Arial" w:hAnsi="Arial" w:cs="Arial"/>
        <w:i/>
        <w:iCs/>
        <w:noProof/>
        <w:color w:val="000000"/>
        <w:sz w:val="16"/>
        <w:szCs w:val="16"/>
        <w:bdr w:val="none" w:sz="0" w:space="0" w:color="auto" w:frame="1"/>
      </w:rPr>
      <w:drawing>
        <wp:anchor distT="0" distB="0" distL="114300" distR="114300" simplePos="0" relativeHeight="251660288" behindDoc="0" locked="0" layoutInCell="1" allowOverlap="1" wp14:anchorId="64D270B6" wp14:editId="2F73BE6F">
          <wp:simplePos x="0" y="0"/>
          <wp:positionH relativeFrom="column">
            <wp:posOffset>410210</wp:posOffset>
          </wp:positionH>
          <wp:positionV relativeFrom="paragraph">
            <wp:posOffset>4445</wp:posOffset>
          </wp:positionV>
          <wp:extent cx="5124450" cy="336550"/>
          <wp:effectExtent l="0" t="0" r="0" b="6350"/>
          <wp:wrapSquare wrapText="bothSides"/>
          <wp:docPr id="2144798260"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445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color w:val="000000"/>
      </w:rPr>
      <w:fldChar w:fldCharType="begin"/>
    </w:r>
    <w:r w:rsidR="00000000">
      <w:rPr>
        <w:color w:val="000000"/>
      </w:rPr>
      <w:instrText>PAGE</w:instrText>
    </w:r>
    <w:r w:rsidR="00000000">
      <w:rPr>
        <w:color w:val="000000"/>
      </w:rPr>
      <w:fldChar w:fldCharType="separate"/>
    </w:r>
    <w:r>
      <w:rPr>
        <w:noProof/>
        <w:color w:val="000000"/>
      </w:rPr>
      <w:t>1</w:t>
    </w:r>
    <w:r w:rsidR="00000000">
      <w:rPr>
        <w:color w:val="000000"/>
      </w:rPr>
      <w:fldChar w:fldCharType="end"/>
    </w:r>
  </w:p>
  <w:p w14:paraId="6F1E96F8" w14:textId="1D760D37" w:rsidR="00BB196F" w:rsidRDefault="00BB196F">
    <w:pP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93E64" w14:textId="77777777" w:rsidR="00DC5773" w:rsidRDefault="00DC5773">
    <w:pPr>
      <w:pStyle w:val="Peu"/>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D9972" w14:textId="77777777" w:rsidR="00BB196F" w:rsidRDefault="00000000">
    <w:pPr>
      <w:pBdr>
        <w:top w:val="nil"/>
        <w:left w:val="nil"/>
        <w:bottom w:val="nil"/>
        <w:right w:val="nil"/>
        <w:between w:val="nil"/>
      </w:pBdr>
      <w:spacing w:after="140" w:line="14" w:lineRule="auto"/>
      <w:rPr>
        <w:color w:val="000000"/>
        <w:sz w:val="20"/>
        <w:szCs w:val="20"/>
      </w:rPr>
    </w:pPr>
    <w:r>
      <w:rPr>
        <w:noProof/>
      </w:rPr>
      <mc:AlternateContent>
        <mc:Choice Requires="wpg">
          <w:drawing>
            <wp:anchor distT="0" distB="0" distL="0" distR="0" simplePos="0" relativeHeight="251659264" behindDoc="1" locked="0" layoutInCell="1" hidden="0" allowOverlap="1" wp14:anchorId="4CFB2E42" wp14:editId="5B2A7DDB">
              <wp:simplePos x="0" y="0"/>
              <wp:positionH relativeFrom="column">
                <wp:posOffset>6070600</wp:posOffset>
              </wp:positionH>
              <wp:positionV relativeFrom="paragraph">
                <wp:posOffset>9944100</wp:posOffset>
              </wp:positionV>
              <wp:extent cx="287655" cy="207645"/>
              <wp:effectExtent l="0" t="0" r="0" b="0"/>
              <wp:wrapNone/>
              <wp:docPr id="3" name="Rectangle 3"/>
              <wp:cNvGraphicFramePr/>
              <a:graphic xmlns:a="http://schemas.openxmlformats.org/drawingml/2006/main">
                <a:graphicData uri="http://schemas.microsoft.com/office/word/2010/wordprocessingShape">
                  <wps:wsp>
                    <wps:cNvSpPr/>
                    <wps:spPr>
                      <a:xfrm>
                        <a:off x="5216760" y="3690720"/>
                        <a:ext cx="258480" cy="178560"/>
                      </a:xfrm>
                      <a:prstGeom prst="rect">
                        <a:avLst/>
                      </a:prstGeom>
                      <a:noFill/>
                      <a:ln>
                        <a:noFill/>
                      </a:ln>
                    </wps:spPr>
                    <wps:txbx>
                      <w:txbxContent>
                        <w:p w14:paraId="082B1946" w14:textId="77777777" w:rsidR="00BB196F" w:rsidRDefault="00000000">
                          <w:pPr>
                            <w:spacing w:line="264" w:lineRule="auto"/>
                            <w:ind w:left="20" w:firstLine="40"/>
                            <w:textDirection w:val="btLr"/>
                          </w:pPr>
                          <w:r>
                            <w:rPr>
                              <w:rFonts w:ascii="Arial" w:eastAsia="Arial" w:hAnsi="Arial" w:cs="Arial"/>
                              <w:color w:val="000000"/>
                              <w:sz w:val="24"/>
                            </w:rPr>
                            <w:t xml:space="preserve">         8</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6070600</wp:posOffset>
              </wp:positionH>
              <wp:positionV relativeFrom="paragraph">
                <wp:posOffset>9944100</wp:posOffset>
              </wp:positionV>
              <wp:extent cx="287655" cy="207645"/>
              <wp:effectExtent b="0" l="0" r="0" t="0"/>
              <wp:wrapNone/>
              <wp:docPr id="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87655" cy="20764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10408" w14:textId="77777777" w:rsidR="00FC1E7D" w:rsidRDefault="00FC1E7D">
      <w:pPr>
        <w:spacing w:after="0" w:line="240" w:lineRule="auto"/>
      </w:pPr>
      <w:r>
        <w:separator/>
      </w:r>
    </w:p>
  </w:footnote>
  <w:footnote w:type="continuationSeparator" w:id="0">
    <w:p w14:paraId="75EAA76E" w14:textId="77777777" w:rsidR="00FC1E7D" w:rsidRDefault="00FC1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3737" w14:textId="77777777" w:rsidR="00DC5773" w:rsidRDefault="00DC5773">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ADC73" w14:textId="77777777" w:rsidR="00BB196F" w:rsidRDefault="00BB196F">
    <w:pPr>
      <w:spacing w:after="0" w:line="240" w:lineRule="auto"/>
      <w:jc w:val="right"/>
      <w:rPr>
        <w:color w:val="000000"/>
        <w:sz w:val="24"/>
        <w:szCs w:val="24"/>
      </w:rPr>
    </w:pPr>
  </w:p>
  <w:p w14:paraId="2EF7DA21" w14:textId="77777777" w:rsidR="00BB196F" w:rsidRDefault="00BB196F">
    <w:pPr>
      <w:spacing w:after="0" w:line="240" w:lineRule="auto"/>
      <w:jc w:val="right"/>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6039" w14:textId="77777777" w:rsidR="00DC5773" w:rsidRDefault="00DC5773">
    <w:pPr>
      <w:pStyle w:val="Capaler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5F80" w14:textId="77777777" w:rsidR="00BB196F" w:rsidRDefault="00BB1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56403"/>
    <w:multiLevelType w:val="multilevel"/>
    <w:tmpl w:val="22D6E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8A7A0B"/>
    <w:multiLevelType w:val="multilevel"/>
    <w:tmpl w:val="8E586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624AB6"/>
    <w:multiLevelType w:val="multilevel"/>
    <w:tmpl w:val="B3CAF40E"/>
    <w:lvl w:ilvl="0">
      <w:numFmt w:val="bullet"/>
      <w:lvlText w:val="●"/>
      <w:lvlJc w:val="left"/>
      <w:pPr>
        <w:ind w:left="420" w:hanging="145"/>
      </w:pPr>
      <w:rPr>
        <w:rFonts w:ascii="Calibri" w:eastAsia="Calibri" w:hAnsi="Calibri" w:cs="Calibri"/>
        <w:sz w:val="20"/>
        <w:szCs w:val="20"/>
      </w:rPr>
    </w:lvl>
    <w:lvl w:ilvl="1">
      <w:numFmt w:val="bullet"/>
      <w:lvlText w:val="●"/>
      <w:lvlJc w:val="left"/>
      <w:pPr>
        <w:ind w:left="1099" w:hanging="145"/>
      </w:pPr>
      <w:rPr>
        <w:rFonts w:ascii="Noto Sans Symbols" w:eastAsia="Noto Sans Symbols" w:hAnsi="Noto Sans Symbols" w:cs="Noto Sans Symbols"/>
      </w:rPr>
    </w:lvl>
    <w:lvl w:ilvl="2">
      <w:numFmt w:val="bullet"/>
      <w:lvlText w:val="●"/>
      <w:lvlJc w:val="left"/>
      <w:pPr>
        <w:ind w:left="1778" w:hanging="145"/>
      </w:pPr>
      <w:rPr>
        <w:rFonts w:ascii="Noto Sans Symbols" w:eastAsia="Noto Sans Symbols" w:hAnsi="Noto Sans Symbols" w:cs="Noto Sans Symbols"/>
      </w:rPr>
    </w:lvl>
    <w:lvl w:ilvl="3">
      <w:numFmt w:val="bullet"/>
      <w:lvlText w:val="●"/>
      <w:lvlJc w:val="left"/>
      <w:pPr>
        <w:ind w:left="2457" w:hanging="145"/>
      </w:pPr>
      <w:rPr>
        <w:rFonts w:ascii="Noto Sans Symbols" w:eastAsia="Noto Sans Symbols" w:hAnsi="Noto Sans Symbols" w:cs="Noto Sans Symbols"/>
      </w:rPr>
    </w:lvl>
    <w:lvl w:ilvl="4">
      <w:numFmt w:val="bullet"/>
      <w:lvlText w:val="●"/>
      <w:lvlJc w:val="left"/>
      <w:pPr>
        <w:ind w:left="3136" w:hanging="145"/>
      </w:pPr>
      <w:rPr>
        <w:rFonts w:ascii="Noto Sans Symbols" w:eastAsia="Noto Sans Symbols" w:hAnsi="Noto Sans Symbols" w:cs="Noto Sans Symbols"/>
      </w:rPr>
    </w:lvl>
    <w:lvl w:ilvl="5">
      <w:numFmt w:val="bullet"/>
      <w:lvlText w:val="●"/>
      <w:lvlJc w:val="left"/>
      <w:pPr>
        <w:ind w:left="3815" w:hanging="145"/>
      </w:pPr>
      <w:rPr>
        <w:rFonts w:ascii="Noto Sans Symbols" w:eastAsia="Noto Sans Symbols" w:hAnsi="Noto Sans Symbols" w:cs="Noto Sans Symbols"/>
      </w:rPr>
    </w:lvl>
    <w:lvl w:ilvl="6">
      <w:numFmt w:val="bullet"/>
      <w:lvlText w:val="●"/>
      <w:lvlJc w:val="left"/>
      <w:pPr>
        <w:ind w:left="4494" w:hanging="145"/>
      </w:pPr>
      <w:rPr>
        <w:rFonts w:ascii="Noto Sans Symbols" w:eastAsia="Noto Sans Symbols" w:hAnsi="Noto Sans Symbols" w:cs="Noto Sans Symbols"/>
      </w:rPr>
    </w:lvl>
    <w:lvl w:ilvl="7">
      <w:numFmt w:val="bullet"/>
      <w:lvlText w:val="●"/>
      <w:lvlJc w:val="left"/>
      <w:pPr>
        <w:ind w:left="5173" w:hanging="145"/>
      </w:pPr>
      <w:rPr>
        <w:rFonts w:ascii="Noto Sans Symbols" w:eastAsia="Noto Sans Symbols" w:hAnsi="Noto Sans Symbols" w:cs="Noto Sans Symbols"/>
      </w:rPr>
    </w:lvl>
    <w:lvl w:ilvl="8">
      <w:numFmt w:val="bullet"/>
      <w:lvlText w:val="●"/>
      <w:lvlJc w:val="left"/>
      <w:pPr>
        <w:ind w:left="5852" w:hanging="145"/>
      </w:pPr>
      <w:rPr>
        <w:rFonts w:ascii="Noto Sans Symbols" w:eastAsia="Noto Sans Symbols" w:hAnsi="Noto Sans Symbols" w:cs="Noto Sans Symbols"/>
      </w:rPr>
    </w:lvl>
  </w:abstractNum>
  <w:abstractNum w:abstractNumId="3" w15:restartNumberingAfterBreak="0">
    <w:nsid w:val="3DDB35DC"/>
    <w:multiLevelType w:val="multilevel"/>
    <w:tmpl w:val="F2902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7F2F20"/>
    <w:multiLevelType w:val="multilevel"/>
    <w:tmpl w:val="36907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87513E"/>
    <w:multiLevelType w:val="multilevel"/>
    <w:tmpl w:val="11D6B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446468"/>
    <w:multiLevelType w:val="multilevel"/>
    <w:tmpl w:val="6AF80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45014175">
    <w:abstractNumId w:val="6"/>
  </w:num>
  <w:num w:numId="2" w16cid:durableId="2062246985">
    <w:abstractNumId w:val="4"/>
  </w:num>
  <w:num w:numId="3" w16cid:durableId="1677415348">
    <w:abstractNumId w:val="3"/>
  </w:num>
  <w:num w:numId="4" w16cid:durableId="1680497126">
    <w:abstractNumId w:val="2"/>
  </w:num>
  <w:num w:numId="5" w16cid:durableId="405539103">
    <w:abstractNumId w:val="0"/>
  </w:num>
  <w:num w:numId="6" w16cid:durableId="996419361">
    <w:abstractNumId w:val="5"/>
  </w:num>
  <w:num w:numId="7" w16cid:durableId="17626817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96F"/>
    <w:rsid w:val="008F68FC"/>
    <w:rsid w:val="00BB196F"/>
    <w:rsid w:val="00DC5773"/>
    <w:rsid w:val="00FC1E7D"/>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ecimalSymbol w:val=","/>
  <w:listSeparator w:val=";"/>
  <w14:docId w14:val="1F516EB3"/>
  <w15:docId w15:val="{6FA138E3-CF80-42CA-A42B-D784C255C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jc w:val="center"/>
    </w:pPr>
    <w:tblPr>
      <w:tblStyleRowBandSize w:val="1"/>
      <w:tblStyleColBandSize w:val="1"/>
      <w:tblCellMar>
        <w:top w:w="55" w:type="dxa"/>
        <w:left w:w="55" w:type="dxa"/>
        <w:bottom w:w="55" w:type="dxa"/>
        <w:right w:w="55" w:type="dxa"/>
      </w:tblCellMar>
    </w:tblPr>
  </w:style>
  <w:style w:type="table" w:customStyle="1" w:styleId="a0">
    <w:basedOn w:val="TableNormal0"/>
    <w:pPr>
      <w:spacing w:after="0" w:line="240" w:lineRule="auto"/>
      <w:jc w:val="center"/>
    </w:pPr>
    <w:tblPr>
      <w:tblStyleRowBandSize w:val="1"/>
      <w:tblStyleColBandSize w:val="1"/>
      <w:tblCellMar>
        <w:top w:w="55" w:type="dxa"/>
        <w:left w:w="55" w:type="dxa"/>
        <w:bottom w:w="55" w:type="dxa"/>
        <w:right w:w="55" w:type="dxa"/>
      </w:tblCellMar>
    </w:tblPr>
  </w:style>
  <w:style w:type="table" w:customStyle="1" w:styleId="a1">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2">
    <w:basedOn w:val="TableNormal0"/>
    <w:pPr>
      <w:spacing w:after="0" w:line="240" w:lineRule="auto"/>
      <w:jc w:val="center"/>
    </w:pPr>
    <w:tblPr>
      <w:tblStyleRowBandSize w:val="1"/>
      <w:tblStyleColBandSize w:val="1"/>
      <w:tblCellMar>
        <w:top w:w="55" w:type="dxa"/>
        <w:left w:w="55" w:type="dxa"/>
        <w:bottom w:w="55" w:type="dxa"/>
        <w:right w:w="55" w:type="dxa"/>
      </w:tblCellMar>
    </w:tblPr>
  </w:style>
  <w:style w:type="table" w:customStyle="1" w:styleId="a3">
    <w:basedOn w:val="TableNormal0"/>
    <w:pPr>
      <w:spacing w:after="0" w:line="240" w:lineRule="auto"/>
      <w:jc w:val="center"/>
    </w:pPr>
    <w:tblPr>
      <w:tblStyleRowBandSize w:val="1"/>
      <w:tblStyleColBandSize w:val="1"/>
      <w:tblCellMar>
        <w:top w:w="55" w:type="dxa"/>
        <w:left w:w="55" w:type="dxa"/>
        <w:bottom w:w="55" w:type="dxa"/>
        <w:right w:w="55" w:type="dxa"/>
      </w:tblCellMar>
    </w:tblPr>
  </w:style>
  <w:style w:type="table" w:customStyle="1" w:styleId="a4">
    <w:basedOn w:val="TableNormal0"/>
    <w:pPr>
      <w:spacing w:after="0" w:line="240" w:lineRule="auto"/>
      <w:jc w:val="center"/>
    </w:pPr>
    <w:tblPr>
      <w:tblStyleRowBandSize w:val="1"/>
      <w:tblStyleColBandSize w:val="1"/>
      <w:tblCellMar>
        <w:top w:w="55" w:type="dxa"/>
        <w:left w:w="55" w:type="dxa"/>
        <w:bottom w:w="55" w:type="dxa"/>
        <w:right w:w="55" w:type="dxa"/>
      </w:tblCellMar>
    </w:tblPr>
  </w:style>
  <w:style w:type="table" w:customStyle="1" w:styleId="a5">
    <w:basedOn w:val="TableNormal0"/>
    <w:pPr>
      <w:spacing w:after="0" w:line="240" w:lineRule="auto"/>
      <w:jc w:val="center"/>
    </w:pPr>
    <w:tblPr>
      <w:tblStyleRowBandSize w:val="1"/>
      <w:tblStyleColBandSize w:val="1"/>
      <w:tblCellMar>
        <w:top w:w="55" w:type="dxa"/>
        <w:left w:w="55" w:type="dxa"/>
        <w:bottom w:w="55" w:type="dxa"/>
        <w:right w:w="55" w:type="dxa"/>
      </w:tblCellMar>
    </w:tblPr>
  </w:style>
  <w:style w:type="table" w:customStyle="1" w:styleId="a6">
    <w:basedOn w:val="TableNormal0"/>
    <w:pPr>
      <w:spacing w:after="0" w:line="240" w:lineRule="auto"/>
      <w:jc w:val="center"/>
    </w:pPr>
    <w:tblPr>
      <w:tblStyleRowBandSize w:val="1"/>
      <w:tblStyleColBandSize w:val="1"/>
      <w:tblCellMar>
        <w:top w:w="55" w:type="dxa"/>
        <w:left w:w="55" w:type="dxa"/>
        <w:bottom w:w="55" w:type="dxa"/>
        <w:right w:w="55" w:type="dxa"/>
      </w:tblCellMar>
    </w:tblPr>
  </w:style>
  <w:style w:type="table" w:customStyle="1" w:styleId="a7">
    <w:basedOn w:val="TableNormal0"/>
    <w:pPr>
      <w:spacing w:after="0" w:line="240" w:lineRule="auto"/>
      <w:jc w:val="center"/>
    </w:pPr>
    <w:tblPr>
      <w:tblStyleRowBandSize w:val="1"/>
      <w:tblStyleColBandSize w:val="1"/>
      <w:tblCellMar>
        <w:top w:w="55" w:type="dxa"/>
        <w:left w:w="55" w:type="dxa"/>
        <w:bottom w:w="55" w:type="dxa"/>
        <w:right w:w="55" w:type="dxa"/>
      </w:tblCellMar>
    </w:tblPr>
  </w:style>
  <w:style w:type="table" w:customStyle="1" w:styleId="a8">
    <w:basedOn w:val="TableNormal0"/>
    <w:pPr>
      <w:spacing w:after="0" w:line="240" w:lineRule="auto"/>
      <w:jc w:val="center"/>
    </w:pPr>
    <w:tblPr>
      <w:tblStyleRowBandSize w:val="1"/>
      <w:tblStyleColBandSize w:val="1"/>
      <w:tblCellMar>
        <w:top w:w="55" w:type="dxa"/>
        <w:left w:w="55" w:type="dxa"/>
        <w:bottom w:w="55" w:type="dxa"/>
        <w:right w:w="55" w:type="dxa"/>
      </w:tblCellMar>
    </w:tblPr>
  </w:style>
  <w:style w:type="table" w:customStyle="1" w:styleId="a9">
    <w:basedOn w:val="TableNormal0"/>
    <w:pPr>
      <w:spacing w:after="0" w:line="240" w:lineRule="auto"/>
      <w:jc w:val="center"/>
    </w:pPr>
    <w:tblPr>
      <w:tblStyleRowBandSize w:val="1"/>
      <w:tblStyleColBandSize w:val="1"/>
      <w:tblCellMar>
        <w:top w:w="55" w:type="dxa"/>
        <w:left w:w="55" w:type="dxa"/>
        <w:bottom w:w="55" w:type="dxa"/>
        <w:right w:w="55" w:type="dxa"/>
      </w:tblCellMar>
    </w:tblPr>
  </w:style>
  <w:style w:type="table" w:customStyle="1" w:styleId="aa">
    <w:basedOn w:val="TableNormal0"/>
    <w:pPr>
      <w:spacing w:after="0" w:line="240" w:lineRule="auto"/>
      <w:jc w:val="center"/>
    </w:pPr>
    <w:tblPr>
      <w:tblStyleRowBandSize w:val="1"/>
      <w:tblStyleColBandSize w:val="1"/>
      <w:tblCellMar>
        <w:top w:w="55" w:type="dxa"/>
        <w:left w:w="55" w:type="dxa"/>
        <w:bottom w:w="55" w:type="dxa"/>
        <w:right w:w="55" w:type="dxa"/>
      </w:tblCellMar>
    </w:tblPr>
  </w:style>
  <w:style w:type="paragraph" w:styleId="Capalera">
    <w:name w:val="header"/>
    <w:basedOn w:val="Normal"/>
    <w:link w:val="CapaleraCar"/>
    <w:uiPriority w:val="99"/>
    <w:unhideWhenUsed/>
    <w:rsid w:val="00DC5773"/>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DC5773"/>
  </w:style>
  <w:style w:type="paragraph" w:styleId="Peu">
    <w:name w:val="footer"/>
    <w:basedOn w:val="Normal"/>
    <w:link w:val="PeuCar"/>
    <w:uiPriority w:val="99"/>
    <w:unhideWhenUsed/>
    <w:rsid w:val="00DC5773"/>
    <w:pPr>
      <w:tabs>
        <w:tab w:val="center" w:pos="4252"/>
        <w:tab w:val="right" w:pos="8504"/>
      </w:tabs>
      <w:spacing w:after="0" w:line="240" w:lineRule="auto"/>
    </w:pPr>
  </w:style>
  <w:style w:type="character" w:customStyle="1" w:styleId="PeuCar">
    <w:name w:val="Peu Car"/>
    <w:basedOn w:val="Lletraperdefectedelpargraf"/>
    <w:link w:val="Peu"/>
    <w:uiPriority w:val="99"/>
    <w:rsid w:val="00DC5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Z9YYprlKzfSHbM0uZuhD8dN2mw==">CgMxLjA4AHIhMW9vOV9XTG9XcnN0dXBNUkphS1ZTTndWeWtiSnR6R19o</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B53B4F-617F-4493-B66B-80452E7BB3B2}">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customXml/itemProps2.xml><?xml version="1.0" encoding="utf-8"?>
<ds:datastoreItem xmlns:ds="http://schemas.openxmlformats.org/officeDocument/2006/customXml" ds:itemID="{05F44C87-8DCA-47A2-B1E0-F2BEA0A393F7}">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BA6E0A5-F960-40DB-BBF5-1B459CA2CF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2872</Words>
  <Characters>16371</Characters>
  <Application>Microsoft Office Word</Application>
  <DocSecurity>0</DocSecurity>
  <Lines>136</Lines>
  <Paragraphs>38</Paragraphs>
  <ScaleCrop>false</ScaleCrop>
  <Company>Generalitat de Catalunya</Company>
  <LinksUpToDate>false</LinksUpToDate>
  <CharactersWithSpaces>19205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Serrano Miquel, Xavier</cp:lastModifiedBy>
  <cp:revision>2</cp:revision>
  <dcterms:created xsi:type="dcterms:W3CDTF">2025-05-19T11:57:00Z</dcterms:created>
  <dcterms:modified xsi:type="dcterms:W3CDTF">2025-05-19T11:58:00Z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0x0101008C29872C41953E4694E401C379DC5B48</vt:lpwstr>
  </property>
</Properties>
</file>