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DAE5C" w14:textId="77777777" w:rsidR="00EB08C8" w:rsidRDefault="00000000">
      <w:pPr>
        <w:keepNext/>
        <w:keepLines/>
        <w:pBdr>
          <w:top w:val="nil"/>
          <w:left w:val="nil"/>
          <w:bottom w:val="nil"/>
          <w:right w:val="nil"/>
          <w:between w:val="nil"/>
        </w:pBdr>
        <w:spacing w:before="240" w:after="0"/>
        <w:ind w:left="1" w:hanging="3"/>
        <w:jc w:val="center"/>
        <w:rPr>
          <w:color w:val="FF0000"/>
        </w:rPr>
      </w:pPr>
      <w:r>
        <w:rPr>
          <w:b/>
          <w:sz w:val="32"/>
          <w:szCs w:val="32"/>
        </w:rPr>
        <w:t>A104: ESTIMULACIÓ I INCLUSIÓ EN EDUCACIÓ INFANTIL</w:t>
      </w:r>
    </w:p>
    <w:tbl>
      <w:tblPr>
        <w:tblStyle w:val="a6"/>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EB08C8" w14:paraId="2935A9B6" w14:textId="77777777">
        <w:tc>
          <w:tcPr>
            <w:tcW w:w="8222" w:type="dxa"/>
            <w:gridSpan w:val="3"/>
            <w:shd w:val="clear" w:color="auto" w:fill="A8D08D"/>
          </w:tcPr>
          <w:p w14:paraId="5FC6EC4B" w14:textId="77777777" w:rsidR="00EB08C8" w:rsidRDefault="00000000">
            <w:pPr>
              <w:ind w:hanging="2"/>
              <w:jc w:val="left"/>
              <w:rPr>
                <w:color w:val="1F3864"/>
              </w:rPr>
            </w:pPr>
            <w:r>
              <w:rPr>
                <w:b/>
                <w:color w:val="1F3864"/>
              </w:rPr>
              <w:t xml:space="preserve">Centre:                                                                  </w:t>
            </w:r>
          </w:p>
        </w:tc>
        <w:tc>
          <w:tcPr>
            <w:tcW w:w="2126" w:type="dxa"/>
            <w:shd w:val="clear" w:color="auto" w:fill="A8D08D"/>
          </w:tcPr>
          <w:p w14:paraId="6D63D029" w14:textId="77777777" w:rsidR="00EB08C8" w:rsidRDefault="00000000">
            <w:pPr>
              <w:ind w:hanging="2"/>
              <w:rPr>
                <w:color w:val="1F3864"/>
              </w:rPr>
            </w:pPr>
            <w:r>
              <w:rPr>
                <w:b/>
                <w:color w:val="1F3864"/>
              </w:rPr>
              <w:t>Curs: 2023-24</w:t>
            </w:r>
          </w:p>
        </w:tc>
      </w:tr>
      <w:tr w:rsidR="00EB08C8" w14:paraId="788E32FD" w14:textId="77777777">
        <w:tc>
          <w:tcPr>
            <w:tcW w:w="10348" w:type="dxa"/>
            <w:gridSpan w:val="4"/>
            <w:shd w:val="clear" w:color="auto" w:fill="E2EFD9"/>
          </w:tcPr>
          <w:p w14:paraId="0ABC657D" w14:textId="77777777" w:rsidR="00EB08C8" w:rsidRDefault="00000000">
            <w:pPr>
              <w:ind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EB08C8" w14:paraId="7C76A74C" w14:textId="77777777">
        <w:tc>
          <w:tcPr>
            <w:tcW w:w="10348" w:type="dxa"/>
            <w:gridSpan w:val="4"/>
          </w:tcPr>
          <w:p w14:paraId="0247182A" w14:textId="77777777" w:rsidR="00EB08C8" w:rsidRDefault="00000000">
            <w:pPr>
              <w:ind w:hanging="2"/>
              <w:rPr>
                <w:color w:val="FF0000"/>
              </w:rPr>
            </w:pPr>
            <w:r>
              <w:rPr>
                <w:i/>
                <w:color w:val="FF0000"/>
              </w:rPr>
              <w:t>Definir l’objectiu o objectius estratègics de centre</w:t>
            </w:r>
          </w:p>
        </w:tc>
      </w:tr>
      <w:tr w:rsidR="00EB08C8" w14:paraId="798DB415" w14:textId="77777777">
        <w:tc>
          <w:tcPr>
            <w:tcW w:w="10348" w:type="dxa"/>
            <w:gridSpan w:val="4"/>
            <w:shd w:val="clear" w:color="auto" w:fill="A8D08D"/>
          </w:tcPr>
          <w:p w14:paraId="6EFCF69C" w14:textId="77777777" w:rsidR="00EB08C8" w:rsidRDefault="00000000">
            <w:pPr>
              <w:ind w:right="491" w:hanging="2"/>
              <w:rPr>
                <w:color w:val="1F3864"/>
              </w:rPr>
            </w:pPr>
            <w:r>
              <w:rPr>
                <w:b/>
                <w:color w:val="1F3864"/>
              </w:rPr>
              <w:t>ALINEACIÓ AMB PROA+</w:t>
            </w:r>
          </w:p>
        </w:tc>
      </w:tr>
      <w:tr w:rsidR="00EB08C8" w14:paraId="2D921A71" w14:textId="77777777">
        <w:tc>
          <w:tcPr>
            <w:tcW w:w="10348" w:type="dxa"/>
            <w:gridSpan w:val="4"/>
            <w:shd w:val="clear" w:color="auto" w:fill="E2EFD9"/>
          </w:tcPr>
          <w:p w14:paraId="4C427BBF" w14:textId="77777777" w:rsidR="00EB08C8" w:rsidRDefault="00000000">
            <w:pPr>
              <w:ind w:hanging="2"/>
              <w:rPr>
                <w:color w:val="1F3864"/>
              </w:rPr>
            </w:pPr>
            <w:r>
              <w:rPr>
                <w:b/>
                <w:color w:val="1F3864"/>
              </w:rPr>
              <w:t xml:space="preserve">Objectiu PROA+ que afavoreix </w:t>
            </w:r>
          </w:p>
        </w:tc>
      </w:tr>
      <w:tr w:rsidR="00EB08C8" w14:paraId="29E34969" w14:textId="77777777">
        <w:tc>
          <w:tcPr>
            <w:tcW w:w="10348" w:type="dxa"/>
            <w:gridSpan w:val="4"/>
          </w:tcPr>
          <w:p w14:paraId="590D2289" w14:textId="77777777" w:rsidR="00EB08C8" w:rsidRDefault="00000000">
            <w:pPr>
              <w:ind w:left="175" w:firstLine="0"/>
              <w:jc w:val="left"/>
              <w:rPr>
                <w:rFonts w:ascii="Times New Roman" w:eastAsia="Times New Roman" w:hAnsi="Times New Roman" w:cs="Times New Roman"/>
                <w:sz w:val="24"/>
                <w:szCs w:val="24"/>
              </w:rPr>
            </w:pPr>
            <w:r>
              <w:rPr>
                <w:color w:val="000000"/>
              </w:rPr>
              <w:t>Objectius intermedis:</w:t>
            </w:r>
          </w:p>
          <w:p w14:paraId="67F2D887" w14:textId="77777777" w:rsidR="00EB08C8" w:rsidRDefault="00000000">
            <w:pPr>
              <w:numPr>
                <w:ilvl w:val="0"/>
                <w:numId w:val="3"/>
              </w:numPr>
              <w:spacing w:before="1"/>
              <w:ind w:left="1255" w:right="2050"/>
              <w:jc w:val="left"/>
              <w:rPr>
                <w:color w:val="000000"/>
              </w:rPr>
            </w:pPr>
            <w:r>
              <w:rPr>
                <w:color w:val="000000"/>
              </w:rPr>
              <w:t>Reduir el número d’alumnat que presenta dificultats per a l'aprenentatge.</w:t>
            </w:r>
          </w:p>
          <w:p w14:paraId="6A69AF6C" w14:textId="77777777" w:rsidR="00EB08C8" w:rsidRDefault="00EB08C8">
            <w:pPr>
              <w:ind w:firstLine="0"/>
              <w:jc w:val="left"/>
              <w:rPr>
                <w:rFonts w:ascii="Times New Roman" w:eastAsia="Times New Roman" w:hAnsi="Times New Roman" w:cs="Times New Roman"/>
                <w:sz w:val="24"/>
                <w:szCs w:val="24"/>
              </w:rPr>
            </w:pPr>
          </w:p>
          <w:p w14:paraId="737BB027" w14:textId="77777777" w:rsidR="00EB08C8" w:rsidRDefault="00000000">
            <w:pPr>
              <w:spacing w:before="1"/>
              <w:ind w:left="176" w:right="2050" w:firstLine="0"/>
              <w:jc w:val="left"/>
              <w:rPr>
                <w:rFonts w:ascii="Times New Roman" w:eastAsia="Times New Roman" w:hAnsi="Times New Roman" w:cs="Times New Roman"/>
                <w:sz w:val="24"/>
                <w:szCs w:val="24"/>
              </w:rPr>
            </w:pPr>
            <w:r>
              <w:rPr>
                <w:color w:val="000000"/>
              </w:rPr>
              <w:t>Objectius d'actituds al centre:</w:t>
            </w:r>
          </w:p>
          <w:p w14:paraId="6B21B3EA" w14:textId="77777777" w:rsidR="00EB08C8" w:rsidRDefault="00000000">
            <w:pPr>
              <w:numPr>
                <w:ilvl w:val="0"/>
                <w:numId w:val="4"/>
              </w:numPr>
              <w:ind w:left="1255" w:right="104"/>
              <w:jc w:val="left"/>
              <w:rPr>
                <w:color w:val="000000"/>
              </w:rPr>
            </w:pPr>
            <w:r>
              <w:rPr>
                <w:color w:val="000000"/>
              </w:rPr>
              <w:t>Potenciar la inclusió de l’alumnat afavorint l’adequació de les condicions del centre educatiu  a la diversitat de l’alumnat i evitant la segregació de l’alumnat.</w:t>
            </w:r>
          </w:p>
          <w:p w14:paraId="06FFF9A5" w14:textId="77777777" w:rsidR="00EB08C8" w:rsidRDefault="00EB08C8">
            <w:pPr>
              <w:ind w:firstLine="0"/>
              <w:jc w:val="left"/>
              <w:rPr>
                <w:rFonts w:ascii="Times New Roman" w:eastAsia="Times New Roman" w:hAnsi="Times New Roman" w:cs="Times New Roman"/>
                <w:sz w:val="24"/>
                <w:szCs w:val="24"/>
              </w:rPr>
            </w:pPr>
          </w:p>
          <w:p w14:paraId="2518D622" w14:textId="77777777" w:rsidR="00EB08C8" w:rsidRDefault="00000000">
            <w:pPr>
              <w:ind w:left="175" w:firstLine="0"/>
              <w:jc w:val="left"/>
              <w:rPr>
                <w:rFonts w:ascii="Times New Roman" w:eastAsia="Times New Roman" w:hAnsi="Times New Roman" w:cs="Times New Roman"/>
                <w:sz w:val="24"/>
                <w:szCs w:val="24"/>
              </w:rPr>
            </w:pPr>
            <w:r>
              <w:rPr>
                <w:color w:val="000000"/>
              </w:rPr>
              <w:t>Objectiu de desenvolupament d’estratègies i activitats palanca:</w:t>
            </w:r>
          </w:p>
          <w:p w14:paraId="44DB89C1" w14:textId="77777777" w:rsidR="00EB08C8" w:rsidRDefault="00000000">
            <w:pPr>
              <w:numPr>
                <w:ilvl w:val="0"/>
                <w:numId w:val="5"/>
              </w:numPr>
              <w:ind w:left="1244" w:right="36"/>
              <w:jc w:val="left"/>
              <w:rPr>
                <w:color w:val="000000"/>
              </w:rPr>
            </w:pPr>
            <w:r>
              <w:rPr>
                <w:color w:val="000000"/>
              </w:rPr>
              <w:t>Aplicar estratègies i Activitats Palanca facilitadores dels objectius intermedis i d'actituds al  centre.</w:t>
            </w:r>
          </w:p>
          <w:p w14:paraId="35407BD1" w14:textId="77777777" w:rsidR="00EB08C8" w:rsidRDefault="00EB08C8">
            <w:pPr>
              <w:ind w:firstLine="0"/>
              <w:jc w:val="left"/>
              <w:rPr>
                <w:rFonts w:ascii="Times New Roman" w:eastAsia="Times New Roman" w:hAnsi="Times New Roman" w:cs="Times New Roman"/>
                <w:sz w:val="24"/>
                <w:szCs w:val="24"/>
              </w:rPr>
            </w:pPr>
          </w:p>
          <w:p w14:paraId="05DADE71" w14:textId="77777777" w:rsidR="00EB08C8" w:rsidRDefault="00000000">
            <w:pPr>
              <w:spacing w:before="1"/>
              <w:ind w:left="175" w:firstLine="0"/>
              <w:jc w:val="left"/>
              <w:rPr>
                <w:rFonts w:ascii="Times New Roman" w:eastAsia="Times New Roman" w:hAnsi="Times New Roman" w:cs="Times New Roman"/>
                <w:sz w:val="24"/>
                <w:szCs w:val="24"/>
              </w:rPr>
            </w:pPr>
            <w:r>
              <w:rPr>
                <w:color w:val="000000"/>
              </w:rPr>
              <w:t>Objectius d’entorn:</w:t>
            </w:r>
          </w:p>
          <w:p w14:paraId="38943C8A" w14:textId="77777777" w:rsidR="00EB08C8" w:rsidRDefault="00000000">
            <w:pPr>
              <w:numPr>
                <w:ilvl w:val="0"/>
                <w:numId w:val="6"/>
              </w:numPr>
              <w:spacing w:before="1"/>
              <w:ind w:left="1244"/>
              <w:jc w:val="left"/>
              <w:rPr>
                <w:color w:val="000000"/>
              </w:rPr>
            </w:pPr>
            <w:r>
              <w:rPr>
                <w:color w:val="000000"/>
              </w:rPr>
              <w:t>  Fomentar la creació d’unes condicions adequades d’educabilitat per a tot l’alumnat.</w:t>
            </w:r>
          </w:p>
        </w:tc>
      </w:tr>
      <w:tr w:rsidR="00EB08C8" w14:paraId="554EFDCB" w14:textId="77777777">
        <w:tc>
          <w:tcPr>
            <w:tcW w:w="10348" w:type="dxa"/>
            <w:gridSpan w:val="4"/>
            <w:shd w:val="clear" w:color="auto" w:fill="E2EFD9"/>
          </w:tcPr>
          <w:p w14:paraId="0F83FB5E" w14:textId="77777777" w:rsidR="00EB08C8" w:rsidRDefault="00000000">
            <w:pPr>
              <w:ind w:hanging="2"/>
              <w:rPr>
                <w:color w:val="1F3864"/>
              </w:rPr>
            </w:pPr>
            <w:r>
              <w:rPr>
                <w:b/>
                <w:color w:val="1F3864"/>
              </w:rPr>
              <w:t xml:space="preserve">Estratègia PROA+ que impulsa </w:t>
            </w:r>
            <w:r>
              <w:rPr>
                <w:color w:val="1F3864"/>
                <w:sz w:val="18"/>
                <w:szCs w:val="18"/>
              </w:rPr>
              <w:t>(coherent amb 6.2 PEM)</w:t>
            </w:r>
          </w:p>
        </w:tc>
      </w:tr>
      <w:tr w:rsidR="00EB08C8" w14:paraId="0266B4B8" w14:textId="77777777">
        <w:trPr>
          <w:trHeight w:val="816"/>
        </w:trPr>
        <w:tc>
          <w:tcPr>
            <w:tcW w:w="10348" w:type="dxa"/>
            <w:gridSpan w:val="4"/>
          </w:tcPr>
          <w:p w14:paraId="526B3ADF" w14:textId="77777777" w:rsidR="00EB08C8" w:rsidRDefault="00000000">
            <w:pPr>
              <w:ind w:left="316" w:firstLine="0"/>
              <w:jc w:val="left"/>
              <w:rPr>
                <w:rFonts w:ascii="Times New Roman" w:eastAsia="Times New Roman" w:hAnsi="Times New Roman" w:cs="Times New Roman"/>
                <w:sz w:val="24"/>
                <w:szCs w:val="24"/>
              </w:rPr>
            </w:pPr>
            <w:r>
              <w:rPr>
                <w:color w:val="000000"/>
              </w:rPr>
              <w:t>E1. Activitats per seguir i “assegurar” condicions d’educabilitat</w:t>
            </w:r>
          </w:p>
          <w:p w14:paraId="76BE6CF4" w14:textId="77777777" w:rsidR="00EB08C8" w:rsidRDefault="00000000">
            <w:pPr>
              <w:spacing w:before="55"/>
              <w:ind w:left="318" w:right="178" w:firstLine="0"/>
              <w:jc w:val="left"/>
              <w:rPr>
                <w:rFonts w:ascii="Times New Roman" w:eastAsia="Times New Roman" w:hAnsi="Times New Roman" w:cs="Times New Roman"/>
                <w:sz w:val="24"/>
                <w:szCs w:val="24"/>
              </w:rPr>
            </w:pPr>
            <w:r>
              <w:rPr>
                <w:color w:val="000000"/>
              </w:rPr>
              <w:t>E2. Accions per donar suport a l’alumnat amb dificultats per a l’aprenentatge</w:t>
            </w:r>
          </w:p>
        </w:tc>
      </w:tr>
      <w:tr w:rsidR="00EB08C8" w14:paraId="7660898B" w14:textId="77777777">
        <w:trPr>
          <w:trHeight w:val="323"/>
        </w:trPr>
        <w:tc>
          <w:tcPr>
            <w:tcW w:w="10348" w:type="dxa"/>
            <w:gridSpan w:val="4"/>
            <w:shd w:val="clear" w:color="auto" w:fill="E2EFD9"/>
          </w:tcPr>
          <w:p w14:paraId="392FB5DC" w14:textId="77777777" w:rsidR="00EB08C8" w:rsidRDefault="00000000">
            <w:pPr>
              <w:ind w:hanging="2"/>
              <w:rPr>
                <w:color w:val="1F3864"/>
              </w:rPr>
            </w:pPr>
            <w:r>
              <w:rPr>
                <w:b/>
                <w:color w:val="1F3864"/>
              </w:rPr>
              <w:t>Requisits PROA+ que compleix i justificació</w:t>
            </w:r>
          </w:p>
        </w:tc>
      </w:tr>
      <w:tr w:rsidR="00EB08C8" w14:paraId="43E4FC69" w14:textId="77777777">
        <w:trPr>
          <w:trHeight w:val="323"/>
        </w:trPr>
        <w:tc>
          <w:tcPr>
            <w:tcW w:w="3524" w:type="dxa"/>
          </w:tcPr>
          <w:p w14:paraId="70899B6B" w14:textId="77777777" w:rsidR="00EB08C8" w:rsidRDefault="00000000">
            <w:pPr>
              <w:ind w:hanging="2"/>
              <w:rPr>
                <w:color w:val="1F3864"/>
                <w:sz w:val="20"/>
                <w:szCs w:val="20"/>
              </w:rPr>
            </w:pPr>
            <w:r>
              <w:rPr>
                <w:color w:val="1F3864"/>
                <w:sz w:val="20"/>
                <w:szCs w:val="20"/>
              </w:rPr>
              <w:t>Requisits</w:t>
            </w:r>
          </w:p>
        </w:tc>
        <w:tc>
          <w:tcPr>
            <w:tcW w:w="719" w:type="dxa"/>
          </w:tcPr>
          <w:p w14:paraId="6A1C56DF" w14:textId="77777777" w:rsidR="00EB08C8" w:rsidRDefault="00000000">
            <w:pPr>
              <w:ind w:hanging="2"/>
              <w:rPr>
                <w:color w:val="1F3864"/>
                <w:sz w:val="20"/>
                <w:szCs w:val="20"/>
              </w:rPr>
            </w:pPr>
            <w:r>
              <w:rPr>
                <w:color w:val="1F3864"/>
                <w:sz w:val="20"/>
                <w:szCs w:val="20"/>
              </w:rPr>
              <w:t>Grau</w:t>
            </w:r>
          </w:p>
        </w:tc>
        <w:tc>
          <w:tcPr>
            <w:tcW w:w="6105" w:type="dxa"/>
            <w:gridSpan w:val="2"/>
          </w:tcPr>
          <w:p w14:paraId="5C3DA4B8" w14:textId="77777777" w:rsidR="00EB08C8" w:rsidRDefault="00000000">
            <w:pPr>
              <w:ind w:hanging="2"/>
              <w:rPr>
                <w:color w:val="1F3864"/>
                <w:sz w:val="20"/>
                <w:szCs w:val="20"/>
              </w:rPr>
            </w:pPr>
            <w:r>
              <w:rPr>
                <w:color w:val="1F3864"/>
                <w:sz w:val="20"/>
                <w:szCs w:val="20"/>
              </w:rPr>
              <w:t>Explicar</w:t>
            </w:r>
          </w:p>
        </w:tc>
      </w:tr>
      <w:tr w:rsidR="00EB08C8" w14:paraId="5ACBB001" w14:textId="77777777">
        <w:trPr>
          <w:trHeight w:val="323"/>
        </w:trPr>
        <w:tc>
          <w:tcPr>
            <w:tcW w:w="3524" w:type="dxa"/>
          </w:tcPr>
          <w:p w14:paraId="42B4329E" w14:textId="77777777" w:rsidR="00EB08C8" w:rsidRDefault="00EB08C8">
            <w:pPr>
              <w:ind w:hanging="2"/>
              <w:rPr>
                <w:color w:val="1F3864"/>
                <w:sz w:val="20"/>
                <w:szCs w:val="20"/>
              </w:rPr>
            </w:pPr>
          </w:p>
          <w:p w14:paraId="1606B583" w14:textId="77777777" w:rsidR="00EB08C8" w:rsidRDefault="00EB08C8">
            <w:pPr>
              <w:ind w:hanging="2"/>
              <w:rPr>
                <w:color w:val="1F3864"/>
                <w:sz w:val="20"/>
                <w:szCs w:val="20"/>
              </w:rPr>
            </w:pPr>
          </w:p>
          <w:p w14:paraId="1A6E1B77" w14:textId="77777777" w:rsidR="00EB08C8" w:rsidRDefault="00EB08C8">
            <w:pPr>
              <w:ind w:hanging="2"/>
              <w:rPr>
                <w:color w:val="1F3864"/>
                <w:sz w:val="20"/>
                <w:szCs w:val="20"/>
              </w:rPr>
            </w:pPr>
          </w:p>
          <w:p w14:paraId="0D20528A" w14:textId="77777777" w:rsidR="00EB08C8" w:rsidRDefault="00000000">
            <w:pPr>
              <w:ind w:hanging="2"/>
              <w:rPr>
                <w:color w:val="1F3864"/>
                <w:sz w:val="20"/>
                <w:szCs w:val="20"/>
              </w:rPr>
            </w:pPr>
            <w:r>
              <w:rPr>
                <w:color w:val="1F3864"/>
                <w:sz w:val="20"/>
                <w:szCs w:val="20"/>
              </w:rPr>
              <w:t>Equitat, igualtat equitativa d’oportunitats</w:t>
            </w:r>
          </w:p>
        </w:tc>
        <w:tc>
          <w:tcPr>
            <w:tcW w:w="719" w:type="dxa"/>
          </w:tcPr>
          <w:p w14:paraId="2C0B355A" w14:textId="77777777" w:rsidR="00EB08C8" w:rsidRDefault="00EB08C8">
            <w:pPr>
              <w:ind w:hanging="2"/>
              <w:rPr>
                <w:color w:val="1F3864"/>
                <w:sz w:val="20"/>
                <w:szCs w:val="20"/>
              </w:rPr>
            </w:pPr>
          </w:p>
          <w:p w14:paraId="450A8088" w14:textId="77777777" w:rsidR="00EB08C8" w:rsidRDefault="00000000">
            <w:pPr>
              <w:ind w:hanging="2"/>
              <w:rPr>
                <w:color w:val="1F3864"/>
                <w:sz w:val="20"/>
                <w:szCs w:val="20"/>
              </w:rPr>
            </w:pPr>
            <w:r>
              <w:rPr>
                <w:color w:val="1F3864"/>
                <w:sz w:val="20"/>
                <w:szCs w:val="20"/>
              </w:rPr>
              <w:t>T</w:t>
            </w:r>
          </w:p>
        </w:tc>
        <w:tc>
          <w:tcPr>
            <w:tcW w:w="6105" w:type="dxa"/>
            <w:gridSpan w:val="2"/>
          </w:tcPr>
          <w:p w14:paraId="3EF1BC25" w14:textId="77777777" w:rsidR="00EB08C8" w:rsidRDefault="00000000">
            <w:pPr>
              <w:pBdr>
                <w:top w:val="nil"/>
                <w:left w:val="nil"/>
                <w:bottom w:val="nil"/>
                <w:right w:val="nil"/>
                <w:between w:val="nil"/>
              </w:pBdr>
              <w:spacing w:after="160"/>
              <w:ind w:left="70" w:right="56" w:firstLine="0"/>
              <w:jc w:val="both"/>
              <w:rPr>
                <w:rFonts w:ascii="Times New Roman" w:eastAsia="Times New Roman" w:hAnsi="Times New Roman" w:cs="Times New Roman"/>
                <w:color w:val="000000"/>
                <w:sz w:val="24"/>
                <w:szCs w:val="24"/>
              </w:rPr>
            </w:pPr>
            <w:r>
              <w:rPr>
                <w:color w:val="000000"/>
              </w:rPr>
              <w:t>La intervenció i estimulació primerenca facilita la detecció de barreres i permet desenvolupar mesures d'atenció a la diversitat en funció de les necessitats dels alumnes i les alumnes afavorint la igualtat d’oportunitats per a tots i totes. Es tracta d'afavorir l'èxit escolar de l'alumnat desenvolupant programes preventius des de l'etapa d'Educació Infantil especialment dirigits l’alumnat que presenta vulnerabilitat socioeducativa.</w:t>
            </w:r>
          </w:p>
        </w:tc>
      </w:tr>
      <w:tr w:rsidR="00EB08C8" w14:paraId="2196C025" w14:textId="77777777">
        <w:trPr>
          <w:trHeight w:val="639"/>
        </w:trPr>
        <w:tc>
          <w:tcPr>
            <w:tcW w:w="3524" w:type="dxa"/>
          </w:tcPr>
          <w:p w14:paraId="532C0B07" w14:textId="77777777" w:rsidR="00EB08C8" w:rsidRDefault="00EB08C8">
            <w:pPr>
              <w:ind w:hanging="2"/>
              <w:rPr>
                <w:color w:val="1F3864"/>
                <w:sz w:val="20"/>
                <w:szCs w:val="20"/>
              </w:rPr>
            </w:pPr>
          </w:p>
          <w:p w14:paraId="5BAFDE43" w14:textId="77777777" w:rsidR="00EB08C8" w:rsidRDefault="00000000">
            <w:pPr>
              <w:ind w:hanging="2"/>
              <w:rPr>
                <w:color w:val="1F3864"/>
                <w:sz w:val="20"/>
                <w:szCs w:val="20"/>
              </w:rPr>
            </w:pPr>
            <w:r>
              <w:rPr>
                <w:color w:val="1F3864"/>
                <w:sz w:val="20"/>
                <w:szCs w:val="20"/>
              </w:rPr>
              <w:t>Educació inclusiva, tots aprenen junts i  s’atén la diversitat de necessitats</w:t>
            </w:r>
          </w:p>
        </w:tc>
        <w:tc>
          <w:tcPr>
            <w:tcW w:w="719" w:type="dxa"/>
          </w:tcPr>
          <w:p w14:paraId="04EE9E90" w14:textId="77777777" w:rsidR="00EB08C8" w:rsidRDefault="00EB08C8">
            <w:pPr>
              <w:ind w:hanging="2"/>
              <w:rPr>
                <w:color w:val="1F3864"/>
                <w:sz w:val="20"/>
                <w:szCs w:val="20"/>
              </w:rPr>
            </w:pPr>
          </w:p>
          <w:p w14:paraId="5145B535" w14:textId="77777777" w:rsidR="00EB08C8" w:rsidRDefault="00EB08C8">
            <w:pPr>
              <w:ind w:hanging="2"/>
              <w:rPr>
                <w:color w:val="1F3864"/>
                <w:sz w:val="20"/>
                <w:szCs w:val="20"/>
              </w:rPr>
            </w:pPr>
          </w:p>
          <w:p w14:paraId="7A458340" w14:textId="77777777" w:rsidR="00EB08C8" w:rsidRDefault="00EB08C8">
            <w:pPr>
              <w:ind w:hanging="2"/>
              <w:rPr>
                <w:color w:val="1F3864"/>
                <w:sz w:val="20"/>
                <w:szCs w:val="20"/>
              </w:rPr>
            </w:pPr>
          </w:p>
          <w:p w14:paraId="57C915A6" w14:textId="77777777" w:rsidR="00EB08C8" w:rsidRDefault="00000000">
            <w:pPr>
              <w:ind w:hanging="2"/>
              <w:rPr>
                <w:color w:val="1F3864"/>
                <w:sz w:val="20"/>
                <w:szCs w:val="20"/>
              </w:rPr>
            </w:pPr>
            <w:r>
              <w:rPr>
                <w:color w:val="1F3864"/>
                <w:sz w:val="20"/>
                <w:szCs w:val="20"/>
              </w:rPr>
              <w:t>T</w:t>
            </w:r>
          </w:p>
        </w:tc>
        <w:tc>
          <w:tcPr>
            <w:tcW w:w="6105" w:type="dxa"/>
            <w:gridSpan w:val="2"/>
          </w:tcPr>
          <w:p w14:paraId="5850749E" w14:textId="77777777" w:rsidR="00EB08C8" w:rsidRDefault="00000000">
            <w:pPr>
              <w:ind w:left="70" w:right="56" w:firstLine="0"/>
              <w:jc w:val="both"/>
            </w:pPr>
            <w:r>
              <w:rPr>
                <w:color w:val="000000"/>
              </w:rPr>
              <w:t>Aquesta activitat va adreçada al conjunt de l’alumnat. La inclusió educativa és un valor imprescindible i marc d’actuació que ha de regir la pràctica docent i el dret de l’alumnat a compartir un mateix currículum i espai per aconseguir una mateixa finalitat, adaptat a les seves característiques i necessitats. El Disseny Universal d'aprenentatge ha de ser present en el disseny i aplicació d’aquesta activitat palanca. L'ensenyament i els suports es fusionen per oferir oportunitats d’aprenentatge, eliminar barreres i potenciar les fortaleses.</w:t>
            </w:r>
          </w:p>
        </w:tc>
      </w:tr>
      <w:tr w:rsidR="00EB08C8" w14:paraId="7D470219" w14:textId="77777777">
        <w:trPr>
          <w:trHeight w:val="323"/>
        </w:trPr>
        <w:tc>
          <w:tcPr>
            <w:tcW w:w="3524" w:type="dxa"/>
          </w:tcPr>
          <w:p w14:paraId="2F5610C0" w14:textId="77777777" w:rsidR="00EB08C8" w:rsidRDefault="00EB08C8">
            <w:pPr>
              <w:ind w:hanging="2"/>
              <w:rPr>
                <w:color w:val="1F3864"/>
                <w:sz w:val="20"/>
                <w:szCs w:val="20"/>
              </w:rPr>
            </w:pPr>
          </w:p>
          <w:p w14:paraId="13CD7044" w14:textId="77777777" w:rsidR="00EB08C8" w:rsidRDefault="00EB08C8">
            <w:pPr>
              <w:ind w:hanging="2"/>
              <w:rPr>
                <w:color w:val="1F3864"/>
                <w:sz w:val="20"/>
                <w:szCs w:val="20"/>
              </w:rPr>
            </w:pPr>
          </w:p>
          <w:p w14:paraId="4B58A45D" w14:textId="77777777" w:rsidR="00EB08C8" w:rsidRDefault="00EB08C8">
            <w:pPr>
              <w:ind w:hanging="2"/>
              <w:rPr>
                <w:color w:val="1F3864"/>
                <w:sz w:val="20"/>
                <w:szCs w:val="20"/>
              </w:rPr>
            </w:pPr>
          </w:p>
          <w:p w14:paraId="22A65E73" w14:textId="77777777" w:rsidR="00EB08C8" w:rsidRDefault="00EB08C8">
            <w:pPr>
              <w:ind w:hanging="2"/>
              <w:rPr>
                <w:color w:val="1F3864"/>
                <w:sz w:val="20"/>
                <w:szCs w:val="20"/>
              </w:rPr>
            </w:pPr>
          </w:p>
          <w:p w14:paraId="6382335F" w14:textId="77777777" w:rsidR="00EB08C8" w:rsidRDefault="00000000">
            <w:pPr>
              <w:ind w:hanging="2"/>
              <w:rPr>
                <w:color w:val="1F3864"/>
                <w:sz w:val="20"/>
                <w:szCs w:val="20"/>
              </w:rPr>
            </w:pPr>
            <w:r>
              <w:rPr>
                <w:color w:val="1F3864"/>
                <w:sz w:val="20"/>
                <w:szCs w:val="20"/>
              </w:rPr>
              <w:t>Expectatives positives, tots poden</w:t>
            </w:r>
          </w:p>
        </w:tc>
        <w:tc>
          <w:tcPr>
            <w:tcW w:w="719" w:type="dxa"/>
          </w:tcPr>
          <w:p w14:paraId="14F9BC4D" w14:textId="77777777" w:rsidR="00EB08C8" w:rsidRDefault="00EB08C8">
            <w:pPr>
              <w:ind w:hanging="2"/>
              <w:rPr>
                <w:color w:val="1F3864"/>
                <w:sz w:val="20"/>
                <w:szCs w:val="20"/>
              </w:rPr>
            </w:pPr>
          </w:p>
          <w:p w14:paraId="4BB981F5" w14:textId="77777777" w:rsidR="00EB08C8" w:rsidRDefault="00000000">
            <w:pPr>
              <w:ind w:hanging="2"/>
              <w:rPr>
                <w:color w:val="1F3864"/>
                <w:sz w:val="20"/>
                <w:szCs w:val="20"/>
              </w:rPr>
            </w:pPr>
            <w:r>
              <w:rPr>
                <w:color w:val="1F3864"/>
                <w:sz w:val="20"/>
                <w:szCs w:val="20"/>
              </w:rPr>
              <w:t>T</w:t>
            </w:r>
          </w:p>
        </w:tc>
        <w:tc>
          <w:tcPr>
            <w:tcW w:w="6105" w:type="dxa"/>
            <w:gridSpan w:val="2"/>
          </w:tcPr>
          <w:p w14:paraId="26BB5F62" w14:textId="77777777" w:rsidR="00EB08C8" w:rsidRDefault="00000000">
            <w:pPr>
              <w:ind w:left="70" w:right="56" w:firstLine="0"/>
              <w:jc w:val="both"/>
            </w:pPr>
            <w:r>
              <w:rPr>
                <w:color w:val="000000"/>
              </w:rPr>
              <w:t xml:space="preserve">El disseny i el desenvolupament d'aquesta activitat s'ha de fonamentar en mantenir expectatives altes respecte tots els alumnes i les alumnes i establir les diferents formes que aquestes poden assolir. Significa traslladar el focus d’atenció de l'alumnat al context, en el sentit que no són tan determinants les condicions i les característiques de l'alumnat com la capacitat que tingui el centre educatiu per acollir, valorar i respondre a la diversitat de </w:t>
            </w:r>
            <w:r>
              <w:rPr>
                <w:color w:val="000000"/>
              </w:rPr>
              <w:lastRenderedPageBreak/>
              <w:t>necessitats que aquests plantegen. Per aconseguir aquest propòsit, cal el disseny d’estratègies educatives que assegurin la plena participació i aprenentatge de l’alumnat basades en un Disseny Universal d’Aprenentatge.</w:t>
            </w:r>
          </w:p>
        </w:tc>
      </w:tr>
      <w:tr w:rsidR="00EB08C8" w14:paraId="4B6479F7" w14:textId="77777777">
        <w:trPr>
          <w:trHeight w:val="323"/>
        </w:trPr>
        <w:tc>
          <w:tcPr>
            <w:tcW w:w="3524" w:type="dxa"/>
          </w:tcPr>
          <w:p w14:paraId="28286E92" w14:textId="77777777" w:rsidR="00EB08C8" w:rsidRDefault="00EB08C8">
            <w:pPr>
              <w:ind w:hanging="2"/>
              <w:rPr>
                <w:color w:val="1F3864"/>
                <w:sz w:val="20"/>
                <w:szCs w:val="20"/>
              </w:rPr>
            </w:pPr>
          </w:p>
          <w:p w14:paraId="3226A9B0" w14:textId="77777777" w:rsidR="00EB08C8" w:rsidRDefault="00000000">
            <w:pPr>
              <w:ind w:hanging="2"/>
              <w:rPr>
                <w:color w:val="1F3864"/>
                <w:sz w:val="20"/>
                <w:szCs w:val="20"/>
              </w:rPr>
            </w:pPr>
            <w:r>
              <w:rPr>
                <w:color w:val="1F3864"/>
                <w:sz w:val="20"/>
                <w:szCs w:val="20"/>
              </w:rPr>
              <w:t>Prevenció i detecció de les dificultats d’aprenentatge, mecanismes de reforç, suport i acompanyament</w:t>
            </w:r>
          </w:p>
        </w:tc>
        <w:tc>
          <w:tcPr>
            <w:tcW w:w="719" w:type="dxa"/>
          </w:tcPr>
          <w:p w14:paraId="104885D4" w14:textId="77777777" w:rsidR="00EB08C8" w:rsidRDefault="00EB08C8">
            <w:pPr>
              <w:ind w:hanging="2"/>
              <w:rPr>
                <w:color w:val="1F3864"/>
                <w:sz w:val="20"/>
                <w:szCs w:val="20"/>
              </w:rPr>
            </w:pPr>
          </w:p>
          <w:p w14:paraId="4942D508" w14:textId="77777777" w:rsidR="00EB08C8" w:rsidRDefault="00000000">
            <w:pPr>
              <w:ind w:hanging="2"/>
              <w:rPr>
                <w:color w:val="1F3864"/>
                <w:sz w:val="20"/>
                <w:szCs w:val="20"/>
              </w:rPr>
            </w:pPr>
            <w:r>
              <w:rPr>
                <w:color w:val="1F3864"/>
                <w:sz w:val="20"/>
                <w:szCs w:val="20"/>
              </w:rPr>
              <w:t>T</w:t>
            </w:r>
          </w:p>
        </w:tc>
        <w:tc>
          <w:tcPr>
            <w:tcW w:w="6105" w:type="dxa"/>
            <w:gridSpan w:val="2"/>
          </w:tcPr>
          <w:p w14:paraId="23F36488" w14:textId="77777777" w:rsidR="00EB08C8" w:rsidRDefault="00000000">
            <w:pPr>
              <w:pBdr>
                <w:top w:val="nil"/>
                <w:left w:val="nil"/>
                <w:bottom w:val="nil"/>
                <w:right w:val="nil"/>
                <w:between w:val="nil"/>
              </w:pBdr>
              <w:spacing w:after="160"/>
              <w:ind w:left="80" w:right="114" w:firstLine="0"/>
              <w:jc w:val="both"/>
              <w:rPr>
                <w:rFonts w:ascii="Times New Roman" w:eastAsia="Times New Roman" w:hAnsi="Times New Roman" w:cs="Times New Roman"/>
                <w:color w:val="000000"/>
                <w:sz w:val="24"/>
                <w:szCs w:val="24"/>
              </w:rPr>
            </w:pPr>
            <w:r>
              <w:rPr>
                <w:color w:val="000000"/>
              </w:rPr>
              <w:t>Segons les evidències científiques l'estimulació primerenca millorarà les condicions físiques, emocionals, cognitives i socials dels nens i les nenes, millorant el rendiment escolar, i els resultats d’avaluació a totes les etapes educatives.</w:t>
            </w:r>
          </w:p>
        </w:tc>
      </w:tr>
      <w:tr w:rsidR="00EB08C8" w14:paraId="484E6C90" w14:textId="77777777">
        <w:trPr>
          <w:trHeight w:val="323"/>
        </w:trPr>
        <w:tc>
          <w:tcPr>
            <w:tcW w:w="3524" w:type="dxa"/>
          </w:tcPr>
          <w:p w14:paraId="68A7DA49" w14:textId="77777777" w:rsidR="00EB08C8" w:rsidRDefault="00EB08C8">
            <w:pPr>
              <w:ind w:hanging="2"/>
              <w:rPr>
                <w:color w:val="1F3864"/>
                <w:sz w:val="20"/>
                <w:szCs w:val="20"/>
              </w:rPr>
            </w:pPr>
          </w:p>
          <w:p w14:paraId="0A6E0F65" w14:textId="77777777" w:rsidR="00EB08C8" w:rsidRDefault="00EB08C8">
            <w:pPr>
              <w:ind w:hanging="2"/>
              <w:rPr>
                <w:color w:val="1F3864"/>
                <w:sz w:val="20"/>
                <w:szCs w:val="20"/>
              </w:rPr>
            </w:pPr>
          </w:p>
          <w:p w14:paraId="3B51463F" w14:textId="77777777" w:rsidR="00EB08C8" w:rsidRDefault="00EB08C8">
            <w:pPr>
              <w:ind w:hanging="2"/>
              <w:rPr>
                <w:color w:val="1F3864"/>
                <w:sz w:val="20"/>
                <w:szCs w:val="20"/>
              </w:rPr>
            </w:pPr>
          </w:p>
          <w:p w14:paraId="3800AD56" w14:textId="77777777" w:rsidR="00EB08C8" w:rsidRDefault="00EB08C8">
            <w:pPr>
              <w:ind w:hanging="2"/>
              <w:rPr>
                <w:color w:val="1F3864"/>
                <w:sz w:val="20"/>
                <w:szCs w:val="20"/>
              </w:rPr>
            </w:pPr>
          </w:p>
          <w:p w14:paraId="0D069CE7" w14:textId="77777777" w:rsidR="00EB08C8" w:rsidRDefault="00EB08C8">
            <w:pPr>
              <w:ind w:hanging="2"/>
              <w:rPr>
                <w:color w:val="1F3864"/>
                <w:sz w:val="20"/>
                <w:szCs w:val="20"/>
              </w:rPr>
            </w:pPr>
          </w:p>
          <w:p w14:paraId="51BE0988" w14:textId="77777777" w:rsidR="00EB08C8" w:rsidRDefault="00000000">
            <w:pPr>
              <w:ind w:hanging="2"/>
              <w:rPr>
                <w:color w:val="1F3864"/>
                <w:sz w:val="20"/>
                <w:szCs w:val="20"/>
              </w:rPr>
            </w:pPr>
            <w:r>
              <w:rPr>
                <w:color w:val="1F3864"/>
                <w:sz w:val="20"/>
                <w:szCs w:val="20"/>
              </w:rPr>
              <w:t>Educació no cognitiva, habilitats</w:t>
            </w:r>
          </w:p>
          <w:p w14:paraId="0280886B" w14:textId="77777777" w:rsidR="00EB08C8" w:rsidRDefault="00000000">
            <w:pPr>
              <w:ind w:hanging="2"/>
              <w:rPr>
                <w:color w:val="1F3864"/>
                <w:sz w:val="20"/>
                <w:szCs w:val="20"/>
              </w:rPr>
            </w:pPr>
            <w:proofErr w:type="spellStart"/>
            <w:r>
              <w:rPr>
                <w:color w:val="1F3864"/>
                <w:sz w:val="20"/>
                <w:szCs w:val="20"/>
              </w:rPr>
              <w:t>socioemocionals</w:t>
            </w:r>
            <w:proofErr w:type="spellEnd"/>
          </w:p>
        </w:tc>
        <w:tc>
          <w:tcPr>
            <w:tcW w:w="719" w:type="dxa"/>
          </w:tcPr>
          <w:p w14:paraId="17FE1477" w14:textId="77777777" w:rsidR="00EB08C8" w:rsidRDefault="00EB08C8">
            <w:pPr>
              <w:ind w:hanging="2"/>
              <w:rPr>
                <w:color w:val="1F3864"/>
                <w:sz w:val="20"/>
                <w:szCs w:val="20"/>
              </w:rPr>
            </w:pPr>
          </w:p>
          <w:p w14:paraId="0963D76D" w14:textId="77777777" w:rsidR="00EB08C8" w:rsidRDefault="00000000">
            <w:pPr>
              <w:ind w:hanging="2"/>
              <w:rPr>
                <w:color w:val="1F3864"/>
                <w:sz w:val="20"/>
                <w:szCs w:val="20"/>
              </w:rPr>
            </w:pPr>
            <w:r>
              <w:rPr>
                <w:color w:val="1F3864"/>
                <w:sz w:val="20"/>
                <w:szCs w:val="20"/>
              </w:rPr>
              <w:t>T</w:t>
            </w:r>
          </w:p>
        </w:tc>
        <w:tc>
          <w:tcPr>
            <w:tcW w:w="6105" w:type="dxa"/>
            <w:gridSpan w:val="2"/>
          </w:tcPr>
          <w:p w14:paraId="564C31EF" w14:textId="77777777" w:rsidR="00EB08C8" w:rsidRDefault="00000000">
            <w:pPr>
              <w:ind w:left="106" w:right="142" w:firstLine="0"/>
              <w:jc w:val="both"/>
              <w:rPr>
                <w:rFonts w:ascii="Times New Roman" w:eastAsia="Times New Roman" w:hAnsi="Times New Roman" w:cs="Times New Roman"/>
                <w:sz w:val="24"/>
                <w:szCs w:val="24"/>
              </w:rPr>
            </w:pPr>
            <w:r>
              <w:rPr>
                <w:color w:val="000000"/>
              </w:rPr>
              <w:t>Aquesta activitat palanca, centrada en la creació de programes destinats a l'estimulació de l'Educació Infantil, ha d'enfocar-se de forma globalitzada i vinculada amb les àrees de desenvolupament Infantil i Estimulació Primerenca, entre elles l’àrea socioafectiva.</w:t>
            </w:r>
          </w:p>
          <w:p w14:paraId="442486A6" w14:textId="77777777" w:rsidR="00EB08C8" w:rsidRDefault="00000000">
            <w:pPr>
              <w:spacing w:before="40"/>
              <w:ind w:left="80" w:right="142" w:firstLine="0"/>
              <w:jc w:val="both"/>
              <w:rPr>
                <w:rFonts w:ascii="Times New Roman" w:eastAsia="Times New Roman" w:hAnsi="Times New Roman" w:cs="Times New Roman"/>
                <w:sz w:val="24"/>
                <w:szCs w:val="24"/>
              </w:rPr>
            </w:pPr>
            <w:r>
              <w:rPr>
                <w:color w:val="000000"/>
              </w:rPr>
              <w:t>El desenvolupament socioafectiu a l’Educació Infantil és el foment de les habilitats que permeten a l'alumnat créixer com a persona i ésser social. Per una part, consisteix a ensenyar a reconèixer i gestionar les seves emocions perquè puguin expressar-les de manera assertiva. D'altra banda, es treballa l'empatia de les necessitats dades dels altres, les competències socials perquè puguin relacionar-se amb altres nens i adults de manera satisfactòria i les estratègies de resolució de conflictes interpersonals.</w:t>
            </w:r>
          </w:p>
        </w:tc>
      </w:tr>
    </w:tbl>
    <w:p w14:paraId="03A7BD7D" w14:textId="77777777" w:rsidR="00EB08C8" w:rsidRDefault="00000000">
      <w:pPr>
        <w:ind w:hanging="2"/>
        <w:rPr>
          <w:color w:val="1F3864"/>
        </w:rPr>
      </w:pPr>
      <w:r>
        <w:rPr>
          <w:color w:val="1F3864"/>
          <w:sz w:val="18"/>
          <w:szCs w:val="18"/>
        </w:rPr>
        <w:t>Graus d’acompliment: Total (T), Majoritari (M), Parcial (P), Nul (N).</w:t>
      </w:r>
    </w:p>
    <w:p w14:paraId="551D0A79" w14:textId="77777777" w:rsidR="00EB08C8" w:rsidRDefault="00000000">
      <w:pPr>
        <w:ind w:hanging="2"/>
        <w:jc w:val="both"/>
        <w:rPr>
          <w:color w:val="1F3864"/>
          <w:sz w:val="18"/>
          <w:szCs w:val="18"/>
        </w:rPr>
      </w:pPr>
      <w:r>
        <w:rPr>
          <w:color w:val="1F3864"/>
          <w:sz w:val="18"/>
          <w:szCs w:val="18"/>
        </w:rPr>
        <w:t xml:space="preserve">Observacions: </w:t>
      </w:r>
    </w:p>
    <w:p w14:paraId="5627A849" w14:textId="77777777" w:rsidR="00EB08C8" w:rsidRDefault="00000000">
      <w:pPr>
        <w:ind w:hanging="2"/>
        <w:jc w:val="both"/>
        <w:rPr>
          <w:color w:val="1F3863"/>
          <w:sz w:val="24"/>
          <w:szCs w:val="24"/>
        </w:rPr>
      </w:pPr>
      <w:r>
        <w:rPr>
          <w:color w:val="1F3864"/>
          <w:sz w:val="18"/>
          <w:szCs w:val="18"/>
        </w:rPr>
        <w:t>El centre té com a referència per a desenvolupar l’Activitat palanca el disseny realitzat pel MEFP i CCAA per a les activitats del catàleg, i va completant la plantilla en el moment que va dissenyant, aplicant i avaluant, de manera que estigui integrada en el funcionament ordinari del centre i no representi un esforç addicional.</w:t>
      </w:r>
    </w:p>
    <w:tbl>
      <w:tblPr>
        <w:tblStyle w:val="a7"/>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021"/>
        <w:gridCol w:w="6051"/>
        <w:gridCol w:w="426"/>
        <w:gridCol w:w="425"/>
        <w:gridCol w:w="425"/>
      </w:tblGrid>
      <w:tr w:rsidR="00EB08C8" w14:paraId="651A8CF8" w14:textId="77777777">
        <w:trPr>
          <w:trHeight w:val="234"/>
        </w:trPr>
        <w:tc>
          <w:tcPr>
            <w:tcW w:w="3021" w:type="dxa"/>
            <w:shd w:val="clear" w:color="auto" w:fill="auto"/>
            <w:tcMar>
              <w:top w:w="12" w:type="dxa"/>
              <w:left w:w="39" w:type="dxa"/>
              <w:bottom w:w="0" w:type="dxa"/>
              <w:right w:w="39" w:type="dxa"/>
            </w:tcMar>
          </w:tcPr>
          <w:p w14:paraId="4A6FDAAD" w14:textId="77777777" w:rsidR="00EB08C8" w:rsidRDefault="00000000">
            <w:pPr>
              <w:spacing w:line="276" w:lineRule="auto"/>
              <w:ind w:hanging="2"/>
              <w:rPr>
                <w:color w:val="1F3864"/>
              </w:rPr>
            </w:pPr>
            <w:r>
              <w:rPr>
                <w:color w:val="1F3864"/>
              </w:rPr>
              <w:t xml:space="preserve">Activitat palanca </w:t>
            </w:r>
          </w:p>
        </w:tc>
        <w:tc>
          <w:tcPr>
            <w:tcW w:w="7327" w:type="dxa"/>
            <w:gridSpan w:val="4"/>
            <w:shd w:val="clear" w:color="auto" w:fill="FFF2CC"/>
            <w:tcMar>
              <w:top w:w="12" w:type="dxa"/>
              <w:left w:w="39" w:type="dxa"/>
              <w:bottom w:w="0" w:type="dxa"/>
              <w:right w:w="39" w:type="dxa"/>
            </w:tcMar>
          </w:tcPr>
          <w:p w14:paraId="4024F6BD" w14:textId="77777777" w:rsidR="00EB08C8" w:rsidRDefault="00000000">
            <w:pPr>
              <w:spacing w:line="276" w:lineRule="auto"/>
              <w:ind w:hanging="2"/>
              <w:rPr>
                <w:color w:val="1F3864"/>
              </w:rPr>
            </w:pPr>
            <w:r>
              <w:rPr>
                <w:b/>
                <w:color w:val="1F3864"/>
              </w:rPr>
              <w:t>APLICACIÓ DE L’ACTIVITAT PALANCA</w:t>
            </w:r>
          </w:p>
        </w:tc>
      </w:tr>
      <w:tr w:rsidR="00EB08C8" w14:paraId="203C46CB" w14:textId="77777777">
        <w:trPr>
          <w:trHeight w:val="234"/>
        </w:trPr>
        <w:tc>
          <w:tcPr>
            <w:tcW w:w="3021" w:type="dxa"/>
            <w:shd w:val="clear" w:color="auto" w:fill="FFF2CC"/>
            <w:tcMar>
              <w:top w:w="12" w:type="dxa"/>
              <w:left w:w="39" w:type="dxa"/>
              <w:bottom w:w="0" w:type="dxa"/>
              <w:right w:w="39" w:type="dxa"/>
            </w:tcMar>
          </w:tcPr>
          <w:p w14:paraId="469EFDE7" w14:textId="77777777" w:rsidR="00EB08C8" w:rsidRDefault="00000000">
            <w:pPr>
              <w:spacing w:line="276" w:lineRule="auto"/>
              <w:ind w:hanging="2"/>
              <w:rPr>
                <w:color w:val="1F3864"/>
              </w:rPr>
            </w:pPr>
            <w:r>
              <w:rPr>
                <w:color w:val="1F3864"/>
              </w:rPr>
              <w:t xml:space="preserve">Breu descripció </w:t>
            </w:r>
          </w:p>
        </w:tc>
        <w:tc>
          <w:tcPr>
            <w:tcW w:w="7327" w:type="dxa"/>
            <w:gridSpan w:val="4"/>
            <w:tcMar>
              <w:top w:w="12" w:type="dxa"/>
              <w:left w:w="39" w:type="dxa"/>
              <w:bottom w:w="0" w:type="dxa"/>
              <w:right w:w="39" w:type="dxa"/>
            </w:tcMar>
          </w:tcPr>
          <w:p w14:paraId="5C7F71C4" w14:textId="77777777" w:rsidR="00EB08C8" w:rsidRDefault="00000000">
            <w:pPr>
              <w:ind w:left="80" w:right="280" w:firstLine="0"/>
              <w:jc w:val="both"/>
              <w:rPr>
                <w:rFonts w:ascii="Times New Roman" w:eastAsia="Times New Roman" w:hAnsi="Times New Roman" w:cs="Times New Roman"/>
                <w:sz w:val="24"/>
                <w:szCs w:val="24"/>
              </w:rPr>
            </w:pPr>
            <w:r>
              <w:rPr>
                <w:color w:val="000000"/>
              </w:rPr>
              <w:t>Estimulació i inclusió primerenca a l’etapa Educació Infantil.</w:t>
            </w:r>
          </w:p>
        </w:tc>
      </w:tr>
      <w:tr w:rsidR="00EB08C8" w14:paraId="42E05485" w14:textId="77777777">
        <w:trPr>
          <w:trHeight w:val="234"/>
        </w:trPr>
        <w:tc>
          <w:tcPr>
            <w:tcW w:w="3021" w:type="dxa"/>
            <w:shd w:val="clear" w:color="auto" w:fill="FFF2CC"/>
            <w:tcMar>
              <w:top w:w="12" w:type="dxa"/>
              <w:left w:w="39" w:type="dxa"/>
              <w:bottom w:w="0" w:type="dxa"/>
              <w:right w:w="39" w:type="dxa"/>
            </w:tcMar>
          </w:tcPr>
          <w:p w14:paraId="4374A460" w14:textId="77777777" w:rsidR="00EB08C8" w:rsidRDefault="00000000">
            <w:pPr>
              <w:spacing w:line="276" w:lineRule="auto"/>
              <w:ind w:hanging="2"/>
              <w:rPr>
                <w:color w:val="1F3864"/>
              </w:rPr>
            </w:pPr>
            <w:r>
              <w:rPr>
                <w:color w:val="1F3864"/>
              </w:rPr>
              <w:t>Finalitat de l’activitat / acció</w:t>
            </w:r>
          </w:p>
        </w:tc>
        <w:tc>
          <w:tcPr>
            <w:tcW w:w="7327" w:type="dxa"/>
            <w:gridSpan w:val="4"/>
            <w:tcMar>
              <w:top w:w="12" w:type="dxa"/>
              <w:left w:w="39" w:type="dxa"/>
              <w:bottom w:w="0" w:type="dxa"/>
              <w:right w:w="39" w:type="dxa"/>
            </w:tcMar>
          </w:tcPr>
          <w:p w14:paraId="6CD2CD6A" w14:textId="77777777" w:rsidR="00EB08C8" w:rsidRDefault="00000000">
            <w:pPr>
              <w:spacing w:before="3"/>
              <w:ind w:left="110" w:right="102" w:firstLine="0"/>
              <w:jc w:val="both"/>
              <w:rPr>
                <w:rFonts w:ascii="Times New Roman" w:eastAsia="Times New Roman" w:hAnsi="Times New Roman" w:cs="Times New Roman"/>
                <w:sz w:val="24"/>
                <w:szCs w:val="24"/>
              </w:rPr>
            </w:pPr>
            <w:r>
              <w:rPr>
                <w:color w:val="000000"/>
              </w:rPr>
              <w:t>Estimular els nens i les nenes des d’edat primerenca resulta molt beneficiós per afavorir el seu aprenentatge i prevenir l’aparició de dificultats. El centre educatiu i l’entorn familiar són idonis per desenvolupar activitats d’estimulació primerenca.</w:t>
            </w:r>
          </w:p>
          <w:p w14:paraId="6E1F53D7" w14:textId="77777777" w:rsidR="00EB08C8" w:rsidRDefault="00000000">
            <w:pPr>
              <w:ind w:left="80" w:right="150" w:firstLine="0"/>
              <w:jc w:val="both"/>
              <w:rPr>
                <w:rFonts w:ascii="Times New Roman" w:eastAsia="Times New Roman" w:hAnsi="Times New Roman" w:cs="Times New Roman"/>
                <w:sz w:val="24"/>
                <w:szCs w:val="24"/>
              </w:rPr>
            </w:pPr>
            <w:r>
              <w:rPr>
                <w:color w:val="000000"/>
              </w:rPr>
              <w:t>La finalitat d’aquesta activitat Palanca és promoure programes d’estimulació primerenca a l’etapa d'Educació Infantil que afavoreixin l'adquisició d'aprenentatges, la maduració de l’alumnat i prevenció de dificultats atenent a la diversitat des d’un enfocament inclusiu i competencial.</w:t>
            </w:r>
          </w:p>
        </w:tc>
      </w:tr>
      <w:tr w:rsidR="00EB08C8" w14:paraId="6D059F37" w14:textId="77777777">
        <w:trPr>
          <w:cantSplit/>
          <w:trHeight w:val="566"/>
        </w:trPr>
        <w:tc>
          <w:tcPr>
            <w:tcW w:w="3021" w:type="dxa"/>
            <w:vMerge w:val="restart"/>
            <w:shd w:val="clear" w:color="auto" w:fill="FFF2CC"/>
            <w:tcMar>
              <w:top w:w="12" w:type="dxa"/>
              <w:left w:w="39" w:type="dxa"/>
              <w:bottom w:w="0" w:type="dxa"/>
              <w:right w:w="39" w:type="dxa"/>
            </w:tcMar>
          </w:tcPr>
          <w:p w14:paraId="33173E12" w14:textId="77777777" w:rsidR="00EB08C8" w:rsidRDefault="00EB08C8">
            <w:pPr>
              <w:spacing w:line="276" w:lineRule="auto"/>
              <w:ind w:hanging="2"/>
              <w:jc w:val="both"/>
              <w:rPr>
                <w:color w:val="1F3864"/>
              </w:rPr>
            </w:pPr>
          </w:p>
          <w:p w14:paraId="1DB50485" w14:textId="77777777" w:rsidR="00EB08C8" w:rsidRDefault="00EB08C8">
            <w:pPr>
              <w:spacing w:line="276" w:lineRule="auto"/>
              <w:ind w:hanging="2"/>
              <w:jc w:val="both"/>
              <w:rPr>
                <w:color w:val="1F3864"/>
              </w:rPr>
            </w:pPr>
          </w:p>
          <w:p w14:paraId="447B1CD6" w14:textId="77777777" w:rsidR="00EB08C8" w:rsidRDefault="00EB08C8">
            <w:pPr>
              <w:spacing w:line="276" w:lineRule="auto"/>
              <w:ind w:firstLine="0"/>
              <w:jc w:val="both"/>
              <w:rPr>
                <w:color w:val="1F3864"/>
              </w:rPr>
            </w:pPr>
          </w:p>
          <w:p w14:paraId="420E1243" w14:textId="77777777" w:rsidR="00EB08C8" w:rsidRDefault="00EB08C8">
            <w:pPr>
              <w:spacing w:line="276" w:lineRule="auto"/>
              <w:ind w:hanging="2"/>
              <w:jc w:val="both"/>
              <w:rPr>
                <w:color w:val="1F3864"/>
              </w:rPr>
            </w:pPr>
          </w:p>
          <w:p w14:paraId="30DF69FC" w14:textId="77777777" w:rsidR="00EB08C8" w:rsidRDefault="00EB08C8">
            <w:pPr>
              <w:spacing w:line="276" w:lineRule="auto"/>
              <w:ind w:hanging="2"/>
              <w:rPr>
                <w:color w:val="1F3864"/>
              </w:rPr>
            </w:pPr>
          </w:p>
          <w:p w14:paraId="05F1B3A1" w14:textId="77777777" w:rsidR="00EB08C8" w:rsidRDefault="00EB08C8">
            <w:pPr>
              <w:spacing w:line="276" w:lineRule="auto"/>
              <w:ind w:hanging="2"/>
              <w:rPr>
                <w:color w:val="1F3864"/>
              </w:rPr>
            </w:pPr>
          </w:p>
          <w:p w14:paraId="2484DB1E" w14:textId="77777777" w:rsidR="00EB08C8" w:rsidRDefault="00EB08C8">
            <w:pPr>
              <w:spacing w:line="276" w:lineRule="auto"/>
              <w:ind w:hanging="2"/>
              <w:rPr>
                <w:color w:val="1F3864"/>
              </w:rPr>
            </w:pPr>
          </w:p>
          <w:p w14:paraId="17D6C725" w14:textId="77777777" w:rsidR="00EB08C8" w:rsidRDefault="00000000">
            <w:pPr>
              <w:spacing w:line="276" w:lineRule="auto"/>
              <w:ind w:hanging="2"/>
              <w:rPr>
                <w:color w:val="1F3864"/>
              </w:rPr>
            </w:pPr>
            <w:r>
              <w:rPr>
                <w:color w:val="1F3864"/>
              </w:rPr>
              <w:t>OBJECTIUS</w:t>
            </w:r>
          </w:p>
          <w:p w14:paraId="25A2A797" w14:textId="77777777" w:rsidR="00EB08C8" w:rsidRDefault="00EB08C8">
            <w:pPr>
              <w:spacing w:line="276" w:lineRule="auto"/>
              <w:ind w:hanging="2"/>
              <w:jc w:val="both"/>
              <w:rPr>
                <w:color w:val="1F3864"/>
              </w:rPr>
            </w:pPr>
          </w:p>
        </w:tc>
        <w:tc>
          <w:tcPr>
            <w:tcW w:w="7327" w:type="dxa"/>
            <w:gridSpan w:val="4"/>
            <w:vMerge w:val="restart"/>
            <w:tcMar>
              <w:top w:w="12" w:type="dxa"/>
              <w:left w:w="39" w:type="dxa"/>
              <w:bottom w:w="0" w:type="dxa"/>
              <w:right w:w="39" w:type="dxa"/>
            </w:tcMar>
          </w:tcPr>
          <w:p w14:paraId="6C041AD4" w14:textId="77777777" w:rsidR="00EB08C8" w:rsidRDefault="00000000">
            <w:pPr>
              <w:spacing w:before="1"/>
              <w:ind w:left="110" w:firstLine="0"/>
              <w:jc w:val="both"/>
              <w:rPr>
                <w:rFonts w:ascii="Times New Roman" w:eastAsia="Times New Roman" w:hAnsi="Times New Roman" w:cs="Times New Roman"/>
                <w:b/>
                <w:sz w:val="24"/>
                <w:szCs w:val="24"/>
              </w:rPr>
            </w:pPr>
            <w:r>
              <w:rPr>
                <w:b/>
                <w:color w:val="000000"/>
              </w:rPr>
              <w:lastRenderedPageBreak/>
              <w:t>Mínims</w:t>
            </w:r>
          </w:p>
          <w:p w14:paraId="74862216" w14:textId="77777777" w:rsidR="00EB08C8" w:rsidRDefault="00EB08C8">
            <w:pPr>
              <w:ind w:firstLine="0"/>
              <w:rPr>
                <w:rFonts w:ascii="Times New Roman" w:eastAsia="Times New Roman" w:hAnsi="Times New Roman" w:cs="Times New Roman"/>
                <w:sz w:val="24"/>
                <w:szCs w:val="24"/>
              </w:rPr>
            </w:pPr>
          </w:p>
          <w:p w14:paraId="58D6958F" w14:textId="77777777" w:rsidR="00EB08C8" w:rsidRDefault="00000000">
            <w:pPr>
              <w:spacing w:before="37"/>
              <w:ind w:left="110" w:firstLine="0"/>
              <w:jc w:val="both"/>
              <w:rPr>
                <w:rFonts w:ascii="Times New Roman" w:eastAsia="Times New Roman" w:hAnsi="Times New Roman" w:cs="Times New Roman"/>
                <w:sz w:val="24"/>
                <w:szCs w:val="24"/>
              </w:rPr>
            </w:pPr>
            <w:r>
              <w:rPr>
                <w:color w:val="000000"/>
              </w:rPr>
              <w:lastRenderedPageBreak/>
              <w:t>1.-  Desenvolupar Programes d’estimulació Primerenca destinats a l’alumnat  d’Educació Infantil que afavoreixin la prevenció i detecció de dificultats.</w:t>
            </w:r>
          </w:p>
          <w:p w14:paraId="3B347A9F" w14:textId="77777777" w:rsidR="00EB08C8" w:rsidRDefault="00000000">
            <w:pPr>
              <w:ind w:left="136" w:right="115" w:firstLine="0"/>
              <w:jc w:val="both"/>
              <w:rPr>
                <w:rFonts w:ascii="Times New Roman" w:eastAsia="Times New Roman" w:hAnsi="Times New Roman" w:cs="Times New Roman"/>
                <w:sz w:val="24"/>
                <w:szCs w:val="24"/>
              </w:rPr>
            </w:pPr>
            <w:r>
              <w:rPr>
                <w:color w:val="000000"/>
              </w:rPr>
              <w:t>2.- Fomentar i reforçar la participació i implicació de les famílies en el desenvolupament d’activitats de prevenció i estimulació primerenca dels seus fills i filles.</w:t>
            </w:r>
          </w:p>
          <w:p w14:paraId="67510046" w14:textId="77777777" w:rsidR="00EB08C8" w:rsidRDefault="00EB08C8">
            <w:pPr>
              <w:ind w:firstLine="0"/>
              <w:jc w:val="both"/>
            </w:pPr>
          </w:p>
          <w:p w14:paraId="29846774" w14:textId="77777777" w:rsidR="00EB08C8" w:rsidRDefault="00000000">
            <w:pPr>
              <w:spacing w:before="1"/>
              <w:ind w:left="110" w:firstLine="0"/>
              <w:jc w:val="both"/>
              <w:rPr>
                <w:rFonts w:ascii="Times New Roman" w:eastAsia="Times New Roman" w:hAnsi="Times New Roman" w:cs="Times New Roman"/>
                <w:b/>
                <w:sz w:val="24"/>
                <w:szCs w:val="24"/>
              </w:rPr>
            </w:pPr>
            <w:r>
              <w:rPr>
                <w:b/>
                <w:color w:val="000000"/>
              </w:rPr>
              <w:t>Òptims</w:t>
            </w:r>
          </w:p>
          <w:p w14:paraId="5781A7CE" w14:textId="77777777" w:rsidR="00EB08C8" w:rsidRDefault="00EB08C8">
            <w:pPr>
              <w:ind w:firstLine="0"/>
              <w:rPr>
                <w:rFonts w:ascii="Times New Roman" w:eastAsia="Times New Roman" w:hAnsi="Times New Roman" w:cs="Times New Roman"/>
                <w:sz w:val="24"/>
                <w:szCs w:val="24"/>
              </w:rPr>
            </w:pPr>
          </w:p>
          <w:p w14:paraId="240F5B6F" w14:textId="77777777" w:rsidR="00EB08C8" w:rsidRDefault="00000000">
            <w:pPr>
              <w:spacing w:before="37"/>
              <w:ind w:left="110" w:firstLine="0"/>
              <w:jc w:val="both"/>
              <w:rPr>
                <w:rFonts w:ascii="Times New Roman" w:eastAsia="Times New Roman" w:hAnsi="Times New Roman" w:cs="Times New Roman"/>
                <w:sz w:val="24"/>
                <w:szCs w:val="24"/>
              </w:rPr>
            </w:pPr>
            <w:r>
              <w:rPr>
                <w:color w:val="000000"/>
              </w:rPr>
              <w:t xml:space="preserve">3.-  Desenvolupar programes vinculats a les àrees que comprèn l’estimulació primerenca (desenvolupament cognitiu, </w:t>
            </w:r>
            <w:proofErr w:type="spellStart"/>
            <w:r>
              <w:rPr>
                <w:color w:val="000000"/>
              </w:rPr>
              <w:t>socioemocional</w:t>
            </w:r>
            <w:proofErr w:type="spellEnd"/>
            <w:r>
              <w:rPr>
                <w:color w:val="000000"/>
              </w:rPr>
              <w:t>, motor i del llenguatge).</w:t>
            </w:r>
          </w:p>
          <w:p w14:paraId="7C3383BE" w14:textId="77777777" w:rsidR="00EB08C8" w:rsidRDefault="00000000">
            <w:pPr>
              <w:ind w:left="110" w:right="100" w:firstLine="0"/>
              <w:jc w:val="both"/>
              <w:rPr>
                <w:rFonts w:ascii="Times New Roman" w:eastAsia="Times New Roman" w:hAnsi="Times New Roman" w:cs="Times New Roman"/>
                <w:sz w:val="24"/>
                <w:szCs w:val="24"/>
              </w:rPr>
            </w:pPr>
            <w:r>
              <w:rPr>
                <w:color w:val="000000"/>
              </w:rPr>
              <w:t xml:space="preserve">4.- Aplicar, al disseny i desenvolupament del programa, pràctiques educatives innovadores i inclusives (TIC, intel·ligències múltiples, </w:t>
            </w:r>
            <w:proofErr w:type="spellStart"/>
            <w:r>
              <w:rPr>
                <w:color w:val="000000"/>
              </w:rPr>
              <w:t>neurodidàctica</w:t>
            </w:r>
            <w:proofErr w:type="spellEnd"/>
            <w:r>
              <w:rPr>
                <w:color w:val="000000"/>
              </w:rPr>
              <w:t xml:space="preserve">, educació emocional, integració sensorial, </w:t>
            </w:r>
            <w:proofErr w:type="spellStart"/>
            <w:r>
              <w:rPr>
                <w:i/>
                <w:color w:val="000000"/>
              </w:rPr>
              <w:t>mindfulness</w:t>
            </w:r>
            <w:proofErr w:type="spellEnd"/>
            <w:r>
              <w:rPr>
                <w:color w:val="000000"/>
              </w:rPr>
              <w:t>, etc.) tenint en compte els principis del Disseny Universal d’Aprenentatge</w:t>
            </w:r>
          </w:p>
          <w:p w14:paraId="5F5208BB" w14:textId="77777777" w:rsidR="00EB08C8" w:rsidRDefault="00000000">
            <w:pPr>
              <w:ind w:left="140" w:right="198" w:firstLine="0"/>
              <w:jc w:val="both"/>
              <w:rPr>
                <w:rFonts w:ascii="Times New Roman" w:eastAsia="Times New Roman" w:hAnsi="Times New Roman" w:cs="Times New Roman"/>
                <w:sz w:val="24"/>
                <w:szCs w:val="24"/>
              </w:rPr>
            </w:pPr>
            <w:r>
              <w:rPr>
                <w:color w:val="000000"/>
              </w:rPr>
              <w:t>5.- Facilitar estratègies de participació i implicació de les famílies en l’estimulació primerenca dels seus fills i filles.</w:t>
            </w:r>
          </w:p>
          <w:p w14:paraId="6925DFBF" w14:textId="77777777" w:rsidR="00EB08C8" w:rsidRDefault="00EB08C8">
            <w:pPr>
              <w:ind w:firstLine="0"/>
              <w:jc w:val="both"/>
            </w:pPr>
          </w:p>
        </w:tc>
      </w:tr>
      <w:tr w:rsidR="00EB08C8" w14:paraId="605D274B" w14:textId="77777777">
        <w:trPr>
          <w:cantSplit/>
          <w:trHeight w:val="3008"/>
        </w:trPr>
        <w:tc>
          <w:tcPr>
            <w:tcW w:w="3021" w:type="dxa"/>
            <w:vMerge/>
            <w:shd w:val="clear" w:color="auto" w:fill="FFF2CC"/>
            <w:tcMar>
              <w:top w:w="12" w:type="dxa"/>
              <w:left w:w="39" w:type="dxa"/>
              <w:bottom w:w="0" w:type="dxa"/>
              <w:right w:w="39" w:type="dxa"/>
            </w:tcMar>
          </w:tcPr>
          <w:p w14:paraId="0BB9F25A" w14:textId="77777777" w:rsidR="00EB08C8" w:rsidRDefault="00EB08C8">
            <w:pPr>
              <w:widowControl w:val="0"/>
              <w:pBdr>
                <w:top w:val="nil"/>
                <w:left w:val="nil"/>
                <w:bottom w:val="nil"/>
                <w:right w:val="nil"/>
                <w:between w:val="nil"/>
              </w:pBdr>
              <w:spacing w:line="276" w:lineRule="auto"/>
              <w:ind w:firstLine="0"/>
              <w:jc w:val="left"/>
            </w:pPr>
          </w:p>
        </w:tc>
        <w:tc>
          <w:tcPr>
            <w:tcW w:w="7327" w:type="dxa"/>
            <w:gridSpan w:val="4"/>
            <w:vMerge/>
            <w:tcMar>
              <w:top w:w="12" w:type="dxa"/>
              <w:left w:w="39" w:type="dxa"/>
              <w:bottom w:w="0" w:type="dxa"/>
              <w:right w:w="39" w:type="dxa"/>
            </w:tcMar>
          </w:tcPr>
          <w:p w14:paraId="7793136D" w14:textId="77777777" w:rsidR="00EB08C8" w:rsidRDefault="00EB08C8">
            <w:pPr>
              <w:widowControl w:val="0"/>
              <w:pBdr>
                <w:top w:val="nil"/>
                <w:left w:val="nil"/>
                <w:bottom w:val="nil"/>
                <w:right w:val="nil"/>
                <w:between w:val="nil"/>
              </w:pBdr>
              <w:spacing w:line="276" w:lineRule="auto"/>
              <w:ind w:firstLine="0"/>
              <w:jc w:val="left"/>
            </w:pPr>
          </w:p>
        </w:tc>
      </w:tr>
      <w:tr w:rsidR="00EB08C8" w14:paraId="15E8A990" w14:textId="77777777">
        <w:trPr>
          <w:trHeight w:val="108"/>
        </w:trPr>
        <w:tc>
          <w:tcPr>
            <w:tcW w:w="3021" w:type="dxa"/>
            <w:tcMar>
              <w:top w:w="12" w:type="dxa"/>
              <w:left w:w="39" w:type="dxa"/>
              <w:bottom w:w="0" w:type="dxa"/>
              <w:right w:w="39" w:type="dxa"/>
            </w:tcMar>
          </w:tcPr>
          <w:p w14:paraId="70B95B42" w14:textId="77777777" w:rsidR="00EB08C8" w:rsidRDefault="00EB08C8">
            <w:pPr>
              <w:spacing w:line="276" w:lineRule="auto"/>
              <w:ind w:left="-2" w:firstLine="0"/>
              <w:rPr>
                <w:color w:val="1F3864"/>
                <w:sz w:val="4"/>
                <w:szCs w:val="4"/>
              </w:rPr>
            </w:pPr>
          </w:p>
        </w:tc>
        <w:tc>
          <w:tcPr>
            <w:tcW w:w="7327" w:type="dxa"/>
            <w:gridSpan w:val="4"/>
            <w:tcMar>
              <w:top w:w="12" w:type="dxa"/>
              <w:left w:w="39" w:type="dxa"/>
              <w:bottom w:w="0" w:type="dxa"/>
              <w:right w:w="39" w:type="dxa"/>
            </w:tcMar>
          </w:tcPr>
          <w:p w14:paraId="11EEEC37" w14:textId="77777777" w:rsidR="00EB08C8" w:rsidRDefault="00EB08C8">
            <w:pPr>
              <w:spacing w:line="276" w:lineRule="auto"/>
              <w:ind w:left="-2" w:firstLine="0"/>
              <w:rPr>
                <w:color w:val="1F3864"/>
                <w:sz w:val="4"/>
                <w:szCs w:val="4"/>
              </w:rPr>
            </w:pPr>
          </w:p>
        </w:tc>
      </w:tr>
      <w:tr w:rsidR="00EB08C8" w14:paraId="0D8BC565" w14:textId="77777777">
        <w:trPr>
          <w:trHeight w:val="2793"/>
        </w:trPr>
        <w:tc>
          <w:tcPr>
            <w:tcW w:w="3021" w:type="dxa"/>
            <w:shd w:val="clear" w:color="auto" w:fill="FFF2CC"/>
            <w:tcMar>
              <w:top w:w="12" w:type="dxa"/>
              <w:left w:w="39" w:type="dxa"/>
              <w:bottom w:w="0" w:type="dxa"/>
              <w:right w:w="39" w:type="dxa"/>
            </w:tcMar>
          </w:tcPr>
          <w:p w14:paraId="19BDB9E7" w14:textId="77777777" w:rsidR="00EB08C8" w:rsidRDefault="00EB08C8">
            <w:pPr>
              <w:spacing w:line="276" w:lineRule="auto"/>
              <w:ind w:hanging="2"/>
              <w:rPr>
                <w:color w:val="1F3864"/>
              </w:rPr>
            </w:pPr>
          </w:p>
          <w:p w14:paraId="1E919C6D" w14:textId="77777777" w:rsidR="00EB08C8" w:rsidRDefault="00000000">
            <w:pPr>
              <w:spacing w:line="276" w:lineRule="auto"/>
              <w:ind w:hanging="2"/>
              <w:rPr>
                <w:color w:val="1F3864"/>
              </w:rPr>
            </w:pPr>
            <w:r>
              <w:rPr>
                <w:color w:val="1F3864"/>
              </w:rPr>
              <w:t xml:space="preserve">Responsable </w:t>
            </w:r>
          </w:p>
        </w:tc>
        <w:tc>
          <w:tcPr>
            <w:tcW w:w="7327" w:type="dxa"/>
            <w:gridSpan w:val="4"/>
            <w:tcMar>
              <w:top w:w="12" w:type="dxa"/>
              <w:left w:w="39" w:type="dxa"/>
              <w:bottom w:w="0" w:type="dxa"/>
              <w:right w:w="39" w:type="dxa"/>
            </w:tcMar>
          </w:tcPr>
          <w:p w14:paraId="532ABC57" w14:textId="77777777" w:rsidR="00EB08C8" w:rsidRDefault="00000000">
            <w:pPr>
              <w:numPr>
                <w:ilvl w:val="0"/>
                <w:numId w:val="7"/>
              </w:numPr>
              <w:spacing w:before="37"/>
              <w:ind w:left="462"/>
              <w:jc w:val="both"/>
              <w:rPr>
                <w:color w:val="000000"/>
              </w:rPr>
            </w:pPr>
            <w:r>
              <w:rPr>
                <w:color w:val="000000"/>
              </w:rPr>
              <w:t>Administració: proporcionar recursos personals (professionals) a través del PROA+. Es necessiten Tècnics d’Educació Infantil.</w:t>
            </w:r>
          </w:p>
          <w:p w14:paraId="29883F08" w14:textId="77777777" w:rsidR="00EB08C8" w:rsidRDefault="00000000">
            <w:pPr>
              <w:numPr>
                <w:ilvl w:val="0"/>
                <w:numId w:val="7"/>
              </w:numPr>
              <w:spacing w:before="1"/>
              <w:ind w:left="470" w:right="99"/>
              <w:jc w:val="both"/>
              <w:rPr>
                <w:color w:val="000000"/>
              </w:rPr>
            </w:pPr>
            <w:r>
              <w:rPr>
                <w:color w:val="000000"/>
              </w:rPr>
              <w:t>Equip Directiu (Cap d’Estudis o membre de l’Equip Directiu que es consideri corresponsable del Programa ). Organitza i facilita la seva aplicació.</w:t>
            </w:r>
          </w:p>
          <w:p w14:paraId="6AE6DF2F" w14:textId="77777777" w:rsidR="00EB08C8" w:rsidRDefault="00000000">
            <w:pPr>
              <w:numPr>
                <w:ilvl w:val="0"/>
                <w:numId w:val="7"/>
              </w:numPr>
              <w:spacing w:before="1"/>
              <w:ind w:left="462" w:right="99"/>
              <w:jc w:val="both"/>
              <w:rPr>
                <w:color w:val="000000"/>
              </w:rPr>
            </w:pPr>
            <w:r>
              <w:rPr>
                <w:color w:val="000000"/>
              </w:rPr>
              <w:t>EOEP (Professional d’Orientació, Professionals d’Audició i Llenguatge i Treball Social)</w:t>
            </w:r>
          </w:p>
          <w:p w14:paraId="360D00A4" w14:textId="77777777" w:rsidR="00EB08C8" w:rsidRDefault="00000000">
            <w:pPr>
              <w:numPr>
                <w:ilvl w:val="0"/>
                <w:numId w:val="7"/>
              </w:numPr>
              <w:spacing w:before="1"/>
              <w:ind w:left="462" w:right="99"/>
              <w:jc w:val="both"/>
              <w:rPr>
                <w:color w:val="000000"/>
              </w:rPr>
            </w:pPr>
            <w:r>
              <w:rPr>
                <w:color w:val="000000"/>
              </w:rPr>
              <w:t>L’Equip docent es responsabilitza de la seva aplicació.</w:t>
            </w:r>
          </w:p>
          <w:p w14:paraId="2BDE6314" w14:textId="77777777" w:rsidR="00EB08C8" w:rsidRDefault="00000000">
            <w:pPr>
              <w:numPr>
                <w:ilvl w:val="0"/>
                <w:numId w:val="7"/>
              </w:numPr>
              <w:spacing w:before="1"/>
              <w:ind w:left="462" w:right="99"/>
              <w:jc w:val="both"/>
              <w:rPr>
                <w:color w:val="000000"/>
              </w:rPr>
            </w:pPr>
            <w:r>
              <w:rPr>
                <w:color w:val="000000"/>
              </w:rPr>
              <w:t>Tècnics d'Educació Infantil: Personal de suport als i les docents per a l'aplicació dels Programes d'estimulació primerenca fent especial atenció a l'alumnat vulnerable (alumnat amb NEAE, dificultats socioculturals…)</w:t>
            </w:r>
          </w:p>
        </w:tc>
      </w:tr>
      <w:tr w:rsidR="00EB08C8" w14:paraId="778EC2BE" w14:textId="77777777">
        <w:trPr>
          <w:trHeight w:val="513"/>
        </w:trPr>
        <w:tc>
          <w:tcPr>
            <w:tcW w:w="3021" w:type="dxa"/>
            <w:shd w:val="clear" w:color="auto" w:fill="FFF2CC"/>
            <w:tcMar>
              <w:top w:w="12" w:type="dxa"/>
              <w:left w:w="39" w:type="dxa"/>
              <w:bottom w:w="0" w:type="dxa"/>
              <w:right w:w="39" w:type="dxa"/>
            </w:tcMar>
          </w:tcPr>
          <w:p w14:paraId="46205FF9" w14:textId="77777777" w:rsidR="00EB08C8" w:rsidRDefault="00EB08C8">
            <w:pPr>
              <w:spacing w:line="276" w:lineRule="auto"/>
              <w:ind w:hanging="2"/>
              <w:rPr>
                <w:color w:val="1F3864"/>
              </w:rPr>
            </w:pPr>
          </w:p>
          <w:p w14:paraId="630EBAB5" w14:textId="77777777" w:rsidR="00EB08C8" w:rsidRDefault="00EB08C8">
            <w:pPr>
              <w:spacing w:line="276" w:lineRule="auto"/>
              <w:ind w:hanging="2"/>
              <w:rPr>
                <w:color w:val="1F3864"/>
              </w:rPr>
            </w:pPr>
          </w:p>
          <w:p w14:paraId="471D9722" w14:textId="77777777" w:rsidR="00EB08C8" w:rsidRDefault="00EB08C8">
            <w:pPr>
              <w:spacing w:line="276" w:lineRule="auto"/>
              <w:ind w:hanging="2"/>
              <w:rPr>
                <w:color w:val="1F3864"/>
              </w:rPr>
            </w:pPr>
          </w:p>
          <w:p w14:paraId="553BC3F9" w14:textId="77777777" w:rsidR="00EB08C8" w:rsidRDefault="00000000">
            <w:pPr>
              <w:spacing w:line="276" w:lineRule="auto"/>
              <w:ind w:hanging="2"/>
              <w:rPr>
                <w:color w:val="1F3864"/>
              </w:rPr>
            </w:pPr>
            <w:r>
              <w:rPr>
                <w:color w:val="1F3864"/>
              </w:rPr>
              <w:t xml:space="preserve">Professorat i altres professionals que participen </w:t>
            </w:r>
          </w:p>
        </w:tc>
        <w:tc>
          <w:tcPr>
            <w:tcW w:w="7327" w:type="dxa"/>
            <w:gridSpan w:val="4"/>
            <w:tcMar>
              <w:top w:w="12" w:type="dxa"/>
              <w:left w:w="39" w:type="dxa"/>
              <w:bottom w:w="0" w:type="dxa"/>
              <w:right w:w="39" w:type="dxa"/>
            </w:tcMar>
          </w:tcPr>
          <w:p w14:paraId="70DA1261" w14:textId="77777777" w:rsidR="00EB08C8" w:rsidRDefault="00000000">
            <w:pPr>
              <w:numPr>
                <w:ilvl w:val="0"/>
                <w:numId w:val="8"/>
              </w:numPr>
              <w:spacing w:before="1"/>
              <w:ind w:left="514"/>
              <w:jc w:val="left"/>
              <w:rPr>
                <w:color w:val="000000"/>
              </w:rPr>
            </w:pPr>
            <w:r>
              <w:rPr>
                <w:color w:val="000000"/>
              </w:rPr>
              <w:t>Tutors i Tutores. Equip docent d’Educació Infantil.</w:t>
            </w:r>
          </w:p>
          <w:p w14:paraId="78FFF4CB" w14:textId="77777777" w:rsidR="00EB08C8" w:rsidRDefault="00000000">
            <w:pPr>
              <w:numPr>
                <w:ilvl w:val="0"/>
                <w:numId w:val="8"/>
              </w:numPr>
              <w:spacing w:before="36"/>
              <w:ind w:left="514"/>
              <w:jc w:val="left"/>
              <w:rPr>
                <w:color w:val="000000"/>
              </w:rPr>
            </w:pPr>
            <w:r>
              <w:rPr>
                <w:color w:val="000000"/>
              </w:rPr>
              <w:t>Professorat de suport a les NEAE.</w:t>
            </w:r>
          </w:p>
          <w:p w14:paraId="0E5EFCC5" w14:textId="77777777" w:rsidR="00EB08C8" w:rsidRDefault="00000000">
            <w:pPr>
              <w:numPr>
                <w:ilvl w:val="0"/>
                <w:numId w:val="8"/>
              </w:numPr>
              <w:spacing w:before="37"/>
              <w:ind w:left="523"/>
              <w:jc w:val="left"/>
              <w:rPr>
                <w:color w:val="000000"/>
              </w:rPr>
            </w:pPr>
            <w:r>
              <w:rPr>
                <w:color w:val="000000"/>
              </w:rPr>
              <w:t>Equip d’Orientació Educativa i Psicopedagògic (EOEP): Orientació, Audició i Llenguatge, Treball social.</w:t>
            </w:r>
          </w:p>
          <w:p w14:paraId="6D13D021" w14:textId="77777777" w:rsidR="00EB08C8" w:rsidRDefault="00000000">
            <w:pPr>
              <w:numPr>
                <w:ilvl w:val="0"/>
                <w:numId w:val="8"/>
              </w:numPr>
              <w:spacing w:before="36"/>
              <w:ind w:left="514"/>
              <w:jc w:val="left"/>
              <w:rPr>
                <w:color w:val="000000"/>
              </w:rPr>
            </w:pPr>
            <w:r>
              <w:rPr>
                <w:color w:val="000000"/>
              </w:rPr>
              <w:t>Professional Tècnic d’Educació Infantil (amb càrrec al PROA +).</w:t>
            </w:r>
          </w:p>
          <w:p w14:paraId="2C247587" w14:textId="77777777" w:rsidR="00EB08C8" w:rsidRDefault="00000000">
            <w:pPr>
              <w:numPr>
                <w:ilvl w:val="0"/>
                <w:numId w:val="8"/>
              </w:numPr>
              <w:spacing w:before="37"/>
              <w:ind w:left="514"/>
              <w:jc w:val="left"/>
              <w:rPr>
                <w:color w:val="000000"/>
              </w:rPr>
            </w:pPr>
            <w:r>
              <w:rPr>
                <w:color w:val="000000"/>
              </w:rPr>
              <w:t>Inspecció d’Educació.</w:t>
            </w:r>
          </w:p>
          <w:p w14:paraId="0DBD997B" w14:textId="77777777" w:rsidR="00EB08C8" w:rsidRDefault="00000000">
            <w:pPr>
              <w:numPr>
                <w:ilvl w:val="0"/>
                <w:numId w:val="8"/>
              </w:numPr>
              <w:spacing w:before="37"/>
              <w:ind w:left="514"/>
              <w:jc w:val="left"/>
              <w:rPr>
                <w:color w:val="000000"/>
              </w:rPr>
            </w:pPr>
            <w:r>
              <w:rPr>
                <w:color w:val="000000"/>
              </w:rPr>
              <w:t>Assessors i Assessores.</w:t>
            </w:r>
          </w:p>
          <w:p w14:paraId="3DB5CA91" w14:textId="77777777" w:rsidR="00EB08C8" w:rsidRDefault="00000000">
            <w:pPr>
              <w:numPr>
                <w:ilvl w:val="0"/>
                <w:numId w:val="8"/>
              </w:numPr>
              <w:spacing w:before="37"/>
              <w:ind w:left="514"/>
              <w:jc w:val="left"/>
              <w:rPr>
                <w:color w:val="000000"/>
              </w:rPr>
            </w:pPr>
            <w:r>
              <w:rPr>
                <w:color w:val="000000"/>
              </w:rPr>
              <w:t>Centre del Professorat.</w:t>
            </w:r>
          </w:p>
          <w:p w14:paraId="0228F013" w14:textId="77777777" w:rsidR="00EB08C8" w:rsidRDefault="00000000">
            <w:pPr>
              <w:numPr>
                <w:ilvl w:val="0"/>
                <w:numId w:val="8"/>
              </w:numPr>
              <w:spacing w:before="36"/>
              <w:ind w:left="514"/>
              <w:jc w:val="left"/>
              <w:rPr>
                <w:color w:val="000000"/>
              </w:rPr>
            </w:pPr>
            <w:r>
              <w:rPr>
                <w:color w:val="000000"/>
              </w:rPr>
              <w:t>Sanitat i Serveis socials.</w:t>
            </w:r>
          </w:p>
        </w:tc>
      </w:tr>
      <w:tr w:rsidR="00EB08C8" w14:paraId="1ADECB08" w14:textId="77777777">
        <w:trPr>
          <w:trHeight w:val="234"/>
        </w:trPr>
        <w:tc>
          <w:tcPr>
            <w:tcW w:w="3021" w:type="dxa"/>
            <w:shd w:val="clear" w:color="auto" w:fill="FFF2CC"/>
            <w:tcMar>
              <w:top w:w="12" w:type="dxa"/>
              <w:left w:w="39" w:type="dxa"/>
              <w:bottom w:w="0" w:type="dxa"/>
              <w:right w:w="39" w:type="dxa"/>
            </w:tcMar>
          </w:tcPr>
          <w:p w14:paraId="3AD1FBEC" w14:textId="77777777" w:rsidR="00EB08C8" w:rsidRDefault="00000000">
            <w:pPr>
              <w:spacing w:line="276" w:lineRule="auto"/>
              <w:ind w:firstLine="0"/>
              <w:rPr>
                <w:color w:val="1F3864"/>
              </w:rPr>
            </w:pPr>
            <w:r>
              <w:rPr>
                <w:color w:val="1F3864"/>
              </w:rPr>
              <w:t>Diagnosi de competències i necessitats de formació</w:t>
            </w:r>
          </w:p>
        </w:tc>
        <w:tc>
          <w:tcPr>
            <w:tcW w:w="7327" w:type="dxa"/>
            <w:gridSpan w:val="4"/>
            <w:tcMar>
              <w:top w:w="12" w:type="dxa"/>
              <w:left w:w="39" w:type="dxa"/>
              <w:bottom w:w="0" w:type="dxa"/>
              <w:right w:w="39" w:type="dxa"/>
            </w:tcMar>
          </w:tcPr>
          <w:p w14:paraId="24BA51BF" w14:textId="77777777" w:rsidR="00EB08C8" w:rsidRDefault="00000000">
            <w:pPr>
              <w:ind w:hanging="2"/>
              <w:jc w:val="both"/>
            </w:pPr>
            <w:r>
              <w:rPr>
                <w:color w:val="000000"/>
              </w:rPr>
              <w:t xml:space="preserve">Formació relacionada amb l’estimulació sensorial, gestió emocional, llenguatge, neurociències, musicoteràpia, psicomotricitat relacional, </w:t>
            </w:r>
            <w:proofErr w:type="spellStart"/>
            <w:r>
              <w:rPr>
                <w:color w:val="000000"/>
              </w:rPr>
              <w:t>neurodidàctica</w:t>
            </w:r>
            <w:proofErr w:type="spellEnd"/>
            <w:r>
              <w:rPr>
                <w:color w:val="000000"/>
              </w:rPr>
              <w:t>, etc.</w:t>
            </w:r>
          </w:p>
        </w:tc>
      </w:tr>
      <w:tr w:rsidR="00EB08C8" w14:paraId="23B42D94" w14:textId="77777777">
        <w:trPr>
          <w:trHeight w:val="2339"/>
        </w:trPr>
        <w:tc>
          <w:tcPr>
            <w:tcW w:w="3021" w:type="dxa"/>
            <w:shd w:val="clear" w:color="auto" w:fill="FFF2CC"/>
            <w:tcMar>
              <w:top w:w="12" w:type="dxa"/>
              <w:left w:w="39" w:type="dxa"/>
              <w:bottom w:w="0" w:type="dxa"/>
              <w:right w:w="39" w:type="dxa"/>
            </w:tcMar>
          </w:tcPr>
          <w:p w14:paraId="701F9FAF" w14:textId="77777777" w:rsidR="00EB08C8" w:rsidRDefault="00EB08C8">
            <w:pPr>
              <w:spacing w:line="276" w:lineRule="auto"/>
              <w:ind w:hanging="2"/>
              <w:rPr>
                <w:color w:val="1F3864"/>
              </w:rPr>
            </w:pPr>
          </w:p>
          <w:p w14:paraId="083DFC1B" w14:textId="77777777" w:rsidR="00EB08C8" w:rsidRDefault="00EB08C8">
            <w:pPr>
              <w:spacing w:line="276" w:lineRule="auto"/>
              <w:ind w:hanging="2"/>
              <w:rPr>
                <w:color w:val="1F3864"/>
              </w:rPr>
            </w:pPr>
          </w:p>
          <w:p w14:paraId="4CFD5147" w14:textId="77777777" w:rsidR="00EB08C8" w:rsidRDefault="00000000">
            <w:pPr>
              <w:spacing w:line="276" w:lineRule="auto"/>
              <w:ind w:hanging="2"/>
              <w:rPr>
                <w:color w:val="1F3864"/>
              </w:rPr>
            </w:pPr>
            <w:r>
              <w:rPr>
                <w:color w:val="1F3864"/>
              </w:rPr>
              <w:t>Alumnat implicat i síntesi del seu perfil. Altres destinataris de la Comunitat educativa.</w:t>
            </w:r>
          </w:p>
        </w:tc>
        <w:tc>
          <w:tcPr>
            <w:tcW w:w="7327" w:type="dxa"/>
            <w:gridSpan w:val="4"/>
            <w:tcMar>
              <w:top w:w="12" w:type="dxa"/>
              <w:left w:w="39" w:type="dxa"/>
              <w:bottom w:w="0" w:type="dxa"/>
              <w:right w:w="39" w:type="dxa"/>
            </w:tcMar>
          </w:tcPr>
          <w:p w14:paraId="2D23F6D9" w14:textId="77777777" w:rsidR="00EB08C8" w:rsidRDefault="00000000">
            <w:pPr>
              <w:spacing w:line="276" w:lineRule="auto"/>
              <w:ind w:hanging="2"/>
              <w:rPr>
                <w:color w:val="1F3864"/>
                <w:sz w:val="18"/>
                <w:szCs w:val="18"/>
              </w:rPr>
            </w:pPr>
            <w:r>
              <w:rPr>
                <w:color w:val="1F3864"/>
                <w:sz w:val="18"/>
                <w:szCs w:val="18"/>
              </w:rPr>
              <w:t xml:space="preserve">Número d’alumnat implicat </w:t>
            </w:r>
          </w:p>
          <w:tbl>
            <w:tblPr>
              <w:tblStyle w:val="a8"/>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EB08C8" w14:paraId="4158BF3E" w14:textId="77777777">
              <w:tc>
                <w:tcPr>
                  <w:tcW w:w="980" w:type="dxa"/>
                  <w:tcBorders>
                    <w:top w:val="single" w:sz="4" w:space="0" w:color="ACB9CA"/>
                    <w:left w:val="single" w:sz="4" w:space="0" w:color="ACB9CA"/>
                    <w:bottom w:val="single" w:sz="4" w:space="0" w:color="ACB9CA"/>
                    <w:right w:val="single" w:sz="4" w:space="0" w:color="ACB9CA"/>
                  </w:tcBorders>
                </w:tcPr>
                <w:p w14:paraId="57C1A571" w14:textId="77777777" w:rsidR="00EB08C8" w:rsidRDefault="00EB08C8">
                  <w:pPr>
                    <w:spacing w:line="276" w:lineRule="auto"/>
                    <w:ind w:hanging="2"/>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3AF4CC3F" w14:textId="77777777" w:rsidR="00EB08C8" w:rsidRDefault="00000000">
                  <w:pPr>
                    <w:spacing w:line="276" w:lineRule="auto"/>
                    <w:ind w:hanging="2"/>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5C4C71D0" w14:textId="77777777" w:rsidR="00EB08C8" w:rsidRDefault="00000000">
                  <w:pPr>
                    <w:spacing w:line="276" w:lineRule="auto"/>
                    <w:ind w:hanging="2"/>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7BB72C19" w14:textId="77777777" w:rsidR="00EB08C8" w:rsidRDefault="00000000">
                  <w:pPr>
                    <w:spacing w:line="276" w:lineRule="auto"/>
                    <w:ind w:hanging="2"/>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3D23BEBB" w14:textId="77777777" w:rsidR="00EB08C8" w:rsidRDefault="00000000">
                  <w:pPr>
                    <w:spacing w:line="276" w:lineRule="auto"/>
                    <w:ind w:hanging="2"/>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1F58EB52" w14:textId="77777777" w:rsidR="00EB08C8" w:rsidRDefault="00000000">
                  <w:pPr>
                    <w:spacing w:line="276" w:lineRule="auto"/>
                    <w:ind w:hanging="2"/>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31486508" w14:textId="77777777" w:rsidR="00EB08C8" w:rsidRDefault="00000000">
                  <w:pPr>
                    <w:spacing w:line="276" w:lineRule="auto"/>
                    <w:ind w:hanging="2"/>
                    <w:rPr>
                      <w:color w:val="1F3864"/>
                      <w:sz w:val="18"/>
                      <w:szCs w:val="18"/>
                    </w:rPr>
                  </w:pPr>
                  <w:r>
                    <w:rPr>
                      <w:color w:val="1F3864"/>
                      <w:sz w:val="18"/>
                      <w:szCs w:val="18"/>
                    </w:rPr>
                    <w:t>6</w:t>
                  </w:r>
                </w:p>
              </w:tc>
            </w:tr>
            <w:tr w:rsidR="00EB08C8" w14:paraId="669C3580" w14:textId="77777777">
              <w:tc>
                <w:tcPr>
                  <w:tcW w:w="980" w:type="dxa"/>
                  <w:tcBorders>
                    <w:top w:val="single" w:sz="4" w:space="0" w:color="ACB9CA"/>
                    <w:left w:val="single" w:sz="4" w:space="0" w:color="ACB9CA"/>
                    <w:bottom w:val="single" w:sz="4" w:space="0" w:color="ACB9CA"/>
                    <w:right w:val="single" w:sz="4" w:space="0" w:color="ACB9CA"/>
                  </w:tcBorders>
                </w:tcPr>
                <w:p w14:paraId="04AD977A" w14:textId="77777777" w:rsidR="00EB08C8" w:rsidRDefault="00000000">
                  <w:pPr>
                    <w:spacing w:line="276" w:lineRule="auto"/>
                    <w:ind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1298D0A8"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B896C64"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20FE403"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6AB1CF6"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0D82C2FE"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6C7F3189" w14:textId="77777777" w:rsidR="00EB08C8" w:rsidRDefault="00EB08C8">
                  <w:pPr>
                    <w:spacing w:line="276" w:lineRule="auto"/>
                    <w:ind w:hanging="2"/>
                    <w:rPr>
                      <w:color w:val="1F3864"/>
                      <w:sz w:val="18"/>
                      <w:szCs w:val="18"/>
                    </w:rPr>
                  </w:pPr>
                </w:p>
              </w:tc>
            </w:tr>
            <w:tr w:rsidR="00EB08C8" w14:paraId="6245F6DB" w14:textId="77777777">
              <w:tc>
                <w:tcPr>
                  <w:tcW w:w="980" w:type="dxa"/>
                  <w:tcBorders>
                    <w:top w:val="single" w:sz="4" w:space="0" w:color="ACB9CA"/>
                    <w:left w:val="single" w:sz="4" w:space="0" w:color="ACB9CA"/>
                    <w:bottom w:val="single" w:sz="4" w:space="0" w:color="ACB9CA"/>
                    <w:right w:val="single" w:sz="4" w:space="0" w:color="ACB9CA"/>
                  </w:tcBorders>
                </w:tcPr>
                <w:p w14:paraId="11BD5C86" w14:textId="77777777" w:rsidR="00EB08C8" w:rsidRDefault="00000000">
                  <w:pPr>
                    <w:spacing w:line="276" w:lineRule="auto"/>
                    <w:ind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28933F2C"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3EB4131"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330D635"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3968E30"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1D9A699"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5D90949" w14:textId="77777777" w:rsidR="00EB08C8" w:rsidRDefault="00EB08C8">
                  <w:pPr>
                    <w:spacing w:line="276" w:lineRule="auto"/>
                    <w:ind w:hanging="2"/>
                    <w:rPr>
                      <w:color w:val="1F3864"/>
                      <w:sz w:val="18"/>
                      <w:szCs w:val="18"/>
                    </w:rPr>
                  </w:pPr>
                </w:p>
              </w:tc>
            </w:tr>
            <w:tr w:rsidR="00EB08C8" w14:paraId="35628565" w14:textId="77777777">
              <w:tc>
                <w:tcPr>
                  <w:tcW w:w="980" w:type="dxa"/>
                  <w:tcBorders>
                    <w:top w:val="single" w:sz="4" w:space="0" w:color="ACB9CA"/>
                    <w:left w:val="single" w:sz="4" w:space="0" w:color="ACB9CA"/>
                    <w:bottom w:val="single" w:sz="4" w:space="0" w:color="ACB9CA"/>
                    <w:right w:val="single" w:sz="4" w:space="0" w:color="ACB9CA"/>
                  </w:tcBorders>
                </w:tcPr>
                <w:p w14:paraId="311C1862" w14:textId="77777777" w:rsidR="00EB08C8" w:rsidRDefault="00000000">
                  <w:pPr>
                    <w:spacing w:line="276" w:lineRule="auto"/>
                    <w:ind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1DE045DD"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FE4F618"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DC1C325"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D6846C6"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446FD5B9" w14:textId="77777777" w:rsidR="00EB08C8" w:rsidRDefault="00EB08C8">
                  <w:pPr>
                    <w:spacing w:line="276" w:lineRule="auto"/>
                    <w:ind w:hanging="2"/>
                    <w:rPr>
                      <w:color w:val="1F3864"/>
                      <w:sz w:val="18"/>
                      <w:szCs w:val="18"/>
                    </w:rPr>
                  </w:pPr>
                </w:p>
              </w:tc>
              <w:tc>
                <w:tcPr>
                  <w:tcW w:w="981" w:type="dxa"/>
                  <w:tcBorders>
                    <w:top w:val="single" w:sz="4" w:space="0" w:color="ACB9CA"/>
                    <w:left w:val="nil"/>
                    <w:bottom w:val="nil"/>
                    <w:right w:val="nil"/>
                  </w:tcBorders>
                </w:tcPr>
                <w:p w14:paraId="1166F21A" w14:textId="77777777" w:rsidR="00EB08C8" w:rsidRDefault="00EB08C8">
                  <w:pPr>
                    <w:spacing w:line="276" w:lineRule="auto"/>
                    <w:ind w:hanging="2"/>
                    <w:rPr>
                      <w:color w:val="1F3864"/>
                      <w:sz w:val="18"/>
                      <w:szCs w:val="18"/>
                    </w:rPr>
                  </w:pPr>
                </w:p>
              </w:tc>
            </w:tr>
            <w:tr w:rsidR="00EB08C8" w14:paraId="621CB18B" w14:textId="77777777">
              <w:tc>
                <w:tcPr>
                  <w:tcW w:w="980" w:type="dxa"/>
                  <w:tcBorders>
                    <w:top w:val="single" w:sz="4" w:space="0" w:color="ACB9CA"/>
                    <w:left w:val="single" w:sz="4" w:space="0" w:color="ACB9CA"/>
                    <w:bottom w:val="single" w:sz="4" w:space="0" w:color="ACB9CA"/>
                    <w:right w:val="single" w:sz="4" w:space="0" w:color="ACB9CA"/>
                  </w:tcBorders>
                </w:tcPr>
                <w:p w14:paraId="1FA44524" w14:textId="77777777" w:rsidR="00EB08C8" w:rsidRDefault="00000000">
                  <w:pPr>
                    <w:spacing w:line="276" w:lineRule="auto"/>
                    <w:ind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7BFD3A8F"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CBC80E7"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nil"/>
                    <w:right w:val="nil"/>
                  </w:tcBorders>
                </w:tcPr>
                <w:p w14:paraId="26A9E8A0" w14:textId="77777777" w:rsidR="00EB08C8" w:rsidRDefault="00EB08C8">
                  <w:pPr>
                    <w:spacing w:line="276" w:lineRule="auto"/>
                    <w:ind w:hanging="2"/>
                    <w:rPr>
                      <w:color w:val="1F3864"/>
                      <w:sz w:val="18"/>
                      <w:szCs w:val="18"/>
                    </w:rPr>
                  </w:pPr>
                </w:p>
              </w:tc>
              <w:tc>
                <w:tcPr>
                  <w:tcW w:w="981" w:type="dxa"/>
                  <w:tcBorders>
                    <w:top w:val="single" w:sz="4" w:space="0" w:color="ACB9CA"/>
                    <w:left w:val="nil"/>
                    <w:bottom w:val="nil"/>
                    <w:right w:val="nil"/>
                  </w:tcBorders>
                </w:tcPr>
                <w:p w14:paraId="5F4DF945"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4D60C048"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13BD596F" w14:textId="77777777" w:rsidR="00EB08C8" w:rsidRDefault="00EB08C8">
                  <w:pPr>
                    <w:spacing w:line="276" w:lineRule="auto"/>
                    <w:ind w:hanging="2"/>
                    <w:rPr>
                      <w:color w:val="1F3864"/>
                      <w:sz w:val="18"/>
                      <w:szCs w:val="18"/>
                    </w:rPr>
                  </w:pPr>
                </w:p>
              </w:tc>
            </w:tr>
            <w:tr w:rsidR="00EB08C8" w14:paraId="09FF3771" w14:textId="77777777">
              <w:tc>
                <w:tcPr>
                  <w:tcW w:w="980" w:type="dxa"/>
                  <w:tcBorders>
                    <w:top w:val="single" w:sz="4" w:space="0" w:color="ACB9CA"/>
                    <w:left w:val="single" w:sz="4" w:space="0" w:color="ACB9CA"/>
                    <w:bottom w:val="single" w:sz="4" w:space="0" w:color="ACB9CA"/>
                    <w:right w:val="single" w:sz="4" w:space="0" w:color="ACB9CA"/>
                  </w:tcBorders>
                </w:tcPr>
                <w:p w14:paraId="01D40082" w14:textId="77777777" w:rsidR="00EB08C8" w:rsidRDefault="00000000">
                  <w:pPr>
                    <w:spacing w:line="276" w:lineRule="auto"/>
                    <w:ind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3D243AFE"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31F7EBDB" w14:textId="77777777" w:rsidR="00EB08C8" w:rsidRDefault="00EB08C8">
                  <w:pPr>
                    <w:spacing w:line="276" w:lineRule="auto"/>
                    <w:ind w:hanging="2"/>
                    <w:rPr>
                      <w:color w:val="1F3864"/>
                      <w:sz w:val="18"/>
                      <w:szCs w:val="18"/>
                    </w:rPr>
                  </w:pPr>
                </w:p>
              </w:tc>
              <w:tc>
                <w:tcPr>
                  <w:tcW w:w="981" w:type="dxa"/>
                  <w:tcBorders>
                    <w:top w:val="nil"/>
                    <w:left w:val="single" w:sz="4" w:space="0" w:color="808080"/>
                    <w:bottom w:val="nil"/>
                    <w:right w:val="nil"/>
                  </w:tcBorders>
                </w:tcPr>
                <w:p w14:paraId="0F200947"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5B109EAA"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27A3D09A"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52866C8D" w14:textId="77777777" w:rsidR="00EB08C8" w:rsidRDefault="00EB08C8">
                  <w:pPr>
                    <w:spacing w:line="276" w:lineRule="auto"/>
                    <w:ind w:hanging="2"/>
                    <w:rPr>
                      <w:color w:val="1F3864"/>
                      <w:sz w:val="18"/>
                      <w:szCs w:val="18"/>
                    </w:rPr>
                  </w:pPr>
                </w:p>
              </w:tc>
            </w:tr>
            <w:tr w:rsidR="00EB08C8" w14:paraId="1C682238" w14:textId="77777777">
              <w:tc>
                <w:tcPr>
                  <w:tcW w:w="980" w:type="dxa"/>
                  <w:tcBorders>
                    <w:top w:val="single" w:sz="4" w:space="0" w:color="ACB9CA"/>
                    <w:left w:val="single" w:sz="4" w:space="0" w:color="ACB9CA"/>
                    <w:bottom w:val="single" w:sz="4" w:space="0" w:color="ACB9CA"/>
                    <w:right w:val="single" w:sz="4" w:space="0" w:color="ACB9CA"/>
                  </w:tcBorders>
                </w:tcPr>
                <w:p w14:paraId="1EFE91D7" w14:textId="77777777" w:rsidR="00EB08C8" w:rsidRDefault="00000000">
                  <w:pPr>
                    <w:spacing w:line="276" w:lineRule="auto"/>
                    <w:ind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272DA9E4" w14:textId="77777777" w:rsidR="00EB08C8" w:rsidRDefault="00EB08C8">
                  <w:pPr>
                    <w:spacing w:line="276" w:lineRule="auto"/>
                    <w:ind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1DDB5FEE" w14:textId="77777777" w:rsidR="00EB08C8" w:rsidRDefault="00EB08C8">
                  <w:pPr>
                    <w:spacing w:line="276" w:lineRule="auto"/>
                    <w:ind w:hanging="2"/>
                    <w:rPr>
                      <w:color w:val="1F3864"/>
                      <w:sz w:val="18"/>
                      <w:szCs w:val="18"/>
                    </w:rPr>
                  </w:pPr>
                </w:p>
              </w:tc>
              <w:tc>
                <w:tcPr>
                  <w:tcW w:w="981" w:type="dxa"/>
                  <w:tcBorders>
                    <w:top w:val="nil"/>
                    <w:left w:val="single" w:sz="4" w:space="0" w:color="808080"/>
                    <w:bottom w:val="nil"/>
                    <w:right w:val="nil"/>
                  </w:tcBorders>
                </w:tcPr>
                <w:p w14:paraId="03FBE79C"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71F0FD59"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45342995" w14:textId="77777777" w:rsidR="00EB08C8" w:rsidRDefault="00EB08C8">
                  <w:pPr>
                    <w:spacing w:line="276" w:lineRule="auto"/>
                    <w:ind w:hanging="2"/>
                    <w:rPr>
                      <w:color w:val="1F3864"/>
                      <w:sz w:val="18"/>
                      <w:szCs w:val="18"/>
                    </w:rPr>
                  </w:pPr>
                </w:p>
              </w:tc>
              <w:tc>
                <w:tcPr>
                  <w:tcW w:w="981" w:type="dxa"/>
                  <w:tcBorders>
                    <w:top w:val="nil"/>
                    <w:left w:val="nil"/>
                    <w:bottom w:val="nil"/>
                    <w:right w:val="nil"/>
                  </w:tcBorders>
                </w:tcPr>
                <w:p w14:paraId="7D2C027B" w14:textId="77777777" w:rsidR="00EB08C8" w:rsidRDefault="00EB08C8">
                  <w:pPr>
                    <w:spacing w:line="276" w:lineRule="auto"/>
                    <w:ind w:hanging="2"/>
                    <w:rPr>
                      <w:color w:val="1F3864"/>
                      <w:sz w:val="18"/>
                      <w:szCs w:val="18"/>
                    </w:rPr>
                  </w:pPr>
                </w:p>
              </w:tc>
            </w:tr>
          </w:tbl>
          <w:p w14:paraId="61F589CB" w14:textId="77777777" w:rsidR="00EB08C8" w:rsidRDefault="00EB08C8">
            <w:pPr>
              <w:spacing w:line="276" w:lineRule="auto"/>
              <w:ind w:firstLine="0"/>
              <w:rPr>
                <w:color w:val="1F3864"/>
              </w:rPr>
            </w:pPr>
          </w:p>
        </w:tc>
      </w:tr>
      <w:tr w:rsidR="00EB08C8" w14:paraId="76CEEF38" w14:textId="77777777">
        <w:trPr>
          <w:trHeight w:val="674"/>
        </w:trPr>
        <w:tc>
          <w:tcPr>
            <w:tcW w:w="3021" w:type="dxa"/>
            <w:shd w:val="clear" w:color="auto" w:fill="FFF2CC"/>
            <w:tcMar>
              <w:top w:w="12" w:type="dxa"/>
              <w:left w:w="39" w:type="dxa"/>
              <w:bottom w:w="0" w:type="dxa"/>
              <w:right w:w="39" w:type="dxa"/>
            </w:tcMar>
          </w:tcPr>
          <w:p w14:paraId="524551C5" w14:textId="77777777" w:rsidR="00EB08C8" w:rsidRDefault="00000000">
            <w:pPr>
              <w:spacing w:line="276" w:lineRule="auto"/>
              <w:ind w:firstLine="0"/>
              <w:rPr>
                <w:color w:val="1F3864"/>
              </w:rPr>
            </w:pPr>
            <w:r>
              <w:rPr>
                <w:color w:val="1F3864"/>
              </w:rPr>
              <w:lastRenderedPageBreak/>
              <w:t>Àrees o àmbits on s’aplica</w:t>
            </w:r>
          </w:p>
        </w:tc>
        <w:tc>
          <w:tcPr>
            <w:tcW w:w="7327" w:type="dxa"/>
            <w:gridSpan w:val="4"/>
            <w:tcMar>
              <w:top w:w="12" w:type="dxa"/>
              <w:left w:w="39" w:type="dxa"/>
              <w:bottom w:w="0" w:type="dxa"/>
              <w:right w:w="39" w:type="dxa"/>
            </w:tcMar>
          </w:tcPr>
          <w:p w14:paraId="485EC596" w14:textId="77777777" w:rsidR="00EB08C8" w:rsidRDefault="00000000">
            <w:pPr>
              <w:widowControl w:val="0"/>
              <w:spacing w:before="40" w:line="235" w:lineRule="auto"/>
              <w:ind w:right="320" w:hanging="2"/>
              <w:jc w:val="both"/>
            </w:pPr>
            <w:r>
              <w:rPr>
                <w:color w:val="000000"/>
              </w:rPr>
              <w:t>Totes les àrees d’Educació Infantil.</w:t>
            </w:r>
          </w:p>
        </w:tc>
      </w:tr>
      <w:tr w:rsidR="00EB08C8" w14:paraId="6D03F0C2" w14:textId="77777777">
        <w:trPr>
          <w:trHeight w:val="1194"/>
        </w:trPr>
        <w:tc>
          <w:tcPr>
            <w:tcW w:w="3021" w:type="dxa"/>
            <w:shd w:val="clear" w:color="auto" w:fill="FFF2CC"/>
            <w:tcMar>
              <w:top w:w="12" w:type="dxa"/>
              <w:left w:w="39" w:type="dxa"/>
              <w:bottom w:w="0" w:type="dxa"/>
              <w:right w:w="39" w:type="dxa"/>
            </w:tcMar>
          </w:tcPr>
          <w:p w14:paraId="7BBC2E7A" w14:textId="77777777" w:rsidR="00EB08C8" w:rsidRDefault="00EB08C8">
            <w:pPr>
              <w:spacing w:line="276" w:lineRule="auto"/>
              <w:ind w:hanging="2"/>
              <w:rPr>
                <w:color w:val="1F3864"/>
              </w:rPr>
            </w:pPr>
          </w:p>
          <w:p w14:paraId="7D4FF753" w14:textId="77777777" w:rsidR="00EB08C8" w:rsidRDefault="00EB08C8">
            <w:pPr>
              <w:spacing w:line="276" w:lineRule="auto"/>
              <w:ind w:firstLine="0"/>
              <w:jc w:val="left"/>
              <w:rPr>
                <w:color w:val="1F3864"/>
              </w:rPr>
            </w:pPr>
          </w:p>
          <w:p w14:paraId="7FD038D7" w14:textId="77777777" w:rsidR="00EB08C8" w:rsidRDefault="00000000">
            <w:pPr>
              <w:spacing w:line="276" w:lineRule="auto"/>
              <w:ind w:hanging="2"/>
              <w:rPr>
                <w:color w:val="1F3864"/>
              </w:rPr>
            </w:pPr>
            <w:r>
              <w:rPr>
                <w:color w:val="1F3864"/>
              </w:rPr>
              <w:t xml:space="preserve">Metodologia. </w:t>
            </w:r>
          </w:p>
          <w:p w14:paraId="72217C86" w14:textId="77777777" w:rsidR="00EB08C8" w:rsidRDefault="00000000">
            <w:pPr>
              <w:spacing w:line="276" w:lineRule="auto"/>
              <w:ind w:hanging="2"/>
              <w:rPr>
                <w:color w:val="1F3864"/>
              </w:rPr>
            </w:pPr>
            <w:r>
              <w:rPr>
                <w:color w:val="1F3864"/>
              </w:rPr>
              <w:t>Com es desenvoluparà l’activitat i com s’atén la diversitat</w:t>
            </w:r>
          </w:p>
        </w:tc>
        <w:tc>
          <w:tcPr>
            <w:tcW w:w="7327" w:type="dxa"/>
            <w:gridSpan w:val="4"/>
            <w:tcMar>
              <w:top w:w="12" w:type="dxa"/>
              <w:left w:w="39" w:type="dxa"/>
              <w:bottom w:w="0" w:type="dxa"/>
              <w:right w:w="39" w:type="dxa"/>
            </w:tcMar>
          </w:tcPr>
          <w:p w14:paraId="09B31A97" w14:textId="77777777" w:rsidR="00EB08C8" w:rsidRDefault="00000000">
            <w:pPr>
              <w:pBdr>
                <w:top w:val="nil"/>
                <w:left w:val="nil"/>
                <w:bottom w:val="nil"/>
                <w:right w:val="nil"/>
                <w:between w:val="nil"/>
              </w:pBdr>
              <w:ind w:left="110" w:firstLine="0"/>
              <w:jc w:val="both"/>
              <w:rPr>
                <w:rFonts w:ascii="Times New Roman" w:eastAsia="Times New Roman" w:hAnsi="Times New Roman" w:cs="Times New Roman"/>
                <w:color w:val="000000"/>
                <w:sz w:val="24"/>
                <w:szCs w:val="24"/>
              </w:rPr>
            </w:pPr>
            <w:r>
              <w:rPr>
                <w:color w:val="000000"/>
              </w:rPr>
              <w:t>Procés de preparació i planificació</w:t>
            </w:r>
          </w:p>
          <w:p w14:paraId="370FDAB6" w14:textId="77777777" w:rsidR="00EB08C8" w:rsidRDefault="00000000">
            <w:pPr>
              <w:pBdr>
                <w:top w:val="nil"/>
                <w:left w:val="nil"/>
                <w:bottom w:val="nil"/>
                <w:right w:val="nil"/>
                <w:between w:val="nil"/>
              </w:pBdr>
              <w:spacing w:before="36"/>
              <w:ind w:left="110" w:firstLine="0"/>
              <w:jc w:val="both"/>
              <w:rPr>
                <w:rFonts w:ascii="Times New Roman" w:eastAsia="Times New Roman" w:hAnsi="Times New Roman" w:cs="Times New Roman"/>
                <w:color w:val="000000"/>
                <w:sz w:val="24"/>
                <w:szCs w:val="24"/>
              </w:rPr>
            </w:pPr>
            <w:r>
              <w:rPr>
                <w:color w:val="000000"/>
              </w:rPr>
              <w:t>1r.- Sensibilització prèvia Equip Educatiu d’Educació Infantil, claustre i famílies.</w:t>
            </w:r>
          </w:p>
          <w:p w14:paraId="7646595F" w14:textId="77777777" w:rsidR="00EB08C8" w:rsidRDefault="00000000">
            <w:pPr>
              <w:pBdr>
                <w:top w:val="nil"/>
                <w:left w:val="nil"/>
                <w:bottom w:val="nil"/>
                <w:right w:val="nil"/>
                <w:between w:val="nil"/>
              </w:pBdr>
              <w:spacing w:before="37"/>
              <w:ind w:left="110" w:firstLine="0"/>
              <w:jc w:val="both"/>
              <w:rPr>
                <w:rFonts w:ascii="Times New Roman" w:eastAsia="Times New Roman" w:hAnsi="Times New Roman" w:cs="Times New Roman"/>
                <w:color w:val="000000"/>
                <w:sz w:val="24"/>
                <w:szCs w:val="24"/>
              </w:rPr>
            </w:pPr>
            <w:r>
              <w:rPr>
                <w:color w:val="000000"/>
              </w:rPr>
              <w:t>2n.- Presentació de l’activitat palanca al claustre i consell escolar per a la seva aprovació i inclusió al PE.</w:t>
            </w:r>
          </w:p>
          <w:p w14:paraId="03DF88E0" w14:textId="77777777" w:rsidR="00EB08C8" w:rsidRDefault="00000000">
            <w:pPr>
              <w:pBdr>
                <w:top w:val="nil"/>
                <w:left w:val="nil"/>
                <w:bottom w:val="nil"/>
                <w:right w:val="nil"/>
                <w:between w:val="nil"/>
              </w:pBdr>
              <w:ind w:left="110" w:firstLine="0"/>
              <w:jc w:val="both"/>
              <w:rPr>
                <w:rFonts w:ascii="Times New Roman" w:eastAsia="Times New Roman" w:hAnsi="Times New Roman" w:cs="Times New Roman"/>
                <w:color w:val="000000"/>
                <w:sz w:val="24"/>
                <w:szCs w:val="24"/>
              </w:rPr>
            </w:pPr>
            <w:r>
              <w:rPr>
                <w:color w:val="000000"/>
              </w:rPr>
              <w:t>3r.- Constitució de comissions de treball.</w:t>
            </w:r>
          </w:p>
          <w:p w14:paraId="3192BA7D" w14:textId="77777777" w:rsidR="00EB08C8" w:rsidRDefault="00000000">
            <w:pPr>
              <w:pBdr>
                <w:top w:val="nil"/>
                <w:left w:val="nil"/>
                <w:bottom w:val="nil"/>
                <w:right w:val="nil"/>
                <w:between w:val="nil"/>
              </w:pBdr>
              <w:spacing w:before="35"/>
              <w:ind w:left="110" w:right="244" w:firstLine="0"/>
              <w:jc w:val="both"/>
              <w:rPr>
                <w:rFonts w:ascii="Times New Roman" w:eastAsia="Times New Roman" w:hAnsi="Times New Roman" w:cs="Times New Roman"/>
                <w:color w:val="000000"/>
                <w:sz w:val="24"/>
                <w:szCs w:val="24"/>
              </w:rPr>
            </w:pPr>
            <w:r>
              <w:rPr>
                <w:color w:val="000000"/>
              </w:rPr>
              <w:t>4t.- Elaboració del Pla d’estimulació primerenca (objectius, continguts, activitats, etc.) </w:t>
            </w:r>
          </w:p>
          <w:p w14:paraId="65092154" w14:textId="77777777" w:rsidR="00EB08C8" w:rsidRDefault="00000000">
            <w:pPr>
              <w:pBdr>
                <w:top w:val="nil"/>
                <w:left w:val="nil"/>
                <w:bottom w:val="nil"/>
                <w:right w:val="nil"/>
                <w:between w:val="nil"/>
              </w:pBdr>
              <w:spacing w:before="35"/>
              <w:ind w:left="110" w:right="244" w:firstLine="0"/>
              <w:jc w:val="both"/>
              <w:rPr>
                <w:rFonts w:ascii="Times New Roman" w:eastAsia="Times New Roman" w:hAnsi="Times New Roman" w:cs="Times New Roman"/>
                <w:color w:val="000000"/>
                <w:sz w:val="24"/>
                <w:szCs w:val="24"/>
              </w:rPr>
            </w:pPr>
            <w:r>
              <w:rPr>
                <w:color w:val="000000"/>
              </w:rPr>
              <w:t>5è.- Posada en pràctica del programa.</w:t>
            </w:r>
          </w:p>
          <w:p w14:paraId="2A507E24" w14:textId="77777777" w:rsidR="00EB08C8" w:rsidRDefault="00000000">
            <w:pPr>
              <w:spacing w:before="1"/>
              <w:ind w:left="70" w:firstLine="0"/>
              <w:jc w:val="both"/>
            </w:pPr>
            <w:r>
              <w:rPr>
                <w:color w:val="000000"/>
              </w:rPr>
              <w:t>6è.- Seguiment. Avaluació.</w:t>
            </w:r>
          </w:p>
        </w:tc>
      </w:tr>
      <w:tr w:rsidR="00EB08C8" w14:paraId="50BAFB2F" w14:textId="77777777">
        <w:trPr>
          <w:trHeight w:val="609"/>
        </w:trPr>
        <w:tc>
          <w:tcPr>
            <w:tcW w:w="3021" w:type="dxa"/>
            <w:shd w:val="clear" w:color="auto" w:fill="FFF2CC"/>
            <w:tcMar>
              <w:top w:w="12" w:type="dxa"/>
              <w:left w:w="39" w:type="dxa"/>
              <w:bottom w:w="0" w:type="dxa"/>
              <w:right w:w="39" w:type="dxa"/>
            </w:tcMar>
          </w:tcPr>
          <w:p w14:paraId="4B383FD5" w14:textId="77777777" w:rsidR="00EB08C8" w:rsidRDefault="00000000">
            <w:pPr>
              <w:spacing w:line="276" w:lineRule="auto"/>
              <w:ind w:firstLine="0"/>
              <w:rPr>
                <w:color w:val="1F3864"/>
              </w:rPr>
            </w:pPr>
            <w:r>
              <w:rPr>
                <w:color w:val="1F3864"/>
              </w:rPr>
              <w:t>Espais presencials o virtuals necessaris</w:t>
            </w:r>
          </w:p>
        </w:tc>
        <w:tc>
          <w:tcPr>
            <w:tcW w:w="7327" w:type="dxa"/>
            <w:gridSpan w:val="4"/>
            <w:tcMar>
              <w:top w:w="12" w:type="dxa"/>
              <w:left w:w="39" w:type="dxa"/>
              <w:bottom w:w="0" w:type="dxa"/>
              <w:right w:w="39" w:type="dxa"/>
            </w:tcMar>
          </w:tcPr>
          <w:p w14:paraId="47F5A3DF" w14:textId="77777777" w:rsidR="00EB08C8"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Context de centre i aula.</w:t>
            </w:r>
          </w:p>
          <w:p w14:paraId="359C8584" w14:textId="77777777" w:rsidR="00EB08C8" w:rsidRDefault="00000000">
            <w:pPr>
              <w:pBdr>
                <w:top w:val="nil"/>
                <w:left w:val="nil"/>
                <w:bottom w:val="nil"/>
                <w:right w:val="nil"/>
                <w:between w:val="nil"/>
              </w:pBdr>
              <w:spacing w:before="36"/>
              <w:ind w:left="110" w:firstLine="0"/>
              <w:jc w:val="left"/>
              <w:rPr>
                <w:rFonts w:ascii="Times New Roman" w:eastAsia="Times New Roman" w:hAnsi="Times New Roman" w:cs="Times New Roman"/>
                <w:color w:val="000000"/>
                <w:sz w:val="24"/>
                <w:szCs w:val="24"/>
              </w:rPr>
            </w:pPr>
            <w:r>
              <w:rPr>
                <w:color w:val="000000"/>
              </w:rPr>
              <w:t>Entorn socioeducatiu i familiar.</w:t>
            </w:r>
          </w:p>
        </w:tc>
      </w:tr>
      <w:tr w:rsidR="00EB08C8" w14:paraId="22731476" w14:textId="77777777">
        <w:trPr>
          <w:trHeight w:val="579"/>
        </w:trPr>
        <w:tc>
          <w:tcPr>
            <w:tcW w:w="3021" w:type="dxa"/>
            <w:shd w:val="clear" w:color="auto" w:fill="FFF2CC"/>
            <w:tcMar>
              <w:top w:w="12" w:type="dxa"/>
              <w:left w:w="39" w:type="dxa"/>
              <w:bottom w:w="0" w:type="dxa"/>
              <w:right w:w="39" w:type="dxa"/>
            </w:tcMar>
          </w:tcPr>
          <w:p w14:paraId="304318EF" w14:textId="77777777" w:rsidR="00EB08C8" w:rsidRDefault="00000000">
            <w:pPr>
              <w:spacing w:line="276" w:lineRule="auto"/>
              <w:ind w:firstLine="0"/>
              <w:rPr>
                <w:color w:val="1F3864"/>
              </w:rPr>
            </w:pPr>
            <w:r>
              <w:rPr>
                <w:color w:val="1F3864"/>
              </w:rPr>
              <w:t>Recursos i suports necessaris per a l’escola/ professorat</w:t>
            </w:r>
          </w:p>
        </w:tc>
        <w:tc>
          <w:tcPr>
            <w:tcW w:w="7327" w:type="dxa"/>
            <w:gridSpan w:val="4"/>
            <w:tcMar>
              <w:top w:w="12" w:type="dxa"/>
              <w:left w:w="39" w:type="dxa"/>
              <w:bottom w:w="0" w:type="dxa"/>
              <w:right w:w="39" w:type="dxa"/>
            </w:tcMar>
          </w:tcPr>
          <w:p w14:paraId="19206104" w14:textId="77777777" w:rsidR="00EB08C8"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Llistat de verificació dels principis del DUA.</w:t>
            </w:r>
          </w:p>
          <w:p w14:paraId="0A36A847" w14:textId="77777777" w:rsidR="00EB08C8" w:rsidRDefault="00000000">
            <w:pPr>
              <w:pBdr>
                <w:top w:val="nil"/>
                <w:left w:val="nil"/>
                <w:bottom w:val="nil"/>
                <w:right w:val="nil"/>
                <w:between w:val="nil"/>
              </w:pBdr>
              <w:spacing w:before="36"/>
              <w:ind w:left="110" w:right="1292" w:firstLine="0"/>
              <w:jc w:val="left"/>
              <w:rPr>
                <w:rFonts w:ascii="Times New Roman" w:eastAsia="Times New Roman" w:hAnsi="Times New Roman" w:cs="Times New Roman"/>
                <w:color w:val="000000"/>
                <w:sz w:val="24"/>
                <w:szCs w:val="24"/>
              </w:rPr>
            </w:pPr>
            <w:r>
              <w:rPr>
                <w:color w:val="000000"/>
              </w:rPr>
              <w:t>Instruments per a la detecció precoç de dificultats d’aprenentatge. Informes.</w:t>
            </w:r>
          </w:p>
          <w:p w14:paraId="6DE26CC1" w14:textId="77777777" w:rsidR="00EB08C8"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Accions formatives i de sensibilització.</w:t>
            </w:r>
          </w:p>
        </w:tc>
      </w:tr>
      <w:tr w:rsidR="00EB08C8" w14:paraId="67083086" w14:textId="77777777">
        <w:trPr>
          <w:trHeight w:val="525"/>
        </w:trPr>
        <w:tc>
          <w:tcPr>
            <w:tcW w:w="3021" w:type="dxa"/>
            <w:shd w:val="clear" w:color="auto" w:fill="FFF2CC"/>
            <w:tcMar>
              <w:top w:w="12" w:type="dxa"/>
              <w:left w:w="39" w:type="dxa"/>
              <w:bottom w:w="0" w:type="dxa"/>
              <w:right w:w="39" w:type="dxa"/>
            </w:tcMar>
          </w:tcPr>
          <w:p w14:paraId="33E4BF85" w14:textId="77777777" w:rsidR="00EB08C8" w:rsidRDefault="00000000">
            <w:pPr>
              <w:spacing w:line="276" w:lineRule="auto"/>
              <w:ind w:hanging="2"/>
              <w:rPr>
                <w:color w:val="1F3864"/>
              </w:rPr>
            </w:pPr>
            <w:r>
              <w:rPr>
                <w:color w:val="1F3864"/>
              </w:rPr>
              <w:t>Recursos necessaris per a l’alumnat o altres destinataris</w:t>
            </w:r>
          </w:p>
        </w:tc>
        <w:tc>
          <w:tcPr>
            <w:tcW w:w="7327" w:type="dxa"/>
            <w:gridSpan w:val="4"/>
            <w:tcMar>
              <w:top w:w="12" w:type="dxa"/>
              <w:left w:w="39" w:type="dxa"/>
              <w:bottom w:w="0" w:type="dxa"/>
              <w:right w:w="39" w:type="dxa"/>
            </w:tcMar>
          </w:tcPr>
          <w:p w14:paraId="6994242F" w14:textId="77777777" w:rsidR="00EB08C8"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Rúbriques.</w:t>
            </w:r>
          </w:p>
          <w:p w14:paraId="733D1B3A" w14:textId="77777777" w:rsidR="00EB08C8" w:rsidRDefault="00000000">
            <w:pPr>
              <w:pBdr>
                <w:top w:val="nil"/>
                <w:left w:val="nil"/>
                <w:bottom w:val="nil"/>
                <w:right w:val="nil"/>
                <w:between w:val="nil"/>
              </w:pBdr>
              <w:spacing w:before="36"/>
              <w:ind w:left="110" w:firstLine="0"/>
              <w:jc w:val="left"/>
              <w:rPr>
                <w:rFonts w:ascii="Times New Roman" w:eastAsia="Times New Roman" w:hAnsi="Times New Roman" w:cs="Times New Roman"/>
                <w:color w:val="000000"/>
                <w:sz w:val="24"/>
                <w:szCs w:val="24"/>
              </w:rPr>
            </w:pPr>
            <w:r>
              <w:rPr>
                <w:color w:val="000000"/>
              </w:rPr>
              <w:t>Instruments per a la detecció precoç de dificultats d’aprenentatge</w:t>
            </w:r>
          </w:p>
          <w:p w14:paraId="0A4A7F74" w14:textId="77777777" w:rsidR="00EB08C8" w:rsidRDefault="00EB08C8">
            <w:pPr>
              <w:widowControl w:val="0"/>
              <w:spacing w:before="40" w:line="235" w:lineRule="auto"/>
              <w:ind w:right="88" w:hanging="2"/>
              <w:jc w:val="both"/>
            </w:pPr>
          </w:p>
        </w:tc>
      </w:tr>
      <w:tr w:rsidR="00EB08C8" w14:paraId="5BCFD285" w14:textId="77777777">
        <w:trPr>
          <w:cantSplit/>
          <w:trHeight w:val="234"/>
        </w:trPr>
        <w:tc>
          <w:tcPr>
            <w:tcW w:w="3021" w:type="dxa"/>
            <w:vMerge w:val="restart"/>
            <w:shd w:val="clear" w:color="auto" w:fill="FFF2CC"/>
            <w:tcMar>
              <w:top w:w="12" w:type="dxa"/>
              <w:left w:w="39" w:type="dxa"/>
              <w:bottom w:w="0" w:type="dxa"/>
              <w:right w:w="39" w:type="dxa"/>
            </w:tcMar>
          </w:tcPr>
          <w:p w14:paraId="403A650A" w14:textId="77777777" w:rsidR="00EB08C8" w:rsidRDefault="00EB08C8">
            <w:pPr>
              <w:spacing w:line="276" w:lineRule="auto"/>
              <w:ind w:hanging="2"/>
              <w:rPr>
                <w:color w:val="1F3864"/>
              </w:rPr>
            </w:pPr>
          </w:p>
          <w:p w14:paraId="1B42FABD" w14:textId="77777777" w:rsidR="00EB08C8" w:rsidRDefault="00EB08C8">
            <w:pPr>
              <w:spacing w:line="276" w:lineRule="auto"/>
              <w:ind w:hanging="2"/>
              <w:rPr>
                <w:color w:val="1F3864"/>
              </w:rPr>
            </w:pPr>
          </w:p>
          <w:p w14:paraId="7399F0C9" w14:textId="77777777" w:rsidR="00EB08C8" w:rsidRDefault="00EB08C8">
            <w:pPr>
              <w:spacing w:line="276" w:lineRule="auto"/>
              <w:ind w:hanging="2"/>
              <w:rPr>
                <w:color w:val="1F3864"/>
              </w:rPr>
            </w:pPr>
          </w:p>
          <w:p w14:paraId="73B73DD6" w14:textId="77777777" w:rsidR="00EB08C8" w:rsidRDefault="00EB08C8">
            <w:pPr>
              <w:spacing w:line="276" w:lineRule="auto"/>
              <w:ind w:hanging="2"/>
              <w:rPr>
                <w:color w:val="1F3864"/>
              </w:rPr>
            </w:pPr>
          </w:p>
          <w:p w14:paraId="57CC2D75" w14:textId="77777777" w:rsidR="00EB08C8" w:rsidRDefault="00000000">
            <w:pPr>
              <w:spacing w:line="276" w:lineRule="auto"/>
              <w:ind w:hanging="2"/>
              <w:rPr>
                <w:color w:val="1F3864"/>
              </w:rPr>
            </w:pPr>
            <w:r>
              <w:rPr>
                <w:color w:val="1F3864"/>
              </w:rPr>
              <w:t xml:space="preserve">Accions, tasques, </w:t>
            </w:r>
          </w:p>
          <w:p w14:paraId="4EF8BEF0" w14:textId="77777777" w:rsidR="00EB08C8" w:rsidRDefault="00000000">
            <w:pPr>
              <w:spacing w:line="276" w:lineRule="auto"/>
              <w:ind w:hanging="2"/>
              <w:rPr>
                <w:color w:val="1F3864"/>
              </w:rPr>
            </w:pPr>
            <w:r>
              <w:rPr>
                <w:color w:val="1F3864"/>
              </w:rPr>
              <w:t xml:space="preserve">i temporització </w:t>
            </w:r>
          </w:p>
          <w:p w14:paraId="37C1EA6F" w14:textId="77777777" w:rsidR="00EB08C8" w:rsidRDefault="00EB08C8">
            <w:pPr>
              <w:spacing w:line="276" w:lineRule="auto"/>
              <w:ind w:hanging="2"/>
              <w:rPr>
                <w:color w:val="1F3864"/>
              </w:rPr>
            </w:pPr>
          </w:p>
          <w:p w14:paraId="254B77B9" w14:textId="77777777" w:rsidR="00EB08C8" w:rsidRDefault="00EB08C8">
            <w:pPr>
              <w:spacing w:line="276" w:lineRule="auto"/>
              <w:ind w:firstLine="0"/>
              <w:rPr>
                <w:color w:val="1F3864"/>
              </w:rPr>
            </w:pPr>
          </w:p>
          <w:p w14:paraId="5B3CAE0D" w14:textId="77777777" w:rsidR="00EB08C8" w:rsidRDefault="00EB08C8">
            <w:pPr>
              <w:spacing w:line="276" w:lineRule="auto"/>
              <w:ind w:hanging="2"/>
              <w:rPr>
                <w:color w:val="1F3864"/>
              </w:rPr>
            </w:pPr>
          </w:p>
          <w:p w14:paraId="41EE0B41" w14:textId="77777777" w:rsidR="00EB08C8" w:rsidRDefault="00EB08C8">
            <w:pPr>
              <w:spacing w:line="276" w:lineRule="auto"/>
              <w:ind w:hanging="2"/>
              <w:rPr>
                <w:color w:val="1F3864"/>
              </w:rPr>
            </w:pPr>
          </w:p>
          <w:p w14:paraId="643290FB" w14:textId="77777777" w:rsidR="00EB08C8" w:rsidRDefault="00EB08C8">
            <w:pPr>
              <w:spacing w:line="276" w:lineRule="auto"/>
              <w:ind w:hanging="2"/>
              <w:jc w:val="both"/>
              <w:rPr>
                <w:color w:val="1F3864"/>
              </w:rPr>
            </w:pPr>
          </w:p>
        </w:tc>
        <w:tc>
          <w:tcPr>
            <w:tcW w:w="6051" w:type="dxa"/>
            <w:tcMar>
              <w:top w:w="12" w:type="dxa"/>
              <w:left w:w="39" w:type="dxa"/>
              <w:bottom w:w="0" w:type="dxa"/>
              <w:right w:w="39" w:type="dxa"/>
            </w:tcMar>
          </w:tcPr>
          <w:p w14:paraId="02F0DB42" w14:textId="77777777" w:rsidR="00EB08C8" w:rsidRDefault="00000000">
            <w:pPr>
              <w:spacing w:line="276" w:lineRule="auto"/>
              <w:ind w:hanging="2"/>
              <w:rPr>
                <w:color w:val="1F3864"/>
              </w:rPr>
            </w:pPr>
            <w:r>
              <w:rPr>
                <w:color w:val="1F3864"/>
              </w:rPr>
              <w:t>Tasca</w:t>
            </w:r>
          </w:p>
        </w:tc>
        <w:tc>
          <w:tcPr>
            <w:tcW w:w="426" w:type="dxa"/>
            <w:tcMar>
              <w:top w:w="12" w:type="dxa"/>
              <w:left w:w="39" w:type="dxa"/>
              <w:bottom w:w="0" w:type="dxa"/>
              <w:right w:w="39" w:type="dxa"/>
            </w:tcMar>
            <w:vAlign w:val="center"/>
          </w:tcPr>
          <w:p w14:paraId="6D181FEE" w14:textId="77777777" w:rsidR="00EB08C8" w:rsidRDefault="00000000">
            <w:pPr>
              <w:ind w:hanging="2"/>
              <w:rPr>
                <w:color w:val="1F3864"/>
              </w:rPr>
            </w:pPr>
            <w:r>
              <w:rPr>
                <w:color w:val="1F3864"/>
              </w:rPr>
              <w:t xml:space="preserve">1rT </w:t>
            </w:r>
          </w:p>
        </w:tc>
        <w:tc>
          <w:tcPr>
            <w:tcW w:w="425" w:type="dxa"/>
            <w:tcMar>
              <w:top w:w="12" w:type="dxa"/>
              <w:left w:w="39" w:type="dxa"/>
              <w:bottom w:w="0" w:type="dxa"/>
              <w:right w:w="39" w:type="dxa"/>
            </w:tcMar>
            <w:vAlign w:val="center"/>
          </w:tcPr>
          <w:p w14:paraId="518DED11" w14:textId="77777777" w:rsidR="00EB08C8" w:rsidRDefault="00000000">
            <w:pPr>
              <w:ind w:hanging="2"/>
              <w:rPr>
                <w:color w:val="1F3864"/>
              </w:rPr>
            </w:pPr>
            <w:r>
              <w:rPr>
                <w:color w:val="1F3864"/>
              </w:rPr>
              <w:t xml:space="preserve">2nT </w:t>
            </w:r>
          </w:p>
        </w:tc>
        <w:tc>
          <w:tcPr>
            <w:tcW w:w="425" w:type="dxa"/>
            <w:tcMar>
              <w:top w:w="12" w:type="dxa"/>
              <w:left w:w="39" w:type="dxa"/>
              <w:bottom w:w="0" w:type="dxa"/>
              <w:right w:w="39" w:type="dxa"/>
            </w:tcMar>
            <w:vAlign w:val="center"/>
          </w:tcPr>
          <w:p w14:paraId="4CCC7C77" w14:textId="77777777" w:rsidR="00EB08C8" w:rsidRDefault="00000000">
            <w:pPr>
              <w:ind w:hanging="2"/>
              <w:rPr>
                <w:color w:val="1F3864"/>
              </w:rPr>
            </w:pPr>
            <w:r>
              <w:rPr>
                <w:color w:val="1F3864"/>
              </w:rPr>
              <w:t xml:space="preserve">3rT </w:t>
            </w:r>
          </w:p>
        </w:tc>
      </w:tr>
      <w:tr w:rsidR="00EB08C8" w14:paraId="6FD3DD59" w14:textId="77777777">
        <w:trPr>
          <w:cantSplit/>
          <w:trHeight w:val="270"/>
        </w:trPr>
        <w:tc>
          <w:tcPr>
            <w:tcW w:w="3021" w:type="dxa"/>
            <w:vMerge/>
            <w:shd w:val="clear" w:color="auto" w:fill="FFF2CC"/>
            <w:tcMar>
              <w:top w:w="12" w:type="dxa"/>
              <w:left w:w="39" w:type="dxa"/>
              <w:bottom w:w="0" w:type="dxa"/>
              <w:right w:w="39" w:type="dxa"/>
            </w:tcMar>
          </w:tcPr>
          <w:p w14:paraId="4ECC2ABB" w14:textId="77777777" w:rsidR="00EB08C8" w:rsidRDefault="00EB08C8">
            <w:pPr>
              <w:widowControl w:val="0"/>
              <w:pBdr>
                <w:top w:val="nil"/>
                <w:left w:val="nil"/>
                <w:bottom w:val="nil"/>
                <w:right w:val="nil"/>
                <w:between w:val="nil"/>
              </w:pBdr>
              <w:spacing w:line="276" w:lineRule="auto"/>
              <w:ind w:firstLine="0"/>
              <w:jc w:val="left"/>
              <w:rPr>
                <w:color w:val="1F3864"/>
              </w:rPr>
            </w:pPr>
          </w:p>
        </w:tc>
        <w:tc>
          <w:tcPr>
            <w:tcW w:w="6051" w:type="dxa"/>
            <w:tcMar>
              <w:top w:w="12" w:type="dxa"/>
              <w:left w:w="39" w:type="dxa"/>
              <w:bottom w:w="0" w:type="dxa"/>
              <w:right w:w="39" w:type="dxa"/>
            </w:tcMar>
          </w:tcPr>
          <w:p w14:paraId="09902FCA" w14:textId="77777777" w:rsidR="00EB08C8" w:rsidRDefault="00000000">
            <w:pPr>
              <w:pBdr>
                <w:top w:val="nil"/>
                <w:left w:val="nil"/>
                <w:bottom w:val="nil"/>
                <w:right w:val="nil"/>
                <w:between w:val="nil"/>
              </w:pBdr>
              <w:ind w:left="102" w:firstLine="0"/>
              <w:jc w:val="left"/>
              <w:rPr>
                <w:rFonts w:ascii="Times New Roman" w:eastAsia="Times New Roman" w:hAnsi="Times New Roman" w:cs="Times New Roman"/>
                <w:color w:val="000000"/>
                <w:sz w:val="24"/>
                <w:szCs w:val="24"/>
              </w:rPr>
            </w:pPr>
            <w:r>
              <w:rPr>
                <w:color w:val="000000"/>
              </w:rPr>
              <w:t>Reunions del grup motor per programar i dissenyar l’activitat palanca.</w:t>
            </w:r>
          </w:p>
        </w:tc>
        <w:tc>
          <w:tcPr>
            <w:tcW w:w="426" w:type="dxa"/>
            <w:tcMar>
              <w:top w:w="12" w:type="dxa"/>
              <w:left w:w="39" w:type="dxa"/>
              <w:bottom w:w="0" w:type="dxa"/>
              <w:right w:w="39" w:type="dxa"/>
            </w:tcMar>
          </w:tcPr>
          <w:p w14:paraId="7B86026A" w14:textId="77777777" w:rsidR="00EB08C8" w:rsidRDefault="00000000">
            <w:pPr>
              <w:pBdr>
                <w:top w:val="nil"/>
                <w:left w:val="nil"/>
                <w:bottom w:val="nil"/>
                <w:right w:val="nil"/>
                <w:between w:val="nil"/>
              </w:pBdr>
              <w:ind w:left="108" w:right="99"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5F1798E3" w14:textId="77777777" w:rsidR="00EB08C8" w:rsidRDefault="00EB08C8"/>
        </w:tc>
        <w:tc>
          <w:tcPr>
            <w:tcW w:w="425" w:type="dxa"/>
            <w:tcMar>
              <w:top w:w="12" w:type="dxa"/>
              <w:left w:w="39" w:type="dxa"/>
              <w:bottom w:w="0" w:type="dxa"/>
              <w:right w:w="39" w:type="dxa"/>
            </w:tcMar>
          </w:tcPr>
          <w:p w14:paraId="27512A63" w14:textId="77777777" w:rsidR="00EB08C8" w:rsidRDefault="00EB08C8"/>
        </w:tc>
      </w:tr>
      <w:tr w:rsidR="00EB08C8" w14:paraId="5982F291" w14:textId="77777777">
        <w:trPr>
          <w:cantSplit/>
          <w:trHeight w:val="234"/>
        </w:trPr>
        <w:tc>
          <w:tcPr>
            <w:tcW w:w="3021" w:type="dxa"/>
            <w:vMerge/>
            <w:shd w:val="clear" w:color="auto" w:fill="FFF2CC"/>
            <w:tcMar>
              <w:top w:w="12" w:type="dxa"/>
              <w:left w:w="39" w:type="dxa"/>
              <w:bottom w:w="0" w:type="dxa"/>
              <w:right w:w="39" w:type="dxa"/>
            </w:tcMar>
          </w:tcPr>
          <w:p w14:paraId="2DDF80D1" w14:textId="77777777" w:rsidR="00EB08C8" w:rsidRDefault="00EB08C8">
            <w:pPr>
              <w:widowControl w:val="0"/>
              <w:pBdr>
                <w:top w:val="nil"/>
                <w:left w:val="nil"/>
                <w:bottom w:val="nil"/>
                <w:right w:val="nil"/>
                <w:between w:val="nil"/>
              </w:pBdr>
              <w:spacing w:line="276" w:lineRule="auto"/>
              <w:ind w:firstLine="0"/>
              <w:jc w:val="left"/>
            </w:pPr>
          </w:p>
        </w:tc>
        <w:tc>
          <w:tcPr>
            <w:tcW w:w="6051" w:type="dxa"/>
            <w:tcMar>
              <w:top w:w="12" w:type="dxa"/>
              <w:left w:w="39" w:type="dxa"/>
              <w:bottom w:w="0" w:type="dxa"/>
              <w:right w:w="39" w:type="dxa"/>
            </w:tcMar>
          </w:tcPr>
          <w:p w14:paraId="725D918A" w14:textId="77777777" w:rsidR="00EB08C8" w:rsidRDefault="00000000">
            <w:pPr>
              <w:pBdr>
                <w:top w:val="nil"/>
                <w:left w:val="nil"/>
                <w:bottom w:val="nil"/>
                <w:right w:val="nil"/>
                <w:between w:val="nil"/>
              </w:pBdr>
              <w:ind w:left="102" w:firstLine="0"/>
              <w:jc w:val="left"/>
              <w:rPr>
                <w:rFonts w:ascii="Times New Roman" w:eastAsia="Times New Roman" w:hAnsi="Times New Roman" w:cs="Times New Roman"/>
                <w:color w:val="000000"/>
                <w:sz w:val="24"/>
                <w:szCs w:val="24"/>
              </w:rPr>
            </w:pPr>
            <w:r>
              <w:rPr>
                <w:color w:val="000000"/>
              </w:rPr>
              <w:t>Selecció del programa o programes d’estimulació primerenca.</w:t>
            </w:r>
          </w:p>
        </w:tc>
        <w:tc>
          <w:tcPr>
            <w:tcW w:w="426" w:type="dxa"/>
            <w:tcMar>
              <w:top w:w="12" w:type="dxa"/>
              <w:left w:w="39" w:type="dxa"/>
              <w:bottom w:w="0" w:type="dxa"/>
              <w:right w:w="39" w:type="dxa"/>
            </w:tcMar>
          </w:tcPr>
          <w:p w14:paraId="0AA53D25" w14:textId="77777777" w:rsidR="00EB08C8" w:rsidRDefault="00000000">
            <w:pPr>
              <w:pBdr>
                <w:top w:val="nil"/>
                <w:left w:val="nil"/>
                <w:bottom w:val="nil"/>
                <w:right w:val="nil"/>
                <w:between w:val="nil"/>
              </w:pBdr>
              <w:ind w:left="108" w:right="99"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00275809" w14:textId="77777777" w:rsidR="00EB08C8" w:rsidRDefault="00EB08C8"/>
        </w:tc>
        <w:tc>
          <w:tcPr>
            <w:tcW w:w="425" w:type="dxa"/>
            <w:tcMar>
              <w:top w:w="12" w:type="dxa"/>
              <w:left w:w="39" w:type="dxa"/>
              <w:bottom w:w="0" w:type="dxa"/>
              <w:right w:w="39" w:type="dxa"/>
            </w:tcMar>
          </w:tcPr>
          <w:p w14:paraId="00690F77" w14:textId="77777777" w:rsidR="00EB08C8" w:rsidRDefault="00EB08C8"/>
        </w:tc>
      </w:tr>
      <w:tr w:rsidR="00EB08C8" w14:paraId="45D2B867" w14:textId="77777777">
        <w:trPr>
          <w:cantSplit/>
          <w:trHeight w:val="246"/>
        </w:trPr>
        <w:tc>
          <w:tcPr>
            <w:tcW w:w="3021" w:type="dxa"/>
            <w:vMerge/>
            <w:shd w:val="clear" w:color="auto" w:fill="FFF2CC"/>
            <w:tcMar>
              <w:top w:w="12" w:type="dxa"/>
              <w:left w:w="39" w:type="dxa"/>
              <w:bottom w:w="0" w:type="dxa"/>
              <w:right w:w="39" w:type="dxa"/>
            </w:tcMar>
          </w:tcPr>
          <w:p w14:paraId="0FA07E95" w14:textId="77777777" w:rsidR="00EB08C8" w:rsidRDefault="00EB08C8">
            <w:pPr>
              <w:widowControl w:val="0"/>
              <w:pBdr>
                <w:top w:val="nil"/>
                <w:left w:val="nil"/>
                <w:bottom w:val="nil"/>
                <w:right w:val="nil"/>
                <w:between w:val="nil"/>
              </w:pBdr>
              <w:spacing w:line="276" w:lineRule="auto"/>
              <w:ind w:firstLine="0"/>
              <w:jc w:val="left"/>
            </w:pPr>
          </w:p>
        </w:tc>
        <w:tc>
          <w:tcPr>
            <w:tcW w:w="6051" w:type="dxa"/>
            <w:tcMar>
              <w:top w:w="12" w:type="dxa"/>
              <w:left w:w="39" w:type="dxa"/>
              <w:bottom w:w="0" w:type="dxa"/>
              <w:right w:w="39" w:type="dxa"/>
            </w:tcMar>
          </w:tcPr>
          <w:p w14:paraId="1B24C6CA" w14:textId="77777777" w:rsidR="00EB08C8" w:rsidRDefault="00000000">
            <w:pPr>
              <w:pBdr>
                <w:top w:val="nil"/>
                <w:left w:val="nil"/>
                <w:bottom w:val="nil"/>
                <w:right w:val="nil"/>
                <w:between w:val="nil"/>
              </w:pBdr>
              <w:ind w:left="102" w:right="844" w:firstLine="0"/>
              <w:jc w:val="left"/>
              <w:rPr>
                <w:rFonts w:ascii="Times New Roman" w:eastAsia="Times New Roman" w:hAnsi="Times New Roman" w:cs="Times New Roman"/>
                <w:color w:val="000000"/>
                <w:sz w:val="24"/>
                <w:szCs w:val="24"/>
              </w:rPr>
            </w:pPr>
            <w:r>
              <w:rPr>
                <w:color w:val="000000"/>
              </w:rPr>
              <w:t>Disseny de la formació inicial per dur a terme.</w:t>
            </w:r>
          </w:p>
        </w:tc>
        <w:tc>
          <w:tcPr>
            <w:tcW w:w="426" w:type="dxa"/>
            <w:tcMar>
              <w:top w:w="12" w:type="dxa"/>
              <w:left w:w="39" w:type="dxa"/>
              <w:bottom w:w="0" w:type="dxa"/>
              <w:right w:w="39" w:type="dxa"/>
            </w:tcMar>
          </w:tcPr>
          <w:p w14:paraId="6CEAF0BF" w14:textId="77777777" w:rsidR="00EB08C8" w:rsidRDefault="00000000">
            <w:pPr>
              <w:pBdr>
                <w:top w:val="nil"/>
                <w:left w:val="nil"/>
                <w:bottom w:val="nil"/>
                <w:right w:val="nil"/>
                <w:between w:val="nil"/>
              </w:pBdr>
              <w:ind w:left="108" w:right="99"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0C22C687" w14:textId="77777777" w:rsidR="00EB08C8" w:rsidRDefault="00EB08C8"/>
        </w:tc>
        <w:tc>
          <w:tcPr>
            <w:tcW w:w="425" w:type="dxa"/>
            <w:tcMar>
              <w:top w:w="12" w:type="dxa"/>
              <w:left w:w="39" w:type="dxa"/>
              <w:bottom w:w="0" w:type="dxa"/>
              <w:right w:w="39" w:type="dxa"/>
            </w:tcMar>
          </w:tcPr>
          <w:p w14:paraId="2D26D554" w14:textId="77777777" w:rsidR="00EB08C8" w:rsidRDefault="00EB08C8"/>
        </w:tc>
      </w:tr>
      <w:tr w:rsidR="00EB08C8" w14:paraId="75D23670" w14:textId="77777777">
        <w:trPr>
          <w:cantSplit/>
          <w:trHeight w:val="250"/>
        </w:trPr>
        <w:tc>
          <w:tcPr>
            <w:tcW w:w="3021" w:type="dxa"/>
            <w:vMerge/>
            <w:shd w:val="clear" w:color="auto" w:fill="FFF2CC"/>
            <w:tcMar>
              <w:top w:w="12" w:type="dxa"/>
              <w:left w:w="39" w:type="dxa"/>
              <w:bottom w:w="0" w:type="dxa"/>
              <w:right w:w="39" w:type="dxa"/>
            </w:tcMar>
          </w:tcPr>
          <w:p w14:paraId="3FF92CCC" w14:textId="77777777" w:rsidR="00EB08C8" w:rsidRDefault="00EB08C8">
            <w:pPr>
              <w:widowControl w:val="0"/>
              <w:pBdr>
                <w:top w:val="nil"/>
                <w:left w:val="nil"/>
                <w:bottom w:val="nil"/>
                <w:right w:val="nil"/>
                <w:between w:val="nil"/>
              </w:pBdr>
              <w:spacing w:line="276" w:lineRule="auto"/>
              <w:ind w:firstLine="0"/>
              <w:jc w:val="left"/>
            </w:pPr>
          </w:p>
        </w:tc>
        <w:tc>
          <w:tcPr>
            <w:tcW w:w="6051" w:type="dxa"/>
            <w:tcMar>
              <w:top w:w="12" w:type="dxa"/>
              <w:left w:w="39" w:type="dxa"/>
              <w:bottom w:w="0" w:type="dxa"/>
              <w:right w:w="39" w:type="dxa"/>
            </w:tcMar>
          </w:tcPr>
          <w:p w14:paraId="55385EBB" w14:textId="77777777" w:rsidR="00EB08C8" w:rsidRDefault="00000000">
            <w:pPr>
              <w:pBdr>
                <w:top w:val="nil"/>
                <w:left w:val="nil"/>
                <w:bottom w:val="nil"/>
                <w:right w:val="nil"/>
                <w:between w:val="nil"/>
              </w:pBdr>
              <w:ind w:left="102" w:right="1836" w:firstLine="0"/>
              <w:jc w:val="left"/>
              <w:rPr>
                <w:rFonts w:ascii="Times New Roman" w:eastAsia="Times New Roman" w:hAnsi="Times New Roman" w:cs="Times New Roman"/>
                <w:color w:val="000000"/>
                <w:sz w:val="24"/>
                <w:szCs w:val="24"/>
              </w:rPr>
            </w:pPr>
            <w:r>
              <w:rPr>
                <w:color w:val="000000"/>
              </w:rPr>
              <w:t>Desenvolupament de la formació inicial.</w:t>
            </w:r>
          </w:p>
        </w:tc>
        <w:tc>
          <w:tcPr>
            <w:tcW w:w="426" w:type="dxa"/>
            <w:tcMar>
              <w:top w:w="12" w:type="dxa"/>
              <w:left w:w="39" w:type="dxa"/>
              <w:bottom w:w="0" w:type="dxa"/>
              <w:right w:w="39" w:type="dxa"/>
            </w:tcMar>
          </w:tcPr>
          <w:p w14:paraId="6E9716DB" w14:textId="77777777" w:rsidR="00EB08C8" w:rsidRDefault="00000000">
            <w:pPr>
              <w:pBdr>
                <w:top w:val="nil"/>
                <w:left w:val="nil"/>
                <w:bottom w:val="nil"/>
                <w:right w:val="nil"/>
                <w:between w:val="nil"/>
              </w:pBdr>
              <w:ind w:left="108" w:right="99"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3554B11E" w14:textId="77777777" w:rsidR="00EB08C8" w:rsidRDefault="00EB08C8"/>
        </w:tc>
        <w:tc>
          <w:tcPr>
            <w:tcW w:w="425" w:type="dxa"/>
            <w:tcMar>
              <w:top w:w="12" w:type="dxa"/>
              <w:left w:w="39" w:type="dxa"/>
              <w:bottom w:w="0" w:type="dxa"/>
              <w:right w:w="39" w:type="dxa"/>
            </w:tcMar>
          </w:tcPr>
          <w:p w14:paraId="0D1B928F" w14:textId="77777777" w:rsidR="00EB08C8" w:rsidRDefault="00EB08C8"/>
        </w:tc>
      </w:tr>
      <w:tr w:rsidR="00EB08C8" w14:paraId="0FCE041E" w14:textId="77777777">
        <w:trPr>
          <w:cantSplit/>
          <w:trHeight w:val="254"/>
        </w:trPr>
        <w:tc>
          <w:tcPr>
            <w:tcW w:w="3021" w:type="dxa"/>
            <w:vMerge/>
            <w:shd w:val="clear" w:color="auto" w:fill="FFF2CC"/>
            <w:tcMar>
              <w:top w:w="12" w:type="dxa"/>
              <w:left w:w="39" w:type="dxa"/>
              <w:bottom w:w="0" w:type="dxa"/>
              <w:right w:w="39" w:type="dxa"/>
            </w:tcMar>
          </w:tcPr>
          <w:p w14:paraId="1C7F5343" w14:textId="77777777" w:rsidR="00EB08C8" w:rsidRDefault="00EB08C8">
            <w:pPr>
              <w:widowControl w:val="0"/>
              <w:pBdr>
                <w:top w:val="nil"/>
                <w:left w:val="nil"/>
                <w:bottom w:val="nil"/>
                <w:right w:val="nil"/>
                <w:between w:val="nil"/>
              </w:pBdr>
              <w:spacing w:line="276" w:lineRule="auto"/>
              <w:ind w:firstLine="0"/>
              <w:jc w:val="left"/>
            </w:pPr>
          </w:p>
        </w:tc>
        <w:tc>
          <w:tcPr>
            <w:tcW w:w="6051" w:type="dxa"/>
            <w:tcMar>
              <w:top w:w="12" w:type="dxa"/>
              <w:left w:w="39" w:type="dxa"/>
              <w:bottom w:w="0" w:type="dxa"/>
              <w:right w:w="39" w:type="dxa"/>
            </w:tcMar>
          </w:tcPr>
          <w:p w14:paraId="5BA9EC75" w14:textId="77777777" w:rsidR="00EB08C8" w:rsidRDefault="00000000">
            <w:pPr>
              <w:pBdr>
                <w:top w:val="nil"/>
                <w:left w:val="nil"/>
                <w:bottom w:val="nil"/>
                <w:right w:val="nil"/>
                <w:between w:val="nil"/>
              </w:pBdr>
              <w:ind w:left="102" w:right="-7" w:firstLine="0"/>
              <w:jc w:val="left"/>
              <w:rPr>
                <w:rFonts w:ascii="Times New Roman" w:eastAsia="Times New Roman" w:hAnsi="Times New Roman" w:cs="Times New Roman"/>
                <w:color w:val="000000"/>
                <w:sz w:val="24"/>
                <w:szCs w:val="24"/>
              </w:rPr>
            </w:pPr>
            <w:r>
              <w:rPr>
                <w:color w:val="000000"/>
              </w:rPr>
              <w:t>Disseny d'altres formacions o accions per dur a terme amb les famílies.</w:t>
            </w:r>
          </w:p>
        </w:tc>
        <w:tc>
          <w:tcPr>
            <w:tcW w:w="426" w:type="dxa"/>
            <w:tcMar>
              <w:top w:w="12" w:type="dxa"/>
              <w:left w:w="39" w:type="dxa"/>
              <w:bottom w:w="0" w:type="dxa"/>
              <w:right w:w="39" w:type="dxa"/>
            </w:tcMar>
          </w:tcPr>
          <w:p w14:paraId="20E12A69" w14:textId="77777777" w:rsidR="00EB08C8" w:rsidRDefault="00000000">
            <w:pPr>
              <w:pBdr>
                <w:top w:val="nil"/>
                <w:left w:val="nil"/>
                <w:bottom w:val="nil"/>
                <w:right w:val="nil"/>
                <w:between w:val="nil"/>
              </w:pBdr>
              <w:ind w:left="108" w:right="99"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7924B2D1" w14:textId="77777777" w:rsidR="00EB08C8" w:rsidRDefault="00EB08C8"/>
        </w:tc>
        <w:tc>
          <w:tcPr>
            <w:tcW w:w="425" w:type="dxa"/>
            <w:tcMar>
              <w:top w:w="12" w:type="dxa"/>
              <w:left w:w="39" w:type="dxa"/>
              <w:bottom w:w="0" w:type="dxa"/>
              <w:right w:w="39" w:type="dxa"/>
            </w:tcMar>
          </w:tcPr>
          <w:p w14:paraId="0FECF05E" w14:textId="77777777" w:rsidR="00EB08C8" w:rsidRDefault="00EB08C8"/>
        </w:tc>
      </w:tr>
      <w:tr w:rsidR="00EB08C8" w14:paraId="02CE3898" w14:textId="77777777">
        <w:trPr>
          <w:cantSplit/>
          <w:trHeight w:val="254"/>
        </w:trPr>
        <w:tc>
          <w:tcPr>
            <w:tcW w:w="3021" w:type="dxa"/>
            <w:vMerge/>
            <w:shd w:val="clear" w:color="auto" w:fill="FFF2CC"/>
            <w:tcMar>
              <w:top w:w="12" w:type="dxa"/>
              <w:left w:w="39" w:type="dxa"/>
              <w:bottom w:w="0" w:type="dxa"/>
              <w:right w:w="39" w:type="dxa"/>
            </w:tcMar>
          </w:tcPr>
          <w:p w14:paraId="6D80AEB0" w14:textId="77777777" w:rsidR="00EB08C8" w:rsidRDefault="00EB08C8">
            <w:pPr>
              <w:widowControl w:val="0"/>
              <w:pBdr>
                <w:top w:val="nil"/>
                <w:left w:val="nil"/>
                <w:bottom w:val="nil"/>
                <w:right w:val="nil"/>
                <w:between w:val="nil"/>
              </w:pBdr>
              <w:spacing w:line="276" w:lineRule="auto"/>
              <w:ind w:firstLine="0"/>
              <w:jc w:val="left"/>
            </w:pPr>
          </w:p>
        </w:tc>
        <w:tc>
          <w:tcPr>
            <w:tcW w:w="6051" w:type="dxa"/>
            <w:tcMar>
              <w:top w:w="12" w:type="dxa"/>
              <w:left w:w="39" w:type="dxa"/>
              <w:bottom w:w="0" w:type="dxa"/>
              <w:right w:w="39" w:type="dxa"/>
            </w:tcMar>
          </w:tcPr>
          <w:p w14:paraId="7CBA9430" w14:textId="77777777" w:rsidR="00EB08C8" w:rsidRDefault="00000000">
            <w:pPr>
              <w:pBdr>
                <w:top w:val="nil"/>
                <w:left w:val="nil"/>
                <w:bottom w:val="nil"/>
                <w:right w:val="nil"/>
                <w:between w:val="nil"/>
              </w:pBdr>
              <w:ind w:left="102" w:firstLine="0"/>
              <w:jc w:val="left"/>
              <w:rPr>
                <w:rFonts w:ascii="Times New Roman" w:eastAsia="Times New Roman" w:hAnsi="Times New Roman" w:cs="Times New Roman"/>
                <w:color w:val="000000"/>
                <w:sz w:val="24"/>
                <w:szCs w:val="24"/>
              </w:rPr>
            </w:pPr>
            <w:r>
              <w:rPr>
                <w:color w:val="000000"/>
              </w:rPr>
              <w:t>Posada en pràctica del Programa d’estimulació seleccionat.</w:t>
            </w:r>
          </w:p>
        </w:tc>
        <w:tc>
          <w:tcPr>
            <w:tcW w:w="426" w:type="dxa"/>
            <w:tcMar>
              <w:top w:w="12" w:type="dxa"/>
              <w:left w:w="39" w:type="dxa"/>
              <w:bottom w:w="0" w:type="dxa"/>
              <w:right w:w="39" w:type="dxa"/>
            </w:tcMar>
          </w:tcPr>
          <w:p w14:paraId="1CD3F831" w14:textId="77777777" w:rsidR="00EB08C8" w:rsidRDefault="00EB08C8"/>
        </w:tc>
        <w:tc>
          <w:tcPr>
            <w:tcW w:w="425" w:type="dxa"/>
            <w:tcMar>
              <w:top w:w="12" w:type="dxa"/>
              <w:left w:w="39" w:type="dxa"/>
              <w:bottom w:w="0" w:type="dxa"/>
              <w:right w:w="39" w:type="dxa"/>
            </w:tcMar>
          </w:tcPr>
          <w:p w14:paraId="0AE521EE" w14:textId="77777777" w:rsidR="00EB08C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13536ECC" w14:textId="77777777" w:rsidR="00EB08C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rPr>
              <w:t>X</w:t>
            </w:r>
          </w:p>
        </w:tc>
      </w:tr>
      <w:tr w:rsidR="00EB08C8" w14:paraId="26DB4BDC" w14:textId="77777777">
        <w:trPr>
          <w:cantSplit/>
          <w:trHeight w:val="254"/>
        </w:trPr>
        <w:tc>
          <w:tcPr>
            <w:tcW w:w="3021" w:type="dxa"/>
            <w:vMerge/>
            <w:shd w:val="clear" w:color="auto" w:fill="FFF2CC"/>
            <w:tcMar>
              <w:top w:w="12" w:type="dxa"/>
              <w:left w:w="39" w:type="dxa"/>
              <w:bottom w:w="0" w:type="dxa"/>
              <w:right w:w="39" w:type="dxa"/>
            </w:tcMar>
          </w:tcPr>
          <w:p w14:paraId="3C5DC056" w14:textId="77777777" w:rsidR="00EB08C8" w:rsidRDefault="00EB08C8">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73A88805" w14:textId="77777777" w:rsidR="00EB08C8" w:rsidRDefault="00000000">
            <w:pPr>
              <w:pBdr>
                <w:top w:val="nil"/>
                <w:left w:val="nil"/>
                <w:bottom w:val="nil"/>
                <w:right w:val="nil"/>
                <w:between w:val="nil"/>
              </w:pBdr>
              <w:ind w:left="102" w:firstLine="0"/>
              <w:jc w:val="left"/>
              <w:rPr>
                <w:rFonts w:ascii="Times New Roman" w:eastAsia="Times New Roman" w:hAnsi="Times New Roman" w:cs="Times New Roman"/>
                <w:color w:val="000000"/>
                <w:sz w:val="24"/>
                <w:szCs w:val="24"/>
              </w:rPr>
            </w:pPr>
            <w:r>
              <w:rPr>
                <w:color w:val="000000"/>
              </w:rPr>
              <w:t>Avaluació i seguiment de l’activitat.</w:t>
            </w:r>
          </w:p>
        </w:tc>
        <w:tc>
          <w:tcPr>
            <w:tcW w:w="426" w:type="dxa"/>
            <w:tcMar>
              <w:top w:w="12" w:type="dxa"/>
              <w:left w:w="39" w:type="dxa"/>
              <w:bottom w:w="0" w:type="dxa"/>
              <w:right w:w="39" w:type="dxa"/>
            </w:tcMar>
          </w:tcPr>
          <w:p w14:paraId="2377246D" w14:textId="77777777" w:rsidR="00EB08C8" w:rsidRDefault="00000000">
            <w:pPr>
              <w:pBdr>
                <w:top w:val="nil"/>
                <w:left w:val="nil"/>
                <w:bottom w:val="nil"/>
                <w:right w:val="nil"/>
                <w:between w:val="nil"/>
              </w:pBdr>
              <w:ind w:left="11"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2CBD1FC6" w14:textId="77777777" w:rsidR="00EB08C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rPr>
              <w:t>X</w:t>
            </w:r>
          </w:p>
        </w:tc>
        <w:tc>
          <w:tcPr>
            <w:tcW w:w="425" w:type="dxa"/>
            <w:tcMar>
              <w:top w:w="12" w:type="dxa"/>
              <w:left w:w="39" w:type="dxa"/>
              <w:bottom w:w="0" w:type="dxa"/>
              <w:right w:w="39" w:type="dxa"/>
            </w:tcMar>
          </w:tcPr>
          <w:p w14:paraId="6E78AEEA" w14:textId="77777777" w:rsidR="00EB08C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rPr>
              <w:t>X</w:t>
            </w:r>
          </w:p>
        </w:tc>
      </w:tr>
      <w:tr w:rsidR="00EB08C8" w14:paraId="3F93A901" w14:textId="77777777">
        <w:trPr>
          <w:cantSplit/>
          <w:trHeight w:val="258"/>
        </w:trPr>
        <w:tc>
          <w:tcPr>
            <w:tcW w:w="3021" w:type="dxa"/>
            <w:vMerge/>
            <w:shd w:val="clear" w:color="auto" w:fill="FFF2CC"/>
            <w:tcMar>
              <w:top w:w="12" w:type="dxa"/>
              <w:left w:w="39" w:type="dxa"/>
              <w:bottom w:w="0" w:type="dxa"/>
              <w:right w:w="39" w:type="dxa"/>
            </w:tcMar>
          </w:tcPr>
          <w:p w14:paraId="45F9EC59" w14:textId="77777777" w:rsidR="00EB08C8" w:rsidRDefault="00EB08C8">
            <w:pPr>
              <w:widowControl w:val="0"/>
              <w:pBdr>
                <w:top w:val="nil"/>
                <w:left w:val="nil"/>
                <w:bottom w:val="nil"/>
                <w:right w:val="nil"/>
                <w:between w:val="nil"/>
              </w:pBdr>
              <w:spacing w:line="276" w:lineRule="auto"/>
              <w:ind w:firstLine="0"/>
              <w:jc w:val="left"/>
              <w:rPr>
                <w:rFonts w:ascii="Times New Roman" w:eastAsia="Times New Roman" w:hAnsi="Times New Roman" w:cs="Times New Roman"/>
                <w:color w:val="000000"/>
                <w:sz w:val="24"/>
                <w:szCs w:val="24"/>
              </w:rPr>
            </w:pPr>
          </w:p>
        </w:tc>
        <w:tc>
          <w:tcPr>
            <w:tcW w:w="6051" w:type="dxa"/>
            <w:tcMar>
              <w:top w:w="12" w:type="dxa"/>
              <w:left w:w="39" w:type="dxa"/>
              <w:bottom w:w="0" w:type="dxa"/>
              <w:right w:w="39" w:type="dxa"/>
            </w:tcMar>
          </w:tcPr>
          <w:p w14:paraId="1FECD95E" w14:textId="77777777" w:rsidR="00EB08C8" w:rsidRDefault="00000000">
            <w:pPr>
              <w:pBdr>
                <w:top w:val="nil"/>
                <w:left w:val="nil"/>
                <w:bottom w:val="nil"/>
                <w:right w:val="nil"/>
                <w:between w:val="nil"/>
              </w:pBdr>
              <w:ind w:left="102" w:firstLine="0"/>
              <w:jc w:val="left"/>
              <w:rPr>
                <w:rFonts w:ascii="Times New Roman" w:eastAsia="Times New Roman" w:hAnsi="Times New Roman" w:cs="Times New Roman"/>
                <w:color w:val="000000"/>
                <w:sz w:val="24"/>
                <w:szCs w:val="24"/>
              </w:rPr>
            </w:pPr>
            <w:r>
              <w:rPr>
                <w:color w:val="000000"/>
              </w:rPr>
              <w:t>Difusió com a pràctica de referència.</w:t>
            </w:r>
          </w:p>
        </w:tc>
        <w:tc>
          <w:tcPr>
            <w:tcW w:w="426" w:type="dxa"/>
            <w:tcMar>
              <w:top w:w="12" w:type="dxa"/>
              <w:left w:w="39" w:type="dxa"/>
              <w:bottom w:w="0" w:type="dxa"/>
              <w:right w:w="39" w:type="dxa"/>
            </w:tcMar>
          </w:tcPr>
          <w:p w14:paraId="5C5BA61E" w14:textId="77777777" w:rsidR="00EB08C8" w:rsidRDefault="00EB08C8"/>
        </w:tc>
        <w:tc>
          <w:tcPr>
            <w:tcW w:w="425" w:type="dxa"/>
            <w:tcMar>
              <w:top w:w="12" w:type="dxa"/>
              <w:left w:w="39" w:type="dxa"/>
              <w:bottom w:w="0" w:type="dxa"/>
              <w:right w:w="39" w:type="dxa"/>
            </w:tcMar>
          </w:tcPr>
          <w:p w14:paraId="4300A4DD" w14:textId="77777777" w:rsidR="00EB08C8" w:rsidRDefault="00EB08C8"/>
        </w:tc>
        <w:tc>
          <w:tcPr>
            <w:tcW w:w="425" w:type="dxa"/>
            <w:tcMar>
              <w:top w:w="12" w:type="dxa"/>
              <w:left w:w="39" w:type="dxa"/>
              <w:bottom w:w="0" w:type="dxa"/>
              <w:right w:w="39" w:type="dxa"/>
            </w:tcMar>
          </w:tcPr>
          <w:p w14:paraId="0AC19592" w14:textId="77777777" w:rsidR="00EB08C8" w:rsidRDefault="00000000">
            <w:pPr>
              <w:pBdr>
                <w:top w:val="nil"/>
                <w:left w:val="nil"/>
                <w:bottom w:val="nil"/>
                <w:right w:val="nil"/>
                <w:between w:val="nil"/>
              </w:pBdr>
              <w:ind w:firstLine="0"/>
              <w:jc w:val="left"/>
              <w:rPr>
                <w:rFonts w:ascii="Times New Roman" w:eastAsia="Times New Roman" w:hAnsi="Times New Roman" w:cs="Times New Roman"/>
                <w:color w:val="000000"/>
                <w:sz w:val="24"/>
                <w:szCs w:val="24"/>
              </w:rPr>
            </w:pPr>
            <w:r>
              <w:rPr>
                <w:color w:val="000000"/>
              </w:rPr>
              <w:t>X</w:t>
            </w:r>
          </w:p>
        </w:tc>
      </w:tr>
    </w:tbl>
    <w:p w14:paraId="1EC7503A" w14:textId="77777777" w:rsidR="00EB08C8" w:rsidRDefault="00000000">
      <w:pPr>
        <w:pBdr>
          <w:top w:val="nil"/>
          <w:left w:val="nil"/>
          <w:bottom w:val="nil"/>
          <w:right w:val="nil"/>
          <w:between w:val="nil"/>
        </w:pBdr>
        <w:spacing w:after="0"/>
        <w:ind w:hanging="2"/>
        <w:rPr>
          <w:color w:val="1F3864"/>
          <w:sz w:val="18"/>
          <w:szCs w:val="18"/>
        </w:rPr>
      </w:pPr>
      <w:r>
        <w:rPr>
          <w:color w:val="1F3864"/>
          <w:sz w:val="18"/>
          <w:szCs w:val="18"/>
        </w:rPr>
        <w:t>Observacions: A complimentar en el moment que es realitzi la concreció del disseny de l’Activitat palanca.</w:t>
      </w:r>
    </w:p>
    <w:p w14:paraId="5F5D71C6" w14:textId="77777777" w:rsidR="00EB08C8" w:rsidRDefault="00EB08C8">
      <w:pPr>
        <w:pBdr>
          <w:top w:val="nil"/>
          <w:left w:val="nil"/>
          <w:bottom w:val="nil"/>
          <w:right w:val="nil"/>
          <w:between w:val="nil"/>
        </w:pBdr>
        <w:spacing w:after="0"/>
        <w:ind w:hanging="2"/>
        <w:rPr>
          <w:color w:val="1F3864"/>
          <w:sz w:val="18"/>
          <w:szCs w:val="18"/>
        </w:rPr>
      </w:pPr>
    </w:p>
    <w:p w14:paraId="1EE29552" w14:textId="77777777" w:rsidR="00EB08C8" w:rsidRDefault="00EB08C8">
      <w:pPr>
        <w:pBdr>
          <w:top w:val="nil"/>
          <w:left w:val="nil"/>
          <w:bottom w:val="nil"/>
          <w:right w:val="nil"/>
          <w:between w:val="nil"/>
        </w:pBdr>
        <w:spacing w:after="0"/>
        <w:ind w:hanging="2"/>
        <w:rPr>
          <w:color w:val="1F3864"/>
          <w:sz w:val="18"/>
          <w:szCs w:val="18"/>
        </w:rPr>
      </w:pPr>
    </w:p>
    <w:tbl>
      <w:tblPr>
        <w:tblStyle w:val="a9"/>
        <w:tblW w:w="10305" w:type="dxa"/>
        <w:tblInd w:w="-5"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400" w:firstRow="0" w:lastRow="0" w:firstColumn="0" w:lastColumn="0" w:noHBand="0" w:noVBand="1"/>
      </w:tblPr>
      <w:tblGrid>
        <w:gridCol w:w="2977"/>
        <w:gridCol w:w="4961"/>
        <w:gridCol w:w="2367"/>
      </w:tblGrid>
      <w:tr w:rsidR="00EB08C8" w14:paraId="6C991259" w14:textId="77777777">
        <w:trPr>
          <w:trHeight w:val="368"/>
        </w:trPr>
        <w:tc>
          <w:tcPr>
            <w:tcW w:w="2977" w:type="dxa"/>
            <w:vMerge w:val="restart"/>
            <w:shd w:val="clear" w:color="auto" w:fill="FFF2CC"/>
            <w:tcMar>
              <w:top w:w="12" w:type="dxa"/>
              <w:left w:w="39" w:type="dxa"/>
              <w:bottom w:w="0" w:type="dxa"/>
              <w:right w:w="39" w:type="dxa"/>
            </w:tcMar>
          </w:tcPr>
          <w:p w14:paraId="75871CD7" w14:textId="77777777" w:rsidR="00EB08C8" w:rsidRDefault="00EB08C8">
            <w:pPr>
              <w:ind w:hanging="2"/>
              <w:rPr>
                <w:color w:val="1F3864"/>
              </w:rPr>
            </w:pPr>
          </w:p>
          <w:p w14:paraId="5B6A4AD5" w14:textId="77777777" w:rsidR="00EB08C8" w:rsidRDefault="00EB08C8">
            <w:pPr>
              <w:ind w:hanging="2"/>
              <w:rPr>
                <w:color w:val="1F3864"/>
              </w:rPr>
            </w:pPr>
          </w:p>
          <w:p w14:paraId="17C5A86B" w14:textId="77777777" w:rsidR="00EB08C8" w:rsidRDefault="00000000">
            <w:pPr>
              <w:ind w:hanging="2"/>
              <w:rPr>
                <w:color w:val="1F3864"/>
              </w:rPr>
            </w:pPr>
            <w:r>
              <w:rPr>
                <w:color w:val="1F3864"/>
              </w:rPr>
              <w:t xml:space="preserve">Despeses estimades dels recursos addicionals </w:t>
            </w:r>
          </w:p>
          <w:p w14:paraId="14DADEF3" w14:textId="77777777" w:rsidR="00EB08C8" w:rsidRDefault="00000000">
            <w:pPr>
              <w:ind w:hanging="2"/>
              <w:rPr>
                <w:color w:val="1F3864"/>
                <w:sz w:val="20"/>
                <w:szCs w:val="20"/>
              </w:rPr>
            </w:pPr>
            <w:r>
              <w:rPr>
                <w:color w:val="1F3864"/>
              </w:rPr>
              <w:t>i els suports</w:t>
            </w:r>
          </w:p>
          <w:p w14:paraId="2BA7CE18" w14:textId="77777777" w:rsidR="00EB08C8" w:rsidRDefault="00EB08C8">
            <w:pPr>
              <w:spacing w:line="276" w:lineRule="auto"/>
              <w:ind w:hanging="2"/>
              <w:rPr>
                <w:color w:val="1F3864"/>
              </w:rPr>
            </w:pPr>
          </w:p>
        </w:tc>
        <w:tc>
          <w:tcPr>
            <w:tcW w:w="4961" w:type="dxa"/>
            <w:shd w:val="clear" w:color="auto" w:fill="FFF2CC"/>
            <w:tcMar>
              <w:top w:w="12" w:type="dxa"/>
              <w:left w:w="39" w:type="dxa"/>
              <w:bottom w:w="0" w:type="dxa"/>
              <w:right w:w="39" w:type="dxa"/>
            </w:tcMar>
          </w:tcPr>
          <w:p w14:paraId="5F9A42F0" w14:textId="77777777" w:rsidR="00EB08C8" w:rsidRDefault="00000000">
            <w:pPr>
              <w:spacing w:line="276" w:lineRule="auto"/>
              <w:ind w:hanging="2"/>
              <w:rPr>
                <w:color w:val="1F3864"/>
              </w:rPr>
            </w:pPr>
            <w:r>
              <w:rPr>
                <w:color w:val="1F3864"/>
              </w:rPr>
              <w:t>Concepte</w:t>
            </w:r>
          </w:p>
        </w:tc>
        <w:tc>
          <w:tcPr>
            <w:tcW w:w="2367" w:type="dxa"/>
            <w:shd w:val="clear" w:color="auto" w:fill="FFF2CC"/>
          </w:tcPr>
          <w:p w14:paraId="3C06D152" w14:textId="77777777" w:rsidR="00EB08C8" w:rsidRDefault="00000000">
            <w:pPr>
              <w:spacing w:line="276" w:lineRule="auto"/>
              <w:ind w:hanging="2"/>
              <w:rPr>
                <w:color w:val="1F3864"/>
              </w:rPr>
            </w:pPr>
            <w:r>
              <w:rPr>
                <w:color w:val="1F3864"/>
              </w:rPr>
              <w:t>Import €</w:t>
            </w:r>
          </w:p>
        </w:tc>
      </w:tr>
      <w:tr w:rsidR="00EB08C8" w14:paraId="62556C84" w14:textId="77777777">
        <w:trPr>
          <w:trHeight w:val="197"/>
        </w:trPr>
        <w:tc>
          <w:tcPr>
            <w:tcW w:w="2977" w:type="dxa"/>
            <w:vMerge/>
            <w:shd w:val="clear" w:color="auto" w:fill="FFF2CC"/>
            <w:tcMar>
              <w:top w:w="12" w:type="dxa"/>
              <w:left w:w="39" w:type="dxa"/>
              <w:bottom w:w="0" w:type="dxa"/>
              <w:right w:w="39" w:type="dxa"/>
            </w:tcMar>
          </w:tcPr>
          <w:p w14:paraId="4761DF2F" w14:textId="77777777" w:rsidR="00EB08C8" w:rsidRDefault="00EB08C8">
            <w:pPr>
              <w:widowControl w:val="0"/>
              <w:pBdr>
                <w:top w:val="nil"/>
                <w:left w:val="nil"/>
                <w:bottom w:val="nil"/>
                <w:right w:val="nil"/>
                <w:between w:val="nil"/>
              </w:pBdr>
              <w:spacing w:line="276" w:lineRule="auto"/>
              <w:ind w:firstLine="0"/>
              <w:jc w:val="left"/>
              <w:rPr>
                <w:color w:val="1F3864"/>
              </w:rPr>
            </w:pPr>
          </w:p>
        </w:tc>
        <w:tc>
          <w:tcPr>
            <w:tcW w:w="4961" w:type="dxa"/>
            <w:shd w:val="clear" w:color="auto" w:fill="auto"/>
            <w:tcMar>
              <w:top w:w="12" w:type="dxa"/>
              <w:left w:w="39" w:type="dxa"/>
              <w:bottom w:w="0" w:type="dxa"/>
              <w:right w:w="39" w:type="dxa"/>
            </w:tcMar>
          </w:tcPr>
          <w:p w14:paraId="10BBFBD9" w14:textId="77777777" w:rsidR="00EB08C8"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Formació.</w:t>
            </w:r>
          </w:p>
        </w:tc>
        <w:tc>
          <w:tcPr>
            <w:tcW w:w="2367" w:type="dxa"/>
            <w:shd w:val="clear" w:color="auto" w:fill="auto"/>
          </w:tcPr>
          <w:p w14:paraId="16B96B48" w14:textId="77777777" w:rsidR="00EB08C8" w:rsidRDefault="00EB08C8">
            <w:pPr>
              <w:pBdr>
                <w:top w:val="nil"/>
                <w:left w:val="nil"/>
                <w:bottom w:val="nil"/>
                <w:right w:val="nil"/>
                <w:between w:val="nil"/>
              </w:pBdr>
              <w:spacing w:before="41"/>
              <w:ind w:right="146" w:hanging="2"/>
              <w:jc w:val="left"/>
              <w:rPr>
                <w:color w:val="000000"/>
              </w:rPr>
            </w:pPr>
          </w:p>
        </w:tc>
      </w:tr>
      <w:tr w:rsidR="00EB08C8" w14:paraId="52BC8E2F" w14:textId="77777777">
        <w:trPr>
          <w:trHeight w:val="197"/>
        </w:trPr>
        <w:tc>
          <w:tcPr>
            <w:tcW w:w="2977" w:type="dxa"/>
            <w:vMerge/>
            <w:shd w:val="clear" w:color="auto" w:fill="FFF2CC"/>
            <w:tcMar>
              <w:top w:w="12" w:type="dxa"/>
              <w:left w:w="39" w:type="dxa"/>
              <w:bottom w:w="0" w:type="dxa"/>
              <w:right w:w="39" w:type="dxa"/>
            </w:tcMar>
          </w:tcPr>
          <w:p w14:paraId="0230E91C" w14:textId="77777777" w:rsidR="00EB08C8" w:rsidRDefault="00EB08C8">
            <w:pPr>
              <w:widowControl w:val="0"/>
              <w:pBdr>
                <w:top w:val="nil"/>
                <w:left w:val="nil"/>
                <w:bottom w:val="nil"/>
                <w:right w:val="nil"/>
                <w:between w:val="nil"/>
              </w:pBdr>
              <w:spacing w:line="276" w:lineRule="auto"/>
              <w:ind w:firstLine="0"/>
              <w:jc w:val="left"/>
              <w:rPr>
                <w:color w:val="000000"/>
              </w:rPr>
            </w:pPr>
          </w:p>
        </w:tc>
        <w:tc>
          <w:tcPr>
            <w:tcW w:w="4961" w:type="dxa"/>
            <w:shd w:val="clear" w:color="auto" w:fill="auto"/>
            <w:tcMar>
              <w:top w:w="12" w:type="dxa"/>
              <w:left w:w="39" w:type="dxa"/>
              <w:bottom w:w="0" w:type="dxa"/>
              <w:right w:w="39" w:type="dxa"/>
            </w:tcMar>
          </w:tcPr>
          <w:p w14:paraId="296B92E4" w14:textId="77777777" w:rsidR="00EB08C8"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Instruments de detecció.</w:t>
            </w:r>
          </w:p>
        </w:tc>
        <w:tc>
          <w:tcPr>
            <w:tcW w:w="2367" w:type="dxa"/>
            <w:shd w:val="clear" w:color="auto" w:fill="auto"/>
          </w:tcPr>
          <w:p w14:paraId="1EEF05C1" w14:textId="77777777" w:rsidR="00EB08C8" w:rsidRDefault="00EB08C8">
            <w:pPr>
              <w:pBdr>
                <w:top w:val="nil"/>
                <w:left w:val="nil"/>
                <w:bottom w:val="nil"/>
                <w:right w:val="nil"/>
                <w:between w:val="nil"/>
              </w:pBdr>
              <w:spacing w:before="41"/>
              <w:ind w:right="146" w:hanging="2"/>
              <w:jc w:val="left"/>
              <w:rPr>
                <w:color w:val="000000"/>
              </w:rPr>
            </w:pPr>
          </w:p>
        </w:tc>
      </w:tr>
      <w:tr w:rsidR="00EB08C8" w14:paraId="3E0549BB" w14:textId="77777777">
        <w:trPr>
          <w:trHeight w:val="197"/>
        </w:trPr>
        <w:tc>
          <w:tcPr>
            <w:tcW w:w="2977" w:type="dxa"/>
            <w:vMerge/>
            <w:shd w:val="clear" w:color="auto" w:fill="FFF2CC"/>
            <w:tcMar>
              <w:top w:w="12" w:type="dxa"/>
              <w:left w:w="39" w:type="dxa"/>
              <w:bottom w:w="0" w:type="dxa"/>
              <w:right w:w="39" w:type="dxa"/>
            </w:tcMar>
          </w:tcPr>
          <w:p w14:paraId="26A78F72" w14:textId="77777777" w:rsidR="00EB08C8" w:rsidRDefault="00EB08C8">
            <w:pPr>
              <w:widowControl w:val="0"/>
              <w:pBdr>
                <w:top w:val="nil"/>
                <w:left w:val="nil"/>
                <w:bottom w:val="nil"/>
                <w:right w:val="nil"/>
                <w:between w:val="nil"/>
              </w:pBdr>
              <w:spacing w:line="276" w:lineRule="auto"/>
              <w:ind w:firstLine="0"/>
              <w:jc w:val="left"/>
              <w:rPr>
                <w:color w:val="000000"/>
              </w:rPr>
            </w:pPr>
          </w:p>
        </w:tc>
        <w:tc>
          <w:tcPr>
            <w:tcW w:w="4961" w:type="dxa"/>
            <w:shd w:val="clear" w:color="auto" w:fill="auto"/>
            <w:tcMar>
              <w:top w:w="12" w:type="dxa"/>
              <w:left w:w="39" w:type="dxa"/>
              <w:bottom w:w="0" w:type="dxa"/>
              <w:right w:w="39" w:type="dxa"/>
            </w:tcMar>
          </w:tcPr>
          <w:p w14:paraId="0536D140" w14:textId="77777777" w:rsidR="00EB08C8" w:rsidRDefault="00000000">
            <w:pPr>
              <w:pBdr>
                <w:top w:val="nil"/>
                <w:left w:val="nil"/>
                <w:bottom w:val="nil"/>
                <w:right w:val="nil"/>
                <w:between w:val="nil"/>
              </w:pBdr>
              <w:ind w:left="110" w:firstLine="0"/>
              <w:jc w:val="left"/>
              <w:rPr>
                <w:rFonts w:ascii="Times New Roman" w:eastAsia="Times New Roman" w:hAnsi="Times New Roman" w:cs="Times New Roman"/>
                <w:color w:val="000000"/>
                <w:sz w:val="24"/>
                <w:szCs w:val="24"/>
              </w:rPr>
            </w:pPr>
            <w:r>
              <w:rPr>
                <w:color w:val="000000"/>
              </w:rPr>
              <w:t>Recursos per a l’aplicació dels programes d’estimulació primerenca.</w:t>
            </w:r>
          </w:p>
        </w:tc>
        <w:tc>
          <w:tcPr>
            <w:tcW w:w="2367" w:type="dxa"/>
            <w:shd w:val="clear" w:color="auto" w:fill="auto"/>
          </w:tcPr>
          <w:p w14:paraId="230626A5" w14:textId="77777777" w:rsidR="00EB08C8" w:rsidRDefault="00EB08C8">
            <w:pPr>
              <w:pBdr>
                <w:top w:val="nil"/>
                <w:left w:val="nil"/>
                <w:bottom w:val="nil"/>
                <w:right w:val="nil"/>
                <w:between w:val="nil"/>
              </w:pBdr>
              <w:spacing w:before="41"/>
              <w:ind w:right="146" w:hanging="2"/>
              <w:jc w:val="both"/>
              <w:rPr>
                <w:color w:val="000000"/>
              </w:rPr>
            </w:pPr>
          </w:p>
        </w:tc>
      </w:tr>
      <w:tr w:rsidR="00EB08C8" w14:paraId="7A628D87" w14:textId="77777777">
        <w:trPr>
          <w:trHeight w:val="197"/>
        </w:trPr>
        <w:tc>
          <w:tcPr>
            <w:tcW w:w="2977" w:type="dxa"/>
            <w:vMerge/>
            <w:shd w:val="clear" w:color="auto" w:fill="FFF2CC"/>
            <w:tcMar>
              <w:top w:w="12" w:type="dxa"/>
              <w:left w:w="39" w:type="dxa"/>
              <w:bottom w:w="0" w:type="dxa"/>
              <w:right w:w="39" w:type="dxa"/>
            </w:tcMar>
          </w:tcPr>
          <w:p w14:paraId="6BEA50D7" w14:textId="77777777" w:rsidR="00EB08C8" w:rsidRDefault="00EB08C8">
            <w:pPr>
              <w:widowControl w:val="0"/>
              <w:pBdr>
                <w:top w:val="nil"/>
                <w:left w:val="nil"/>
                <w:bottom w:val="nil"/>
                <w:right w:val="nil"/>
                <w:between w:val="nil"/>
              </w:pBdr>
              <w:spacing w:line="276" w:lineRule="auto"/>
              <w:ind w:firstLine="0"/>
              <w:jc w:val="left"/>
              <w:rPr>
                <w:color w:val="000000"/>
              </w:rPr>
            </w:pPr>
          </w:p>
        </w:tc>
        <w:tc>
          <w:tcPr>
            <w:tcW w:w="4961" w:type="dxa"/>
            <w:shd w:val="clear" w:color="auto" w:fill="auto"/>
            <w:tcMar>
              <w:top w:w="12" w:type="dxa"/>
              <w:left w:w="39" w:type="dxa"/>
              <w:bottom w:w="0" w:type="dxa"/>
              <w:right w:w="39" w:type="dxa"/>
            </w:tcMar>
          </w:tcPr>
          <w:p w14:paraId="172C3401" w14:textId="77777777" w:rsidR="00EB08C8" w:rsidRDefault="00EB08C8">
            <w:pPr>
              <w:spacing w:line="276" w:lineRule="auto"/>
              <w:ind w:hanging="2"/>
              <w:rPr>
                <w:color w:val="1F3864"/>
              </w:rPr>
            </w:pPr>
          </w:p>
        </w:tc>
        <w:tc>
          <w:tcPr>
            <w:tcW w:w="2367" w:type="dxa"/>
            <w:shd w:val="clear" w:color="auto" w:fill="auto"/>
          </w:tcPr>
          <w:p w14:paraId="15D3D36C" w14:textId="77777777" w:rsidR="00EB08C8" w:rsidRDefault="00EB08C8">
            <w:pPr>
              <w:spacing w:line="276" w:lineRule="auto"/>
              <w:ind w:hanging="2"/>
              <w:rPr>
                <w:color w:val="1F3864"/>
              </w:rPr>
            </w:pPr>
          </w:p>
        </w:tc>
      </w:tr>
      <w:tr w:rsidR="00EB08C8" w14:paraId="124047FF" w14:textId="77777777">
        <w:trPr>
          <w:trHeight w:val="197"/>
        </w:trPr>
        <w:tc>
          <w:tcPr>
            <w:tcW w:w="2977" w:type="dxa"/>
            <w:vMerge/>
            <w:shd w:val="clear" w:color="auto" w:fill="FFF2CC"/>
            <w:tcMar>
              <w:top w:w="12" w:type="dxa"/>
              <w:left w:w="39" w:type="dxa"/>
              <w:bottom w:w="0" w:type="dxa"/>
              <w:right w:w="39" w:type="dxa"/>
            </w:tcMar>
          </w:tcPr>
          <w:p w14:paraId="31DC7632" w14:textId="77777777" w:rsidR="00EB08C8" w:rsidRDefault="00EB08C8">
            <w:pPr>
              <w:widowControl w:val="0"/>
              <w:pBdr>
                <w:top w:val="nil"/>
                <w:left w:val="nil"/>
                <w:bottom w:val="nil"/>
                <w:right w:val="nil"/>
                <w:between w:val="nil"/>
              </w:pBdr>
              <w:spacing w:line="276" w:lineRule="auto"/>
              <w:ind w:firstLine="0"/>
              <w:jc w:val="left"/>
              <w:rPr>
                <w:color w:val="1F3864"/>
              </w:rPr>
            </w:pPr>
          </w:p>
        </w:tc>
        <w:tc>
          <w:tcPr>
            <w:tcW w:w="4961" w:type="dxa"/>
            <w:shd w:val="clear" w:color="auto" w:fill="auto"/>
            <w:tcMar>
              <w:top w:w="12" w:type="dxa"/>
              <w:left w:w="39" w:type="dxa"/>
              <w:bottom w:w="0" w:type="dxa"/>
              <w:right w:w="39" w:type="dxa"/>
            </w:tcMar>
          </w:tcPr>
          <w:p w14:paraId="71AF2345" w14:textId="77777777" w:rsidR="00EB08C8" w:rsidRDefault="00EB08C8">
            <w:pPr>
              <w:spacing w:line="276" w:lineRule="auto"/>
              <w:ind w:hanging="2"/>
              <w:rPr>
                <w:color w:val="1F3864"/>
              </w:rPr>
            </w:pPr>
          </w:p>
        </w:tc>
        <w:tc>
          <w:tcPr>
            <w:tcW w:w="2367" w:type="dxa"/>
            <w:shd w:val="clear" w:color="auto" w:fill="auto"/>
          </w:tcPr>
          <w:p w14:paraId="66E8F65D" w14:textId="77777777" w:rsidR="00EB08C8" w:rsidRDefault="00EB08C8">
            <w:pPr>
              <w:spacing w:line="276" w:lineRule="auto"/>
              <w:ind w:hanging="2"/>
              <w:rPr>
                <w:color w:val="1F3864"/>
              </w:rPr>
            </w:pPr>
          </w:p>
        </w:tc>
      </w:tr>
    </w:tbl>
    <w:p w14:paraId="4716BEEE" w14:textId="77777777" w:rsidR="00EB08C8" w:rsidRDefault="00EB08C8">
      <w:pPr>
        <w:ind w:hanging="2"/>
        <w:rPr>
          <w:color w:val="1F3863"/>
          <w:sz w:val="24"/>
          <w:szCs w:val="24"/>
        </w:rPr>
      </w:pPr>
    </w:p>
    <w:p w14:paraId="4EA77A44" w14:textId="77777777" w:rsidR="00EB08C8" w:rsidRDefault="00000000">
      <w:pPr>
        <w:ind w:hanging="2"/>
        <w:rPr>
          <w:i/>
          <w:color w:val="FF0000"/>
        </w:rPr>
      </w:pPr>
      <w:r>
        <w:rPr>
          <w:i/>
          <w:color w:val="FF0000"/>
        </w:rPr>
        <w:t>Hi ha exemples de rúbrica al final de cada activitat al ‘</w:t>
      </w:r>
      <w:proofErr w:type="spellStart"/>
      <w:r>
        <w:rPr>
          <w:i/>
          <w:color w:val="FF0000"/>
        </w:rPr>
        <w:t>catálogo</w:t>
      </w:r>
      <w:proofErr w:type="spellEnd"/>
      <w:r>
        <w:rPr>
          <w:i/>
          <w:color w:val="FF0000"/>
        </w:rPr>
        <w:t>’ per tal de fer l’avaluació formativa.</w:t>
      </w:r>
    </w:p>
    <w:tbl>
      <w:tblPr>
        <w:tblStyle w:val="aa"/>
        <w:tblW w:w="9910"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EB08C8" w14:paraId="1B2B0BB7" w14:textId="77777777">
        <w:trPr>
          <w:trHeight w:val="234"/>
        </w:trPr>
        <w:tc>
          <w:tcPr>
            <w:tcW w:w="1440"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0A0A5953" w14:textId="77777777" w:rsidR="00EB08C8" w:rsidRDefault="00EB08C8">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4A1177BB" w14:textId="77777777" w:rsidR="00EB08C8" w:rsidRDefault="00000000">
            <w:pPr>
              <w:spacing w:line="276" w:lineRule="auto"/>
              <w:ind w:hanging="2"/>
              <w:rPr>
                <w:color w:val="1F3864"/>
              </w:rPr>
            </w:pPr>
            <w:r>
              <w:rPr>
                <w:b/>
                <w:color w:val="1F3864"/>
              </w:rPr>
              <w:t xml:space="preserve">AVALUACIÓ FINAL DE L’APLICACIÓ </w:t>
            </w:r>
            <w:r>
              <w:rPr>
                <w:color w:val="1F3864"/>
                <w:sz w:val="18"/>
                <w:szCs w:val="18"/>
              </w:rPr>
              <w:t>(igual a la AP del Catàleg però ampliable)</w:t>
            </w:r>
          </w:p>
        </w:tc>
      </w:tr>
      <w:tr w:rsidR="00EB08C8" w14:paraId="13FA55D1" w14:textId="77777777">
        <w:trPr>
          <w:trHeight w:val="234"/>
        </w:trPr>
        <w:tc>
          <w:tcPr>
            <w:tcW w:w="2828"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5D6D2998" w14:textId="77777777" w:rsidR="00EB08C8" w:rsidRDefault="00000000">
            <w:pPr>
              <w:spacing w:line="276" w:lineRule="auto"/>
              <w:ind w:hanging="2"/>
              <w:rPr>
                <w:color w:val="1F3864"/>
              </w:rPr>
            </w:pPr>
            <w:r>
              <w:rPr>
                <w:color w:val="1F3864"/>
              </w:rPr>
              <w:lastRenderedPageBreak/>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3FE19C50" w14:textId="77777777" w:rsidR="00EB08C8" w:rsidRDefault="00000000">
            <w:pPr>
              <w:spacing w:line="276" w:lineRule="auto"/>
              <w:ind w:hanging="2"/>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4D3678B6" w14:textId="77777777" w:rsidR="00EB08C8" w:rsidRDefault="00EB08C8">
            <w:pPr>
              <w:spacing w:line="276" w:lineRule="auto"/>
              <w:ind w:hanging="2"/>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3DC1BB2E" w14:textId="77777777" w:rsidR="00EB08C8" w:rsidRDefault="00000000">
            <w:pPr>
              <w:spacing w:line="276" w:lineRule="auto"/>
              <w:ind w:hanging="2"/>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4C369E1D" w14:textId="77777777" w:rsidR="00EB08C8" w:rsidRDefault="00EB08C8">
            <w:pPr>
              <w:spacing w:line="276" w:lineRule="auto"/>
              <w:ind w:hanging="2"/>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665CA689" w14:textId="77777777" w:rsidR="00EB08C8" w:rsidRDefault="00000000">
            <w:pPr>
              <w:spacing w:line="276" w:lineRule="auto"/>
              <w:ind w:hanging="2"/>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0B6DB41C" w14:textId="77777777" w:rsidR="00EB08C8" w:rsidRDefault="00EB08C8">
            <w:pPr>
              <w:spacing w:line="276" w:lineRule="auto"/>
              <w:ind w:hanging="2"/>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0AA33D96" w14:textId="77777777" w:rsidR="00EB08C8" w:rsidRDefault="00000000">
            <w:pPr>
              <w:spacing w:line="276" w:lineRule="auto"/>
              <w:ind w:hanging="2"/>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337E6BCD" w14:textId="77777777" w:rsidR="00EB08C8" w:rsidRDefault="00EB08C8">
            <w:pPr>
              <w:spacing w:line="276" w:lineRule="auto"/>
              <w:ind w:hanging="2"/>
              <w:rPr>
                <w:color w:val="1F3864"/>
              </w:rPr>
            </w:pPr>
          </w:p>
        </w:tc>
      </w:tr>
      <w:tr w:rsidR="00EB08C8" w14:paraId="07E2DB8E" w14:textId="77777777">
        <w:trPr>
          <w:cantSplit/>
          <w:trHeight w:val="189"/>
        </w:trPr>
        <w:tc>
          <w:tcPr>
            <w:tcW w:w="331"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05BAEB33" w14:textId="77777777" w:rsidR="00EB08C8" w:rsidRDefault="00000000">
            <w:pPr>
              <w:spacing w:line="276" w:lineRule="auto"/>
              <w:ind w:right="113" w:hanging="2"/>
              <w:rPr>
                <w:b/>
                <w:color w:val="1F3864"/>
              </w:rPr>
            </w:pPr>
            <w:r>
              <w:rPr>
                <w:b/>
                <w:color w:val="1F3864"/>
              </w:rPr>
              <w:t>EVALUAC</w:t>
            </w:r>
          </w:p>
          <w:p w14:paraId="6EDDC6CF" w14:textId="77777777" w:rsidR="00EB08C8" w:rsidRDefault="00000000">
            <w:pPr>
              <w:spacing w:line="276" w:lineRule="auto"/>
              <w:ind w:right="113" w:hanging="2"/>
              <w:rPr>
                <w:b/>
                <w:color w:val="1F3864"/>
              </w:rPr>
            </w:pPr>
            <w:r>
              <w:rPr>
                <w:b/>
                <w:color w:val="1F3864"/>
              </w:rPr>
              <w:t>IÓ</w:t>
            </w:r>
          </w:p>
          <w:p w14:paraId="4D20F7BF" w14:textId="77777777" w:rsidR="00EB08C8" w:rsidRDefault="00EB08C8">
            <w:pPr>
              <w:spacing w:line="276" w:lineRule="auto"/>
              <w:ind w:right="113" w:hanging="2"/>
              <w:rPr>
                <w:b/>
                <w:color w:val="1F3864"/>
              </w:rPr>
            </w:pPr>
          </w:p>
          <w:p w14:paraId="04CD40AB" w14:textId="77777777" w:rsidR="00EB08C8" w:rsidRDefault="00000000">
            <w:pPr>
              <w:spacing w:line="276" w:lineRule="auto"/>
              <w:ind w:right="113" w:hanging="2"/>
              <w:rPr>
                <w:b/>
                <w:color w:val="1F3864"/>
              </w:rPr>
            </w:pPr>
            <w:r>
              <w:rPr>
                <w:b/>
                <w:color w:val="1F3864"/>
              </w:rPr>
              <w:t>FORMAT</w:t>
            </w:r>
          </w:p>
          <w:p w14:paraId="51369146" w14:textId="77777777" w:rsidR="00EB08C8" w:rsidRDefault="00000000">
            <w:pPr>
              <w:spacing w:line="276" w:lineRule="auto"/>
              <w:ind w:right="113" w:hanging="2"/>
              <w:rPr>
                <w:color w:val="1F3864"/>
              </w:rPr>
            </w:pPr>
            <w:r>
              <w:rPr>
                <w:b/>
                <w:color w:val="1F3864"/>
              </w:rPr>
              <w: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35700A44" w14:textId="77777777" w:rsidR="00EB08C8" w:rsidRDefault="00000000">
            <w:pPr>
              <w:spacing w:line="276" w:lineRule="auto"/>
              <w:ind w:hanging="2"/>
              <w:rPr>
                <w:color w:val="1F3864"/>
              </w:rPr>
            </w:pPr>
            <w:r>
              <w:rPr>
                <w:color w:val="1F3864"/>
              </w:rPr>
              <w:t>Grau d’aplicació</w:t>
            </w:r>
          </w:p>
          <w:p w14:paraId="26469265" w14:textId="77777777" w:rsidR="00EB08C8" w:rsidRDefault="00EB08C8">
            <w:pPr>
              <w:spacing w:line="276" w:lineRule="auto"/>
              <w:ind w:hanging="2"/>
              <w:rPr>
                <w:color w:val="1F3864"/>
              </w:rPr>
            </w:pPr>
          </w:p>
          <w:p w14:paraId="7C6AEF4D" w14:textId="77777777" w:rsidR="00EB08C8" w:rsidRDefault="00EB08C8">
            <w:pPr>
              <w:spacing w:line="276" w:lineRule="auto"/>
              <w:ind w:hanging="2"/>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2D6B492C" w14:textId="77777777" w:rsidR="00EB08C8"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EB08C8" w14:paraId="21526522" w14:textId="77777777">
        <w:trPr>
          <w:cantSplit/>
          <w:trHeight w:val="18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0D7D67" w14:textId="77777777" w:rsidR="00EB08C8" w:rsidRDefault="00EB08C8">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1908F58" w14:textId="77777777" w:rsidR="00EB08C8" w:rsidRDefault="00EB08C8">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1D7DBE9" w14:textId="77777777" w:rsidR="00EB08C8"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011C7BA6" w14:textId="77777777" w:rsidR="00EB08C8"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3CC0487A" w14:textId="77777777" w:rsidR="00EB08C8"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37A93A80" w14:textId="77777777" w:rsidR="00EB08C8"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72361F0F" w14:textId="77777777" w:rsidR="00EB08C8" w:rsidRDefault="00000000">
            <w:pPr>
              <w:spacing w:line="276" w:lineRule="auto"/>
              <w:ind w:hanging="2"/>
              <w:rPr>
                <w:color w:val="1F3864"/>
                <w:sz w:val="16"/>
                <w:szCs w:val="16"/>
              </w:rPr>
            </w:pPr>
            <w:r>
              <w:rPr>
                <w:color w:val="1F3864"/>
                <w:sz w:val="16"/>
                <w:szCs w:val="16"/>
              </w:rPr>
              <w:t>100%</w:t>
            </w:r>
          </w:p>
        </w:tc>
      </w:tr>
      <w:tr w:rsidR="00EB08C8" w14:paraId="78F1AF65" w14:textId="77777777">
        <w:trPr>
          <w:cantSplit/>
          <w:trHeight w:val="27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FE855E"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F4F53F1"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51543ADD" w14:textId="77777777" w:rsidR="00EB08C8"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276302EF" w14:textId="77777777" w:rsidR="00EB08C8"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1C744BB7" w14:textId="77777777" w:rsidR="00EB08C8"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34896A7F" w14:textId="77777777" w:rsidR="00EB08C8"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16C75AC3" w14:textId="77777777" w:rsidR="00EB08C8" w:rsidRDefault="00000000">
            <w:pPr>
              <w:spacing w:line="276" w:lineRule="auto"/>
              <w:ind w:hanging="2"/>
              <w:rPr>
                <w:color w:val="1F3864"/>
                <w:sz w:val="16"/>
                <w:szCs w:val="16"/>
              </w:rPr>
            </w:pPr>
            <w:r>
              <w:rPr>
                <w:color w:val="1F3864"/>
                <w:sz w:val="16"/>
                <w:szCs w:val="16"/>
              </w:rPr>
              <w:t>Evidència total</w:t>
            </w:r>
          </w:p>
        </w:tc>
      </w:tr>
      <w:tr w:rsidR="00174268" w14:paraId="186CE8B6" w14:textId="77777777">
        <w:trPr>
          <w:cantSplit/>
          <w:trHeight w:val="12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AE2BD9C"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790F6B2"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2F54C93B"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62B8A99C" w14:textId="77777777" w:rsidR="00EB08C8"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614FA2F5" w14:textId="77777777" w:rsidR="00EB08C8"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472B7050" w14:textId="77777777" w:rsidR="00EB08C8"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88088B3" w14:textId="77777777" w:rsidR="00EB08C8"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26091A7D" w14:textId="77777777" w:rsidR="00EB08C8"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4649F09F" w14:textId="77777777" w:rsidR="00EB08C8"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1DA0DAFB" w14:textId="77777777" w:rsidR="00EB08C8"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3EFD9325" w14:textId="77777777" w:rsidR="00EB08C8"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102C29E" w14:textId="77777777" w:rsidR="00EB08C8"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01F0E884" w14:textId="77777777" w:rsidR="00EB08C8"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1214BD83" w14:textId="77777777" w:rsidR="00EB08C8"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0B70EDA" w14:textId="77777777" w:rsidR="00EB08C8"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49C19DE2" w14:textId="77777777" w:rsidR="00EB08C8"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23D2B507" w14:textId="77777777" w:rsidR="00EB08C8"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6577A3C9" w14:textId="77777777" w:rsidR="00EB08C8"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39D3327B" w14:textId="77777777" w:rsidR="00EB08C8"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76447810" w14:textId="77777777" w:rsidR="00EB08C8"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3BBF06C8" w14:textId="77777777" w:rsidR="00EB08C8"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2A7401FF" w14:textId="77777777" w:rsidR="00EB08C8"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3F7D5739" w14:textId="77777777" w:rsidR="00EB08C8"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4687F967" w14:textId="77777777" w:rsidR="00EB08C8" w:rsidRDefault="00000000">
            <w:pPr>
              <w:spacing w:line="276" w:lineRule="auto"/>
              <w:ind w:hanging="2"/>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977BA22" w14:textId="77777777" w:rsidR="00EB08C8" w:rsidRDefault="00EB08C8">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12CA2C3" w14:textId="77777777" w:rsidR="00EB08C8" w:rsidRDefault="00EB08C8">
            <w:pPr>
              <w:spacing w:line="276" w:lineRule="auto"/>
              <w:ind w:hanging="2"/>
              <w:rPr>
                <w:color w:val="1F3864"/>
                <w:sz w:val="16"/>
                <w:szCs w:val="16"/>
              </w:rPr>
            </w:pPr>
          </w:p>
        </w:tc>
      </w:tr>
      <w:tr w:rsidR="00EB08C8" w14:paraId="46375933"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2847BD"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554EB4A" w14:textId="77777777" w:rsidR="00EB08C8"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5D33040"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1EEF432"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71B0034"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1E37CCB"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375088"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8197AFA"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548F8F2D"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274A0B1"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6F457CFE"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7D8FC2E"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A4F5DBB"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1CBB3CA"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EBD1297"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67F0C43"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3064547"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29C6D96"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625078E"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59FBA5E"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5BBD4B4A"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7FE36FE"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E907156"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58B986" w14:textId="77777777" w:rsidR="00EB08C8" w:rsidRDefault="00EB08C8">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4D215E1" w14:textId="77777777" w:rsidR="00EB08C8" w:rsidRDefault="00EB08C8">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1A9E4E87" w14:textId="77777777" w:rsidR="00EB08C8" w:rsidRDefault="00EB08C8">
            <w:pPr>
              <w:spacing w:line="276" w:lineRule="auto"/>
              <w:ind w:hanging="2"/>
              <w:rPr>
                <w:color w:val="1F3864"/>
                <w:sz w:val="16"/>
                <w:szCs w:val="16"/>
              </w:rPr>
            </w:pPr>
          </w:p>
        </w:tc>
      </w:tr>
      <w:tr w:rsidR="00EB08C8" w14:paraId="720837A0"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465D04B"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0F4B41F" w14:textId="77777777" w:rsidR="00EB08C8" w:rsidRDefault="00000000">
            <w:pPr>
              <w:widowControl w:val="0"/>
              <w:pBdr>
                <w:top w:val="nil"/>
                <w:left w:val="nil"/>
                <w:right w:val="nil"/>
                <w:between w:val="nil"/>
              </w:pBdr>
              <w:spacing w:line="276" w:lineRule="auto"/>
              <w:ind w:hanging="2"/>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26AEF22A"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08CF420"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A7E324F"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65CF3DD"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7044618"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6A01D444"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33934D4"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4AC9A16"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C9FF525"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F8C33ED"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0B100BC"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1760D07"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8DEB290"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275232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2D2EED3"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1211C6D"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E4C3A2C"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D6062C8"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15BA605C"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A0F6AC3"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C7F7D4E"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1F6D13C" w14:textId="77777777" w:rsidR="00EB08C8" w:rsidRDefault="00EB08C8">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4C5B19A" w14:textId="77777777" w:rsidR="00EB08C8" w:rsidRDefault="00EB08C8">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F3B53BD" w14:textId="77777777" w:rsidR="00EB08C8" w:rsidRDefault="00EB08C8">
            <w:pPr>
              <w:spacing w:line="276" w:lineRule="auto"/>
              <w:ind w:hanging="2"/>
              <w:rPr>
                <w:color w:val="1F3864"/>
                <w:sz w:val="16"/>
                <w:szCs w:val="16"/>
              </w:rPr>
            </w:pPr>
          </w:p>
        </w:tc>
      </w:tr>
      <w:tr w:rsidR="00EB08C8" w14:paraId="3E12B703"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04AD748"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231BD33" w14:textId="77777777" w:rsidR="00EB08C8"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1934116A"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D8CD8B6"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F62A9B7"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715A507"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468C554"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4266DB71"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7EFD532A"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76C7FA5"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869D3D9"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EF13627"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B735A2"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D915BEC"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C803EEE"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EFB1444"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1454C72"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A927FCB"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13D4213"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61C96A4"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1CBCCD9"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27E79CE"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913DBA4"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9DE184B" w14:textId="77777777" w:rsidR="00EB08C8" w:rsidRDefault="00EB08C8">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2856B683" w14:textId="77777777" w:rsidR="00EB08C8" w:rsidRDefault="00EB08C8">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1A47B16" w14:textId="77777777" w:rsidR="00EB08C8" w:rsidRDefault="00EB08C8">
            <w:pPr>
              <w:spacing w:line="276" w:lineRule="auto"/>
              <w:ind w:hanging="2"/>
              <w:rPr>
                <w:color w:val="1F3864"/>
                <w:sz w:val="16"/>
                <w:szCs w:val="16"/>
              </w:rPr>
            </w:pPr>
          </w:p>
        </w:tc>
      </w:tr>
      <w:tr w:rsidR="00EB08C8" w14:paraId="5867C58F"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F03B485"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C3148A0" w14:textId="77777777" w:rsidR="00EB08C8" w:rsidRDefault="00000000">
            <w:pPr>
              <w:widowControl w:val="0"/>
              <w:pBdr>
                <w:top w:val="nil"/>
                <w:left w:val="nil"/>
                <w:bottom w:val="nil"/>
                <w:right w:val="nil"/>
                <w:between w:val="nil"/>
              </w:pBdr>
              <w:spacing w:line="276" w:lineRule="auto"/>
              <w:ind w:hanging="2"/>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09BC1B23"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069CEAE"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62AAF32"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E8FDDA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37AE0F"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31D2D20"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158D687"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282AD1D6"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DC0BB96"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E92FD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DDD872D"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697A00A"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1E37F8B"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4FA0BE27"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ABC305"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C658364"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4D6E4E5F"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BC17173"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72A0192"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18B321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40DF725"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6CF2F45" w14:textId="77777777" w:rsidR="00EB08C8" w:rsidRDefault="00EB08C8">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55521F6" w14:textId="77777777" w:rsidR="00EB08C8" w:rsidRDefault="00EB08C8">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3E04C78A" w14:textId="77777777" w:rsidR="00EB08C8" w:rsidRDefault="00EB08C8">
            <w:pPr>
              <w:spacing w:line="276" w:lineRule="auto"/>
              <w:ind w:hanging="2"/>
              <w:rPr>
                <w:color w:val="1F3864"/>
                <w:sz w:val="16"/>
                <w:szCs w:val="16"/>
              </w:rPr>
            </w:pPr>
          </w:p>
        </w:tc>
      </w:tr>
      <w:tr w:rsidR="00EB08C8" w14:paraId="717781E5" w14:textId="77777777">
        <w:trPr>
          <w:cantSplit/>
          <w:trHeight w:val="259"/>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012E348"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0FA5FCF4" w14:textId="77777777" w:rsidR="00EB08C8" w:rsidRDefault="00EB08C8">
            <w:pPr>
              <w:widowControl w:val="0"/>
              <w:pBdr>
                <w:top w:val="nil"/>
                <w:left w:val="nil"/>
                <w:bottom w:val="single" w:sz="4" w:space="1" w:color="000000"/>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6DE5CE2A"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42323EF"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3265945"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13B96EB"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61969C0"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17FA9CF4"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04640AF2"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D049246"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036C4F4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2A84C6"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334974B"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639CD95B"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34B7258"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06E5E3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521C31E"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B472CE3"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491FC40"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F86D96D"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34FEA96"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BE75AF9"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59A0489"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ACBBD6" w14:textId="77777777" w:rsidR="00EB08C8" w:rsidRDefault="00EB08C8">
            <w:pPr>
              <w:spacing w:line="276" w:lineRule="auto"/>
              <w:ind w:hanging="2"/>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1DAEBFD6" w14:textId="77777777" w:rsidR="00EB08C8" w:rsidRDefault="00EB08C8">
            <w:pPr>
              <w:spacing w:line="276" w:lineRule="auto"/>
              <w:ind w:hanging="2"/>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40225F8" w14:textId="77777777" w:rsidR="00EB08C8" w:rsidRDefault="00EB08C8">
            <w:pPr>
              <w:spacing w:line="276" w:lineRule="auto"/>
              <w:ind w:hanging="2"/>
              <w:rPr>
                <w:color w:val="1F3864"/>
                <w:sz w:val="16"/>
                <w:szCs w:val="16"/>
              </w:rPr>
            </w:pPr>
          </w:p>
        </w:tc>
      </w:tr>
      <w:tr w:rsidR="00EB08C8" w14:paraId="393EE38C"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0BF1020"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0CDA5EB0" w14:textId="77777777" w:rsidR="00EB08C8" w:rsidRDefault="00000000">
            <w:pPr>
              <w:spacing w:line="276" w:lineRule="auto"/>
              <w:ind w:hanging="2"/>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306F4F38" w14:textId="77777777" w:rsidR="00EB08C8" w:rsidRDefault="00000000">
            <w:pPr>
              <w:spacing w:line="276" w:lineRule="auto"/>
              <w:ind w:hanging="2"/>
              <w:rPr>
                <w:color w:val="1F3864"/>
                <w:sz w:val="24"/>
                <w:szCs w:val="24"/>
              </w:rPr>
            </w:pPr>
            <w:r>
              <w:rPr>
                <w:color w:val="1F3864"/>
                <w:sz w:val="24"/>
                <w:szCs w:val="24"/>
              </w:rPr>
              <w:t xml:space="preserve">Autoavaluació </w:t>
            </w:r>
            <w:r>
              <w:rPr>
                <w:color w:val="1F3864"/>
                <w:sz w:val="20"/>
                <w:szCs w:val="20"/>
              </w:rPr>
              <w:t>(percepció dels agents implicats)</w:t>
            </w:r>
          </w:p>
        </w:tc>
      </w:tr>
      <w:tr w:rsidR="00EB08C8" w14:paraId="426E9BA6" w14:textId="77777777">
        <w:trPr>
          <w:cantSplit/>
          <w:trHeight w:val="7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CAC4149" w14:textId="77777777" w:rsidR="00EB08C8" w:rsidRDefault="00EB08C8">
            <w:pPr>
              <w:widowControl w:val="0"/>
              <w:pBdr>
                <w:top w:val="nil"/>
                <w:left w:val="nil"/>
                <w:bottom w:val="nil"/>
                <w:right w:val="nil"/>
                <w:between w:val="nil"/>
              </w:pBdr>
              <w:spacing w:line="276" w:lineRule="auto"/>
              <w:ind w:firstLine="0"/>
              <w:jc w:val="left"/>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375155AD" w14:textId="77777777" w:rsidR="00EB08C8" w:rsidRDefault="00EB08C8">
            <w:pPr>
              <w:widowControl w:val="0"/>
              <w:pBdr>
                <w:top w:val="nil"/>
                <w:left w:val="nil"/>
                <w:bottom w:val="nil"/>
                <w:right w:val="nil"/>
                <w:between w:val="nil"/>
              </w:pBdr>
              <w:spacing w:line="276" w:lineRule="auto"/>
              <w:ind w:firstLine="0"/>
              <w:jc w:val="left"/>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650A49D" w14:textId="77777777" w:rsidR="00EB08C8" w:rsidRDefault="00000000">
            <w:pPr>
              <w:spacing w:line="276" w:lineRule="auto"/>
              <w:ind w:hanging="2"/>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1EC801EA" w14:textId="77777777" w:rsidR="00EB08C8"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79FE308A" w14:textId="77777777" w:rsidR="00EB08C8" w:rsidRDefault="00000000">
            <w:pPr>
              <w:spacing w:line="276" w:lineRule="auto"/>
              <w:ind w:hanging="2"/>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279929BA" w14:textId="77777777" w:rsidR="00EB08C8"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39E28755" w14:textId="77777777" w:rsidR="00EB08C8" w:rsidRDefault="00000000">
            <w:pPr>
              <w:spacing w:line="276" w:lineRule="auto"/>
              <w:ind w:hanging="2"/>
              <w:rPr>
                <w:color w:val="1F3864"/>
                <w:sz w:val="16"/>
                <w:szCs w:val="16"/>
              </w:rPr>
            </w:pPr>
            <w:r>
              <w:rPr>
                <w:color w:val="1F3864"/>
                <w:sz w:val="16"/>
                <w:szCs w:val="16"/>
              </w:rPr>
              <w:t>100%</w:t>
            </w:r>
          </w:p>
        </w:tc>
      </w:tr>
      <w:tr w:rsidR="00EB08C8" w14:paraId="603DA3EC"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8560BFE"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0816DD34"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7030C3C4" w14:textId="77777777" w:rsidR="00EB08C8" w:rsidRDefault="00000000">
            <w:pPr>
              <w:spacing w:line="276" w:lineRule="auto"/>
              <w:ind w:hanging="2"/>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19D33908" w14:textId="77777777" w:rsidR="00EB08C8" w:rsidRDefault="00000000">
            <w:pPr>
              <w:spacing w:line="276" w:lineRule="auto"/>
              <w:ind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573FA113" w14:textId="77777777" w:rsidR="00EB08C8" w:rsidRDefault="00000000">
            <w:pPr>
              <w:spacing w:line="276" w:lineRule="auto"/>
              <w:ind w:hanging="2"/>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3F134672" w14:textId="77777777" w:rsidR="00EB08C8" w:rsidRDefault="00000000">
            <w:pPr>
              <w:spacing w:line="276" w:lineRule="auto"/>
              <w:ind w:hanging="2"/>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61825682" w14:textId="77777777" w:rsidR="00EB08C8" w:rsidRDefault="00000000">
            <w:pPr>
              <w:spacing w:line="276" w:lineRule="auto"/>
              <w:ind w:hanging="2"/>
              <w:rPr>
                <w:color w:val="1F3864"/>
                <w:sz w:val="16"/>
                <w:szCs w:val="16"/>
              </w:rPr>
            </w:pPr>
            <w:r>
              <w:rPr>
                <w:color w:val="1F3864"/>
                <w:sz w:val="16"/>
                <w:szCs w:val="16"/>
              </w:rPr>
              <w:t xml:space="preserve">Nivell global de qualitat d’execució </w:t>
            </w:r>
          </w:p>
        </w:tc>
      </w:tr>
      <w:tr w:rsidR="00EB08C8" w14:paraId="153B2756"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7C687C0"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5652A39F" w14:textId="77777777" w:rsidR="00EB08C8" w:rsidRDefault="00EB08C8">
            <w:pPr>
              <w:widowControl w:val="0"/>
              <w:pBdr>
                <w:left w:val="nil"/>
                <w:bottom w:val="nil"/>
                <w:right w:val="nil"/>
                <w:between w:val="nil"/>
              </w:pBd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3B5BE08E" w14:textId="77777777" w:rsidR="00EB08C8" w:rsidRDefault="00000000">
            <w:pPr>
              <w:spacing w:line="276" w:lineRule="auto"/>
              <w:ind w:hanging="2"/>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4EC2809A" w14:textId="77777777" w:rsidR="00EB08C8" w:rsidRDefault="00000000">
            <w:pPr>
              <w:spacing w:line="276" w:lineRule="auto"/>
              <w:ind w:hanging="2"/>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6CC65B2" w14:textId="77777777" w:rsidR="00EB08C8" w:rsidRDefault="00000000">
            <w:pPr>
              <w:spacing w:line="276" w:lineRule="auto"/>
              <w:ind w:hanging="2"/>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A6617A9" w14:textId="77777777" w:rsidR="00EB08C8"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9A6787F" w14:textId="77777777" w:rsidR="00EB08C8"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26992A2" w14:textId="77777777" w:rsidR="00EB08C8" w:rsidRDefault="00000000">
            <w:pPr>
              <w:spacing w:line="276" w:lineRule="auto"/>
              <w:ind w:hanging="2"/>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272AF2F2" w14:textId="77777777" w:rsidR="00EB08C8" w:rsidRDefault="00000000">
            <w:pPr>
              <w:spacing w:line="276" w:lineRule="auto"/>
              <w:ind w:hanging="2"/>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5B6FA32" w14:textId="77777777" w:rsidR="00EB08C8" w:rsidRDefault="00000000">
            <w:pPr>
              <w:spacing w:line="276" w:lineRule="auto"/>
              <w:ind w:hanging="2"/>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47A91732" w14:textId="77777777" w:rsidR="00EB08C8" w:rsidRDefault="00000000">
            <w:pPr>
              <w:spacing w:line="276" w:lineRule="auto"/>
              <w:ind w:hanging="2"/>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CEBBA7F" w14:textId="77777777" w:rsidR="00EB08C8"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A5E721A" w14:textId="77777777" w:rsidR="00EB08C8" w:rsidRDefault="00000000">
            <w:pPr>
              <w:spacing w:line="276" w:lineRule="auto"/>
              <w:ind w:hanging="2"/>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44C32B9" w14:textId="77777777" w:rsidR="00EB08C8" w:rsidRDefault="00000000">
            <w:pPr>
              <w:spacing w:line="276" w:lineRule="auto"/>
              <w:ind w:hanging="2"/>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A42D6E6" w14:textId="77777777" w:rsidR="00EB08C8" w:rsidRDefault="00000000">
            <w:pPr>
              <w:spacing w:line="276" w:lineRule="auto"/>
              <w:ind w:hanging="2"/>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413AFA6A" w14:textId="77777777" w:rsidR="00EB08C8" w:rsidRDefault="00000000">
            <w:pPr>
              <w:spacing w:line="276" w:lineRule="auto"/>
              <w:ind w:hanging="2"/>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EA58B94" w14:textId="77777777" w:rsidR="00EB08C8" w:rsidRDefault="00000000">
            <w:pPr>
              <w:spacing w:line="276" w:lineRule="auto"/>
              <w:ind w:hanging="2"/>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FE862C9" w14:textId="77777777" w:rsidR="00EB08C8" w:rsidRDefault="00000000">
            <w:pPr>
              <w:spacing w:line="276" w:lineRule="auto"/>
              <w:ind w:hanging="2"/>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122B7CD" w14:textId="77777777" w:rsidR="00EB08C8" w:rsidRDefault="00000000">
            <w:pPr>
              <w:spacing w:line="276" w:lineRule="auto"/>
              <w:ind w:hanging="2"/>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BF1F3D5" w14:textId="77777777" w:rsidR="00EB08C8" w:rsidRDefault="00000000">
            <w:pPr>
              <w:spacing w:line="276" w:lineRule="auto"/>
              <w:ind w:hanging="2"/>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C2433B5" w14:textId="77777777" w:rsidR="00EB08C8" w:rsidRDefault="00000000">
            <w:pPr>
              <w:spacing w:line="276" w:lineRule="auto"/>
              <w:ind w:hanging="2"/>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3E06E02" w14:textId="77777777" w:rsidR="00EB08C8" w:rsidRDefault="00000000">
            <w:pPr>
              <w:spacing w:line="276" w:lineRule="auto"/>
              <w:ind w:hanging="2"/>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33E938F7" w14:textId="77777777" w:rsidR="00EB08C8" w:rsidRDefault="00EB08C8">
            <w:pPr>
              <w:spacing w:line="276" w:lineRule="auto"/>
              <w:ind w:hanging="2"/>
              <w:rPr>
                <w:color w:val="1F3864"/>
                <w:sz w:val="16"/>
                <w:szCs w:val="16"/>
              </w:rPr>
            </w:pPr>
          </w:p>
        </w:tc>
      </w:tr>
      <w:tr w:rsidR="00EB08C8" w14:paraId="57A35043"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960CC49"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3189CF48" w14:textId="77777777" w:rsidR="00EB08C8" w:rsidRDefault="00000000">
            <w:pPr>
              <w:spacing w:line="276" w:lineRule="auto"/>
              <w:ind w:hanging="2"/>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0EE1D0EE" w14:textId="77777777" w:rsidR="00EB08C8" w:rsidRDefault="00EB08C8">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0818F0CA"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FDA1CF2"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2D954628"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2B148FE"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64A17A7"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37A6AA4"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A59CA8D"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1BC6D2C"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74B504AD"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F815CED"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0D6E883"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FA29918"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BD80DB4"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A928B7C"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2FDC667"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CB1134A"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103DEEBB"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2FC352E"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090F6DD" w14:textId="77777777" w:rsidR="00EB08C8" w:rsidRDefault="00EB08C8">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45B24E6" w14:textId="77777777" w:rsidR="00EB08C8" w:rsidRDefault="00EB08C8">
            <w:pPr>
              <w:spacing w:line="276" w:lineRule="auto"/>
              <w:ind w:hanging="2"/>
              <w:rPr>
                <w:color w:val="1F3864"/>
                <w:sz w:val="16"/>
                <w:szCs w:val="16"/>
              </w:rPr>
            </w:pPr>
          </w:p>
        </w:tc>
      </w:tr>
      <w:tr w:rsidR="00EB08C8" w14:paraId="417F1CB6"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F4B09D6"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CC51501" w14:textId="77777777" w:rsidR="00EB08C8" w:rsidRDefault="00000000">
            <w:pPr>
              <w:spacing w:line="276" w:lineRule="auto"/>
              <w:ind w:hanging="2"/>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5FC3C564" w14:textId="77777777" w:rsidR="00EB08C8" w:rsidRDefault="00EB08C8">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4787B3F"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D1D0BA2"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E54277B"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D7B8D86"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7F1209F"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87D76E2"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046B783"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3FAD65C"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8FE62FD"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228446D"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DD5CC23"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E051994"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4B32BD1"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8A4BDE1"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315291F"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DD74F92"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8146E8D"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2E20140"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356A88D" w14:textId="77777777" w:rsidR="00EB08C8" w:rsidRDefault="00EB08C8">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E8CFAD2" w14:textId="77777777" w:rsidR="00EB08C8" w:rsidRDefault="00EB08C8">
            <w:pPr>
              <w:spacing w:line="276" w:lineRule="auto"/>
              <w:ind w:hanging="2"/>
              <w:rPr>
                <w:color w:val="1F3864"/>
                <w:sz w:val="16"/>
                <w:szCs w:val="16"/>
              </w:rPr>
            </w:pPr>
          </w:p>
        </w:tc>
      </w:tr>
      <w:tr w:rsidR="00EB08C8" w14:paraId="57818510"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47D4477"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14B8549C" w14:textId="77777777" w:rsidR="00EB08C8" w:rsidRDefault="00000000">
            <w:pPr>
              <w:spacing w:line="276" w:lineRule="auto"/>
              <w:ind w:hanging="2"/>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7E92B42B" w14:textId="77777777" w:rsidR="00EB08C8" w:rsidRDefault="00EB08C8">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D16CB1B"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4E7AC3D1"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6B7102D"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47F473B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8087732"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47D17DB9"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4AD103C3"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F8A3CB6"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547E90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2C3CCB8"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C918F81"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73B077B"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4E9AB553"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202B2179"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1AFDD26"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42C3CB81"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6C62DF63"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820DCC4"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FC2122A" w14:textId="77777777" w:rsidR="00EB08C8" w:rsidRDefault="00EB08C8">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233F8943" w14:textId="77777777" w:rsidR="00EB08C8" w:rsidRDefault="00EB08C8">
            <w:pPr>
              <w:spacing w:line="276" w:lineRule="auto"/>
              <w:ind w:hanging="2"/>
              <w:rPr>
                <w:color w:val="1F3864"/>
                <w:sz w:val="16"/>
                <w:szCs w:val="16"/>
              </w:rPr>
            </w:pPr>
          </w:p>
        </w:tc>
      </w:tr>
      <w:tr w:rsidR="00EB08C8" w14:paraId="54245B0D"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EDA99B8"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347F8B1" w14:textId="77777777" w:rsidR="00EB08C8" w:rsidRDefault="00000000">
            <w:pPr>
              <w:spacing w:line="276" w:lineRule="auto"/>
              <w:ind w:hanging="2"/>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3B1C77C4" w14:textId="77777777" w:rsidR="00EB08C8" w:rsidRDefault="00EB08C8">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4E2B6F65"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35D63AF"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0C6234A"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C44AB52"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16D2FAB"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34CAACE1"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E5713F2"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4DA50D72"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5001A2C8"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9CEC0B9"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BC472E4"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A786E11"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92368D3"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E796129"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1913B22"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B966E00"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0506F083"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6458477"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3F7AFE1" w14:textId="77777777" w:rsidR="00EB08C8" w:rsidRDefault="00EB08C8">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3023453F" w14:textId="77777777" w:rsidR="00EB08C8" w:rsidRDefault="00EB08C8">
            <w:pPr>
              <w:spacing w:line="276" w:lineRule="auto"/>
              <w:ind w:hanging="2"/>
              <w:rPr>
                <w:color w:val="1F3864"/>
                <w:sz w:val="16"/>
                <w:szCs w:val="16"/>
              </w:rPr>
            </w:pPr>
          </w:p>
        </w:tc>
      </w:tr>
      <w:tr w:rsidR="00EB08C8" w14:paraId="77C9B71C" w14:textId="77777777">
        <w:trPr>
          <w:cantSplit/>
          <w:trHeight w:val="96"/>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1C5E169"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F652AE5" w14:textId="77777777" w:rsidR="00EB08C8" w:rsidRDefault="00EB08C8">
            <w:pPr>
              <w:spacing w:line="276" w:lineRule="auto"/>
              <w:ind w:hanging="2"/>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172B8469" w14:textId="77777777" w:rsidR="00EB08C8" w:rsidRDefault="00EB08C8">
            <w:pPr>
              <w:spacing w:line="276" w:lineRule="auto"/>
              <w:ind w:hanging="2"/>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B83754D"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7D37FDE9"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814C60F"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FFF155F"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7E3DB3D" w14:textId="77777777" w:rsidR="00EB08C8" w:rsidRDefault="00EB08C8">
            <w:pPr>
              <w:spacing w:line="276" w:lineRule="auto"/>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7B5EAB91" w14:textId="77777777" w:rsidR="00EB08C8" w:rsidRDefault="00EB08C8">
            <w:pPr>
              <w:spacing w:line="276" w:lineRule="auto"/>
              <w:ind w:hanging="2"/>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79E8D5FB" w14:textId="77777777" w:rsidR="00EB08C8" w:rsidRDefault="00EB08C8">
            <w:pPr>
              <w:spacing w:line="276" w:lineRule="auto"/>
              <w:ind w:hanging="2"/>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465E535" w14:textId="77777777" w:rsidR="00EB08C8" w:rsidRDefault="00EB08C8">
            <w:pPr>
              <w:spacing w:line="276" w:lineRule="auto"/>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417192B"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52D444A"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4A1912B"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54AE0A2" w14:textId="77777777" w:rsidR="00EB08C8" w:rsidRDefault="00EB08C8">
            <w:pPr>
              <w:spacing w:line="276" w:lineRule="auto"/>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49881AB" w14:textId="77777777" w:rsidR="00EB08C8" w:rsidRDefault="00EB08C8">
            <w:pPr>
              <w:spacing w:line="276" w:lineRule="auto"/>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9B3364B"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B36A56D" w14:textId="77777777" w:rsidR="00EB08C8" w:rsidRDefault="00EB08C8">
            <w:pPr>
              <w:spacing w:line="276" w:lineRule="auto"/>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A7519B1" w14:textId="77777777" w:rsidR="00EB08C8" w:rsidRDefault="00EB08C8">
            <w:pPr>
              <w:spacing w:line="276" w:lineRule="auto"/>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29678600" w14:textId="77777777" w:rsidR="00EB08C8" w:rsidRDefault="00EB08C8">
            <w:pPr>
              <w:spacing w:line="276" w:lineRule="auto"/>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38C7AA8" w14:textId="77777777" w:rsidR="00EB08C8" w:rsidRDefault="00EB08C8">
            <w:pPr>
              <w:spacing w:line="276" w:lineRule="auto"/>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3F4A2B8A" w14:textId="77777777" w:rsidR="00EB08C8" w:rsidRDefault="00EB08C8">
            <w:pPr>
              <w:spacing w:line="276" w:lineRule="auto"/>
              <w:ind w:hanging="2"/>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1B7522EE" w14:textId="77777777" w:rsidR="00EB08C8" w:rsidRDefault="00EB08C8">
            <w:pPr>
              <w:spacing w:line="276" w:lineRule="auto"/>
              <w:ind w:hanging="2"/>
              <w:rPr>
                <w:color w:val="1F3864"/>
                <w:sz w:val="16"/>
                <w:szCs w:val="16"/>
              </w:rPr>
            </w:pPr>
          </w:p>
        </w:tc>
      </w:tr>
      <w:tr w:rsidR="00EB08C8" w14:paraId="3062329E"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082A549"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7F0B9B96" w14:textId="77777777" w:rsidR="00EB08C8" w:rsidRDefault="00000000">
            <w:pPr>
              <w:spacing w:line="276" w:lineRule="auto"/>
              <w:ind w:hanging="2"/>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7B5CC0ED" w14:textId="77777777" w:rsidR="00EB08C8" w:rsidRDefault="00000000">
            <w:pPr>
              <w:spacing w:line="276" w:lineRule="auto"/>
              <w:ind w:hanging="2"/>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EB08C8" w14:paraId="1AEFEF61" w14:textId="77777777">
        <w:trPr>
          <w:cantSplit/>
          <w:trHeight w:val="231"/>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23CAE3E" w14:textId="77777777" w:rsidR="00EB08C8" w:rsidRDefault="00EB08C8">
            <w:pPr>
              <w:widowControl w:val="0"/>
              <w:pBdr>
                <w:top w:val="nil"/>
                <w:left w:val="nil"/>
                <w:bottom w:val="nil"/>
                <w:right w:val="nil"/>
                <w:between w:val="nil"/>
              </w:pBdr>
              <w:spacing w:line="276" w:lineRule="auto"/>
              <w:ind w:firstLine="0"/>
              <w:jc w:val="left"/>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CF54802" w14:textId="77777777" w:rsidR="00EB08C8" w:rsidRDefault="00EB08C8">
            <w:pPr>
              <w:widowControl w:val="0"/>
              <w:pBdr>
                <w:top w:val="nil"/>
                <w:left w:val="nil"/>
                <w:bottom w:val="nil"/>
                <w:right w:val="nil"/>
                <w:between w:val="nil"/>
              </w:pBdr>
              <w:spacing w:line="276" w:lineRule="auto"/>
              <w:ind w:firstLine="0"/>
              <w:jc w:val="left"/>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58D83324" w14:textId="77777777" w:rsidR="00EB08C8" w:rsidRDefault="00000000">
            <w:pPr>
              <w:spacing w:line="276" w:lineRule="auto"/>
              <w:ind w:hanging="2"/>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792ED1AD" w14:textId="77777777" w:rsidR="00EB08C8" w:rsidRDefault="00000000">
            <w:pPr>
              <w:spacing w:line="276" w:lineRule="auto"/>
              <w:ind w:hanging="2"/>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142EE5BE" w14:textId="77777777" w:rsidR="00EB08C8" w:rsidRDefault="00000000">
            <w:pPr>
              <w:spacing w:line="276" w:lineRule="auto"/>
              <w:ind w:hanging="2"/>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6630624B" w14:textId="77777777" w:rsidR="00EB08C8" w:rsidRDefault="00000000">
            <w:pPr>
              <w:spacing w:line="276" w:lineRule="auto"/>
              <w:ind w:hanging="2"/>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6937C0E5" w14:textId="77777777" w:rsidR="00EB08C8" w:rsidRDefault="00000000">
            <w:pPr>
              <w:spacing w:line="276" w:lineRule="auto"/>
              <w:ind w:hanging="2"/>
              <w:rPr>
                <w:color w:val="1F3864"/>
                <w:sz w:val="16"/>
                <w:szCs w:val="16"/>
              </w:rPr>
            </w:pPr>
            <w:r>
              <w:rPr>
                <w:color w:val="1F3864"/>
                <w:sz w:val="16"/>
                <w:szCs w:val="16"/>
              </w:rPr>
              <w:t>100%</w:t>
            </w:r>
          </w:p>
        </w:tc>
      </w:tr>
      <w:tr w:rsidR="00EB08C8" w14:paraId="72F2AB02"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1BF1C15"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BA4FBD1"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235D3E85" w14:textId="77777777" w:rsidR="00EB08C8" w:rsidRDefault="00000000">
            <w:pPr>
              <w:spacing w:line="276" w:lineRule="auto"/>
              <w:ind w:hanging="2"/>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4B344AA2" w14:textId="77777777" w:rsidR="00EB08C8" w:rsidRDefault="00000000">
            <w:pPr>
              <w:spacing w:line="276" w:lineRule="auto"/>
              <w:ind w:hanging="2"/>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30200C48" w14:textId="77777777" w:rsidR="00EB08C8" w:rsidRDefault="00000000">
            <w:pPr>
              <w:spacing w:line="276" w:lineRule="auto"/>
              <w:ind w:hanging="2"/>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5884016B" w14:textId="77777777" w:rsidR="00EB08C8" w:rsidRDefault="00000000">
            <w:pPr>
              <w:spacing w:line="276" w:lineRule="auto"/>
              <w:ind w:hanging="2"/>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5B3748DA" w14:textId="77777777" w:rsidR="00EB08C8" w:rsidRDefault="00000000">
            <w:pPr>
              <w:spacing w:line="276" w:lineRule="auto"/>
              <w:ind w:hanging="2"/>
              <w:rPr>
                <w:color w:val="1F3864"/>
                <w:sz w:val="16"/>
                <w:szCs w:val="16"/>
              </w:rPr>
            </w:pPr>
            <w:r>
              <w:rPr>
                <w:color w:val="1F3864"/>
                <w:sz w:val="16"/>
                <w:szCs w:val="16"/>
              </w:rPr>
              <w:t>Evidència total</w:t>
            </w:r>
          </w:p>
        </w:tc>
      </w:tr>
      <w:tr w:rsidR="00EB08C8" w14:paraId="02956774" w14:textId="77777777">
        <w:trPr>
          <w:cantSplit/>
          <w:trHeight w:val="2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297676E"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567E2F7"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5D7B0F2C" w14:textId="77777777" w:rsidR="00EB08C8" w:rsidRDefault="00EB08C8">
            <w:pPr>
              <w:spacing w:line="276" w:lineRule="auto"/>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501E4F9" w14:textId="77777777" w:rsidR="00EB08C8" w:rsidRDefault="00000000">
            <w:pPr>
              <w:spacing w:line="276" w:lineRule="auto"/>
              <w:ind w:hanging="2"/>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4BA0411" w14:textId="77777777" w:rsidR="00EB08C8" w:rsidRDefault="00000000">
            <w:pPr>
              <w:spacing w:line="276" w:lineRule="auto"/>
              <w:ind w:hanging="2"/>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2F3AD153" w14:textId="77777777" w:rsidR="00EB08C8" w:rsidRDefault="00000000">
            <w:pPr>
              <w:spacing w:line="276" w:lineRule="auto"/>
              <w:ind w:hanging="2"/>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E7D2C20" w14:textId="77777777" w:rsidR="00EB08C8" w:rsidRDefault="00000000">
            <w:pPr>
              <w:spacing w:line="276" w:lineRule="auto"/>
              <w:ind w:hanging="2"/>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312B2B3" w14:textId="77777777" w:rsidR="00EB08C8" w:rsidRDefault="00000000">
            <w:pPr>
              <w:spacing w:line="276" w:lineRule="auto"/>
              <w:ind w:hanging="2"/>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1F5E463C" w14:textId="77777777" w:rsidR="00EB08C8" w:rsidRDefault="00000000">
            <w:pPr>
              <w:spacing w:line="276" w:lineRule="auto"/>
              <w:ind w:hanging="2"/>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7EB93107" w14:textId="77777777" w:rsidR="00EB08C8" w:rsidRDefault="00000000">
            <w:pPr>
              <w:spacing w:line="276" w:lineRule="auto"/>
              <w:ind w:hanging="2"/>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19AD374" w14:textId="77777777" w:rsidR="00EB08C8" w:rsidRDefault="00000000">
            <w:pPr>
              <w:spacing w:line="276" w:lineRule="auto"/>
              <w:ind w:hanging="2"/>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4BAED0FF" w14:textId="77777777" w:rsidR="00EB08C8" w:rsidRDefault="00000000">
            <w:pPr>
              <w:spacing w:line="276" w:lineRule="auto"/>
              <w:ind w:hanging="2"/>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C94A7E6" w14:textId="77777777" w:rsidR="00EB08C8" w:rsidRDefault="00000000">
            <w:pPr>
              <w:spacing w:line="276" w:lineRule="auto"/>
              <w:ind w:hanging="2"/>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DF9CD30" w14:textId="77777777" w:rsidR="00EB08C8" w:rsidRDefault="00000000">
            <w:pPr>
              <w:spacing w:line="276" w:lineRule="auto"/>
              <w:ind w:hanging="2"/>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34191D7" w14:textId="77777777" w:rsidR="00EB08C8" w:rsidRDefault="00000000">
            <w:pPr>
              <w:spacing w:line="276" w:lineRule="auto"/>
              <w:ind w:hanging="2"/>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584B20E" w14:textId="77777777" w:rsidR="00EB08C8" w:rsidRDefault="00000000">
            <w:pPr>
              <w:spacing w:line="276" w:lineRule="auto"/>
              <w:ind w:hanging="2"/>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EAFB1D4" w14:textId="77777777" w:rsidR="00EB08C8" w:rsidRDefault="00000000">
            <w:pPr>
              <w:spacing w:line="276" w:lineRule="auto"/>
              <w:ind w:hanging="2"/>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3545FDD7" w14:textId="77777777" w:rsidR="00EB08C8" w:rsidRDefault="00000000">
            <w:pPr>
              <w:spacing w:line="276" w:lineRule="auto"/>
              <w:ind w:hanging="2"/>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5927E344" w14:textId="77777777" w:rsidR="00EB08C8" w:rsidRDefault="00000000">
            <w:pPr>
              <w:spacing w:line="276" w:lineRule="auto"/>
              <w:ind w:hanging="2"/>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6A469073" w14:textId="77777777" w:rsidR="00EB08C8" w:rsidRDefault="00000000">
            <w:pPr>
              <w:spacing w:line="276" w:lineRule="auto"/>
              <w:ind w:hanging="2"/>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3020896F" w14:textId="77777777" w:rsidR="00EB08C8" w:rsidRDefault="00000000">
            <w:pPr>
              <w:spacing w:line="276" w:lineRule="auto"/>
              <w:ind w:hanging="2"/>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6B453240" w14:textId="77777777" w:rsidR="00EB08C8" w:rsidRDefault="00000000">
            <w:pPr>
              <w:spacing w:line="276" w:lineRule="auto"/>
              <w:ind w:hanging="2"/>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8A5B3AA" w14:textId="77777777" w:rsidR="00EB08C8" w:rsidRDefault="00000000">
            <w:pPr>
              <w:spacing w:line="276" w:lineRule="auto"/>
              <w:ind w:hanging="2"/>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67EA68AE" w14:textId="77777777" w:rsidR="00EB08C8" w:rsidRDefault="00000000">
            <w:pPr>
              <w:spacing w:line="276" w:lineRule="auto"/>
              <w:ind w:hanging="2"/>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26BED8F1" w14:textId="77777777" w:rsidR="00EB08C8" w:rsidRDefault="00000000">
            <w:pPr>
              <w:spacing w:line="276" w:lineRule="auto"/>
              <w:ind w:hanging="2"/>
              <w:rPr>
                <w:color w:val="1F3864"/>
                <w:sz w:val="16"/>
                <w:szCs w:val="16"/>
              </w:rPr>
            </w:pPr>
            <w:r>
              <w:rPr>
                <w:color w:val="1F3864"/>
                <w:sz w:val="16"/>
                <w:szCs w:val="16"/>
              </w:rPr>
              <w:t>Global</w:t>
            </w:r>
          </w:p>
        </w:tc>
      </w:tr>
      <w:tr w:rsidR="00EB08C8" w14:paraId="4F8AD655" w14:textId="77777777">
        <w:trPr>
          <w:cantSplit/>
          <w:trHeight w:val="280"/>
        </w:trPr>
        <w:tc>
          <w:tcPr>
            <w:tcW w:w="331"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8AE6EB6" w14:textId="77777777" w:rsidR="00EB08C8" w:rsidRDefault="00EB08C8">
            <w:pPr>
              <w:widowControl w:val="0"/>
              <w:pBdr>
                <w:top w:val="nil"/>
                <w:left w:val="nil"/>
                <w:bottom w:val="nil"/>
                <w:right w:val="nil"/>
                <w:between w:val="nil"/>
              </w:pBdr>
              <w:spacing w:line="276" w:lineRule="auto"/>
              <w:ind w:firstLine="0"/>
              <w:jc w:val="left"/>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16D9FDFC" w14:textId="77777777" w:rsidR="00EB08C8" w:rsidRDefault="00EB08C8">
            <w:pPr>
              <w:widowControl w:val="0"/>
              <w:pBdr>
                <w:left w:val="nil"/>
                <w:bottom w:val="nil"/>
                <w:right w:val="nil"/>
                <w:between w:val="nil"/>
              </w:pBdr>
              <w:spacing w:line="276" w:lineRule="auto"/>
              <w:ind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43F16A10" w14:textId="77777777" w:rsidR="00EB08C8" w:rsidRDefault="00000000">
            <w:pPr>
              <w:ind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1F7EC686" w14:textId="77777777" w:rsidR="00EB08C8" w:rsidRDefault="00EB08C8">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5D92CCEF" w14:textId="77777777" w:rsidR="00EB08C8" w:rsidRDefault="00EB08C8">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63CCC6E3" w14:textId="77777777" w:rsidR="00EB08C8" w:rsidRDefault="00EB08C8">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1F6D90B" w14:textId="77777777" w:rsidR="00EB08C8" w:rsidRDefault="00EB08C8">
            <w:pPr>
              <w:ind w:hanging="2"/>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35F14806" w14:textId="77777777" w:rsidR="00EB08C8" w:rsidRDefault="00EB08C8">
            <w:pPr>
              <w:ind w:hanging="2"/>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0464DD88" w14:textId="77777777" w:rsidR="00EB08C8" w:rsidRDefault="00EB08C8">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C936B98" w14:textId="77777777" w:rsidR="00EB08C8" w:rsidRDefault="00EB08C8">
            <w:pPr>
              <w:ind w:hanging="2"/>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2E93811C" w14:textId="77777777" w:rsidR="00EB08C8" w:rsidRDefault="00EB08C8">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BCCCF4F" w14:textId="77777777" w:rsidR="00EB08C8" w:rsidRDefault="00EB08C8">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B39F61F" w14:textId="77777777" w:rsidR="00EB08C8" w:rsidRDefault="00EB08C8">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69A3D6CE" w14:textId="77777777" w:rsidR="00EB08C8" w:rsidRDefault="00EB08C8">
            <w:pPr>
              <w:ind w:hanging="2"/>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4D748AFB" w14:textId="77777777" w:rsidR="00EB08C8" w:rsidRDefault="00EB08C8">
            <w:pPr>
              <w:ind w:hanging="2"/>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0B04997A" w14:textId="77777777" w:rsidR="00EB08C8" w:rsidRDefault="00EB08C8">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4A808C13" w14:textId="77777777" w:rsidR="00EB08C8" w:rsidRDefault="00EB08C8">
            <w:pPr>
              <w:ind w:hanging="2"/>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408A9BEE" w14:textId="77777777" w:rsidR="00EB08C8" w:rsidRDefault="00EB08C8">
            <w:pPr>
              <w:ind w:hanging="2"/>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208CC9F0" w14:textId="77777777" w:rsidR="00EB08C8" w:rsidRDefault="00EB08C8">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42BB2CF" w14:textId="77777777" w:rsidR="00EB08C8" w:rsidRDefault="00EB08C8">
            <w:pPr>
              <w:ind w:hanging="2"/>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2B779900" w14:textId="77777777" w:rsidR="00EB08C8" w:rsidRDefault="00EB08C8">
            <w:pPr>
              <w:ind w:hanging="2"/>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26355AC3" w14:textId="77777777" w:rsidR="00EB08C8" w:rsidRDefault="00EB08C8">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7E7A26F" w14:textId="77777777" w:rsidR="00EB08C8" w:rsidRDefault="00EB08C8">
            <w:pPr>
              <w:ind w:hanging="2"/>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3C4F73FC" w14:textId="77777777" w:rsidR="00EB08C8" w:rsidRDefault="00EB08C8">
            <w:pPr>
              <w:ind w:hanging="2"/>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4F216775" w14:textId="77777777" w:rsidR="00EB08C8" w:rsidRDefault="00EB08C8">
            <w:pPr>
              <w:ind w:hanging="2"/>
              <w:rPr>
                <w:color w:val="1F3864"/>
                <w:sz w:val="16"/>
                <w:szCs w:val="16"/>
              </w:rPr>
            </w:pPr>
          </w:p>
        </w:tc>
      </w:tr>
    </w:tbl>
    <w:p w14:paraId="1C4D6B20" w14:textId="77777777" w:rsidR="00EB08C8" w:rsidRDefault="00000000">
      <w:pPr>
        <w:ind w:hanging="2"/>
        <w:jc w:val="both"/>
        <w:rPr>
          <w:color w:val="1F3864"/>
          <w:sz w:val="18"/>
          <w:szCs w:val="18"/>
        </w:rPr>
      </w:pPr>
      <w:r>
        <w:rPr>
          <w:color w:val="1F3864"/>
          <w:sz w:val="18"/>
          <w:szCs w:val="18"/>
        </w:rPr>
        <w:t>Nota. Tot i que el document només preveu l’avaluació de final de curs, és molt important que es faci a les tres avaluacions de curs i es reflexioni per tal d’anar adaptant l’aplicació de l’Activitat a la realitat i no esperar a fer-ho només entre cursos.</w:t>
      </w:r>
    </w:p>
    <w:p w14:paraId="611361D8" w14:textId="77777777" w:rsidR="00EB08C8" w:rsidRDefault="00000000">
      <w:pPr>
        <w:ind w:hanging="2"/>
        <w:jc w:val="both"/>
        <w:rPr>
          <w:color w:val="1F3864"/>
          <w:sz w:val="18"/>
          <w:szCs w:val="18"/>
        </w:rPr>
      </w:pPr>
      <w:r>
        <w:rPr>
          <w:color w:val="1F3864"/>
          <w:sz w:val="18"/>
          <w:szCs w:val="18"/>
        </w:rPr>
        <w:t>Observacions:</w:t>
      </w:r>
    </w:p>
    <w:p w14:paraId="3F9D96A7" w14:textId="77777777" w:rsidR="00EB08C8" w:rsidRDefault="00000000">
      <w:pPr>
        <w:ind w:hanging="2"/>
        <w:jc w:val="both"/>
        <w:rPr>
          <w:color w:val="1F3864"/>
          <w:sz w:val="18"/>
          <w:szCs w:val="18"/>
        </w:rPr>
      </w:pPr>
      <w:r>
        <w:rPr>
          <w:color w:val="1F3864"/>
          <w:sz w:val="18"/>
          <w:szCs w:val="18"/>
        </w:rPr>
        <w:t>-La freqüència de l’avaluació recull la regularitat amb la que s’avalua l’Activitat palanca</w:t>
      </w:r>
    </w:p>
    <w:p w14:paraId="1BA94FD3" w14:textId="77777777" w:rsidR="00EB08C8" w:rsidRDefault="00000000">
      <w:pPr>
        <w:spacing w:after="0" w:line="276" w:lineRule="auto"/>
        <w:ind w:hanging="2"/>
        <w:jc w:val="both"/>
        <w:rPr>
          <w:color w:val="1F3864"/>
          <w:sz w:val="18"/>
          <w:szCs w:val="18"/>
        </w:rPr>
      </w:pPr>
      <w:r>
        <w:rPr>
          <w:color w:val="1F3864"/>
          <w:sz w:val="18"/>
          <w:szCs w:val="18"/>
        </w:rPr>
        <w:t>-Avaluació formativa pels diferents agents amb opinió. A omplir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49680C3F" w14:textId="77777777" w:rsidR="00EB08C8" w:rsidRDefault="00000000">
      <w:pPr>
        <w:ind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37AAA860" w14:textId="77777777" w:rsidR="00EB08C8" w:rsidRDefault="00000000">
      <w:pPr>
        <w:ind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290A3C66" w14:textId="77777777" w:rsidR="00EB08C8" w:rsidRDefault="00000000">
      <w:pPr>
        <w:ind w:hanging="2"/>
        <w:jc w:val="both"/>
        <w:rPr>
          <w:color w:val="1F3864"/>
          <w:sz w:val="18"/>
          <w:szCs w:val="18"/>
        </w:rPr>
      </w:pPr>
      <w:r>
        <w:rPr>
          <w:color w:val="1F3864"/>
          <w:sz w:val="18"/>
          <w:szCs w:val="18"/>
        </w:rPr>
        <w:t xml:space="preserve">3.- Grau d’impacte: mesura la utilitat de l’activitat per a assolir  l’objectiu establert, es valora a partir d’una rúbrica específica. </w:t>
      </w:r>
    </w:p>
    <w:p w14:paraId="08BBE083" w14:textId="77777777" w:rsidR="00EB08C8" w:rsidRDefault="00000000">
      <w:pPr>
        <w:ind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2AA0B1B2" w14:textId="77777777" w:rsidR="00EB08C8" w:rsidRDefault="00000000">
      <w:pPr>
        <w:ind w:hanging="2"/>
        <w:jc w:val="both"/>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b"/>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EB08C8" w14:paraId="7DFEA723" w14:textId="77777777">
        <w:trPr>
          <w:trHeight w:val="305"/>
        </w:trPr>
        <w:tc>
          <w:tcPr>
            <w:tcW w:w="9923" w:type="dxa"/>
            <w:gridSpan w:val="8"/>
            <w:shd w:val="clear" w:color="auto" w:fill="A8D08D"/>
            <w:tcMar>
              <w:top w:w="12" w:type="dxa"/>
              <w:left w:w="39" w:type="dxa"/>
              <w:bottom w:w="0" w:type="dxa"/>
              <w:right w:w="39" w:type="dxa"/>
            </w:tcMar>
          </w:tcPr>
          <w:p w14:paraId="71CDC4AA" w14:textId="77777777" w:rsidR="00EB08C8" w:rsidRDefault="00000000">
            <w:pPr>
              <w:spacing w:line="276" w:lineRule="auto"/>
              <w:ind w:hanging="2"/>
              <w:rPr>
                <w:color w:val="1F3864"/>
              </w:rPr>
            </w:pPr>
            <w:r>
              <w:rPr>
                <w:color w:val="1F3864"/>
              </w:rPr>
              <w:t xml:space="preserve">                 </w:t>
            </w:r>
            <w:r>
              <w:rPr>
                <w:b/>
                <w:color w:val="1F3864"/>
              </w:rPr>
              <w:t>ANÀLISI DE L’APLICACIÓ I RESULTATS OBTINGUTS.   PROPOSTES DE MILLORA.</w:t>
            </w:r>
          </w:p>
        </w:tc>
      </w:tr>
      <w:tr w:rsidR="00EB08C8" w14:paraId="2EBC1D0C" w14:textId="77777777">
        <w:trPr>
          <w:trHeight w:val="287"/>
        </w:trPr>
        <w:tc>
          <w:tcPr>
            <w:tcW w:w="9923" w:type="dxa"/>
            <w:gridSpan w:val="8"/>
            <w:shd w:val="clear" w:color="auto" w:fill="DEEAF6"/>
            <w:tcMar>
              <w:top w:w="12" w:type="dxa"/>
              <w:left w:w="39" w:type="dxa"/>
              <w:bottom w:w="0" w:type="dxa"/>
              <w:right w:w="39" w:type="dxa"/>
            </w:tcMar>
          </w:tcPr>
          <w:p w14:paraId="2D5EF3CF" w14:textId="77777777" w:rsidR="00EB08C8" w:rsidRDefault="00000000">
            <w:pPr>
              <w:spacing w:line="276" w:lineRule="auto"/>
              <w:ind w:hanging="2"/>
              <w:rPr>
                <w:color w:val="1F3864"/>
              </w:rPr>
            </w:pPr>
            <w:r>
              <w:rPr>
                <w:color w:val="1F3864"/>
              </w:rPr>
              <w:t>PRIMERA AVALUACIÓ FORMATIVA. PROPOSTES /DECISIONS PER A APLICAR DURANT EL PROPER TRIMESTRE</w:t>
            </w:r>
          </w:p>
        </w:tc>
      </w:tr>
      <w:tr w:rsidR="00EB08C8" w14:paraId="6002B21D" w14:textId="77777777">
        <w:trPr>
          <w:trHeight w:val="287"/>
        </w:trPr>
        <w:tc>
          <w:tcPr>
            <w:tcW w:w="9923" w:type="dxa"/>
            <w:gridSpan w:val="8"/>
            <w:tcMar>
              <w:top w:w="12" w:type="dxa"/>
              <w:left w:w="39" w:type="dxa"/>
              <w:bottom w:w="0" w:type="dxa"/>
              <w:right w:w="39" w:type="dxa"/>
            </w:tcMar>
          </w:tcPr>
          <w:p w14:paraId="01B32ED4" w14:textId="77777777" w:rsidR="00EB08C8" w:rsidRDefault="00000000">
            <w:pPr>
              <w:spacing w:before="45"/>
              <w:ind w:left="57" w:right="128" w:firstLine="0"/>
              <w:jc w:val="both"/>
              <w:rPr>
                <w:rFonts w:ascii="Times New Roman" w:eastAsia="Times New Roman" w:hAnsi="Times New Roman" w:cs="Times New Roman"/>
                <w:sz w:val="24"/>
                <w:szCs w:val="24"/>
              </w:rPr>
            </w:pPr>
            <w:r>
              <w:rPr>
                <w:b/>
                <w:color w:val="000000"/>
              </w:rPr>
              <w:t xml:space="preserve">Avaluació del procés </w:t>
            </w:r>
            <w:r>
              <w:rPr>
                <w:color w:val="000000"/>
              </w:rPr>
              <w:t>d’aplicació de l‘activitat, resultats obtinguts i propostes de millora: </w:t>
            </w:r>
          </w:p>
          <w:p w14:paraId="521829D8" w14:textId="77777777" w:rsidR="00EB08C8" w:rsidRDefault="00EB08C8">
            <w:pPr>
              <w:ind w:firstLine="0"/>
              <w:rPr>
                <w:rFonts w:ascii="Times New Roman" w:eastAsia="Times New Roman" w:hAnsi="Times New Roman" w:cs="Times New Roman"/>
                <w:sz w:val="24"/>
                <w:szCs w:val="24"/>
              </w:rPr>
            </w:pPr>
          </w:p>
          <w:p w14:paraId="040A3178" w14:textId="77777777" w:rsidR="00EB08C8" w:rsidRDefault="00000000">
            <w:pPr>
              <w:spacing w:before="45"/>
              <w:ind w:left="57" w:right="128" w:firstLine="0"/>
              <w:jc w:val="both"/>
              <w:rPr>
                <w:rFonts w:ascii="Times New Roman" w:eastAsia="Times New Roman" w:hAnsi="Times New Roman" w:cs="Times New Roman"/>
                <w:sz w:val="24"/>
                <w:szCs w:val="24"/>
              </w:rPr>
            </w:pPr>
            <w:r>
              <w:rPr>
                <w:color w:val="000000"/>
              </w:rPr>
              <w:t>Després d’analitzar els resultats del desenvolupament de l’A104, s’han realitzat amb èxit les següents accions:</w:t>
            </w:r>
          </w:p>
          <w:p w14:paraId="16188597" w14:textId="77777777" w:rsidR="00EB08C8" w:rsidRDefault="00000000">
            <w:pPr>
              <w:ind w:left="417" w:firstLine="0"/>
              <w:jc w:val="both"/>
              <w:rPr>
                <w:rFonts w:ascii="Times New Roman" w:eastAsia="Times New Roman" w:hAnsi="Times New Roman" w:cs="Times New Roman"/>
                <w:sz w:val="24"/>
                <w:szCs w:val="24"/>
              </w:rPr>
            </w:pPr>
            <w:r>
              <w:rPr>
                <w:color w:val="000000"/>
              </w:rPr>
              <w:t>•</w:t>
            </w:r>
          </w:p>
          <w:p w14:paraId="45C99FC9" w14:textId="77777777" w:rsidR="00EB08C8" w:rsidRDefault="00000000">
            <w:pPr>
              <w:ind w:left="417" w:firstLine="0"/>
              <w:jc w:val="both"/>
              <w:rPr>
                <w:rFonts w:ascii="Times New Roman" w:eastAsia="Times New Roman" w:hAnsi="Times New Roman" w:cs="Times New Roman"/>
                <w:sz w:val="24"/>
                <w:szCs w:val="24"/>
              </w:rPr>
            </w:pPr>
            <w:r>
              <w:rPr>
                <w:color w:val="000000"/>
              </w:rPr>
              <w:t>•</w:t>
            </w:r>
          </w:p>
          <w:p w14:paraId="6303C91E" w14:textId="77777777" w:rsidR="00EB08C8" w:rsidRDefault="00EB08C8">
            <w:pPr>
              <w:ind w:firstLine="0"/>
              <w:rPr>
                <w:rFonts w:ascii="Times New Roman" w:eastAsia="Times New Roman" w:hAnsi="Times New Roman" w:cs="Times New Roman"/>
                <w:sz w:val="24"/>
                <w:szCs w:val="24"/>
              </w:rPr>
            </w:pPr>
          </w:p>
          <w:p w14:paraId="234781B5" w14:textId="77777777" w:rsidR="00EB08C8" w:rsidRDefault="00000000">
            <w:pPr>
              <w:ind w:firstLine="0"/>
              <w:jc w:val="both"/>
              <w:rPr>
                <w:rFonts w:ascii="Times New Roman" w:eastAsia="Times New Roman" w:hAnsi="Times New Roman" w:cs="Times New Roman"/>
                <w:sz w:val="24"/>
                <w:szCs w:val="24"/>
              </w:rPr>
            </w:pPr>
            <w:r>
              <w:rPr>
                <w:color w:val="000000"/>
              </w:rPr>
              <w:t>Necessiten revisió per no haver-se dut a terme de manera satisfactòria:</w:t>
            </w:r>
          </w:p>
          <w:p w14:paraId="0947AF42" w14:textId="77777777" w:rsidR="00EB08C8" w:rsidRDefault="00000000">
            <w:pPr>
              <w:ind w:left="417" w:firstLine="0"/>
              <w:jc w:val="both"/>
              <w:rPr>
                <w:rFonts w:ascii="Times New Roman" w:eastAsia="Times New Roman" w:hAnsi="Times New Roman" w:cs="Times New Roman"/>
                <w:sz w:val="24"/>
                <w:szCs w:val="24"/>
              </w:rPr>
            </w:pPr>
            <w:r>
              <w:rPr>
                <w:color w:val="000000"/>
              </w:rPr>
              <w:t>•</w:t>
            </w:r>
          </w:p>
          <w:p w14:paraId="1E1B3ACA" w14:textId="77777777" w:rsidR="00EB08C8" w:rsidRDefault="00000000">
            <w:pPr>
              <w:ind w:left="417" w:firstLine="0"/>
              <w:jc w:val="both"/>
              <w:rPr>
                <w:rFonts w:ascii="Times New Roman" w:eastAsia="Times New Roman" w:hAnsi="Times New Roman" w:cs="Times New Roman"/>
                <w:sz w:val="24"/>
                <w:szCs w:val="24"/>
              </w:rPr>
            </w:pPr>
            <w:r>
              <w:rPr>
                <w:color w:val="000000"/>
              </w:rPr>
              <w:t>•</w:t>
            </w:r>
          </w:p>
          <w:p w14:paraId="15AB199F" w14:textId="77777777" w:rsidR="00EB08C8" w:rsidRDefault="00EB08C8">
            <w:pPr>
              <w:spacing w:line="276" w:lineRule="auto"/>
              <w:ind w:hanging="2"/>
              <w:rPr>
                <w:color w:val="1F3864"/>
              </w:rPr>
            </w:pPr>
          </w:p>
        </w:tc>
      </w:tr>
      <w:tr w:rsidR="00EB08C8" w14:paraId="300E09D8" w14:textId="77777777">
        <w:trPr>
          <w:trHeight w:val="287"/>
        </w:trPr>
        <w:tc>
          <w:tcPr>
            <w:tcW w:w="9923" w:type="dxa"/>
            <w:gridSpan w:val="8"/>
            <w:shd w:val="clear" w:color="auto" w:fill="DEEAF6"/>
            <w:tcMar>
              <w:top w:w="12" w:type="dxa"/>
              <w:left w:w="39" w:type="dxa"/>
              <w:bottom w:w="0" w:type="dxa"/>
              <w:right w:w="39" w:type="dxa"/>
            </w:tcMar>
          </w:tcPr>
          <w:p w14:paraId="6277FC11" w14:textId="77777777" w:rsidR="00EB08C8" w:rsidRDefault="00000000">
            <w:pPr>
              <w:spacing w:line="276" w:lineRule="auto"/>
              <w:ind w:hanging="2"/>
              <w:rPr>
                <w:color w:val="1F3864"/>
              </w:rPr>
            </w:pPr>
            <w:r>
              <w:rPr>
                <w:color w:val="1F3864"/>
              </w:rPr>
              <w:lastRenderedPageBreak/>
              <w:t>SEGONA AVALUACIÓ FORMATIVA. PROPOSTES /DECISIONS PER A APLICAR DURANT EL PROPER TRIMESTRE</w:t>
            </w:r>
          </w:p>
        </w:tc>
      </w:tr>
      <w:tr w:rsidR="00EB08C8" w14:paraId="668B76D2" w14:textId="77777777">
        <w:trPr>
          <w:trHeight w:val="437"/>
        </w:trPr>
        <w:tc>
          <w:tcPr>
            <w:tcW w:w="9923" w:type="dxa"/>
            <w:gridSpan w:val="8"/>
            <w:tcMar>
              <w:top w:w="12" w:type="dxa"/>
              <w:left w:w="39" w:type="dxa"/>
              <w:bottom w:w="0" w:type="dxa"/>
              <w:right w:w="39" w:type="dxa"/>
            </w:tcMar>
          </w:tcPr>
          <w:p w14:paraId="259C6C00" w14:textId="77777777" w:rsidR="00EB08C8" w:rsidRDefault="00000000">
            <w:pPr>
              <w:spacing w:before="36"/>
              <w:ind w:left="57" w:right="2307" w:firstLine="0"/>
              <w:jc w:val="left"/>
              <w:rPr>
                <w:rFonts w:ascii="Times New Roman" w:eastAsia="Times New Roman" w:hAnsi="Times New Roman" w:cs="Times New Roman"/>
                <w:sz w:val="24"/>
                <w:szCs w:val="24"/>
              </w:rPr>
            </w:pPr>
            <w:r>
              <w:rPr>
                <w:b/>
                <w:color w:val="000000"/>
              </w:rPr>
              <w:t xml:space="preserve">Avaluació del procés </w:t>
            </w:r>
            <w:r>
              <w:rPr>
                <w:color w:val="000000"/>
              </w:rPr>
              <w:t>d’aplicació de l’activitat, resultats obtinguts i propostes de millora: </w:t>
            </w:r>
          </w:p>
          <w:p w14:paraId="7CE80F3E" w14:textId="77777777" w:rsidR="00EB08C8" w:rsidRDefault="00EB08C8">
            <w:pPr>
              <w:ind w:firstLine="0"/>
              <w:jc w:val="left"/>
              <w:rPr>
                <w:rFonts w:ascii="Times New Roman" w:eastAsia="Times New Roman" w:hAnsi="Times New Roman" w:cs="Times New Roman"/>
                <w:sz w:val="24"/>
                <w:szCs w:val="24"/>
              </w:rPr>
            </w:pPr>
          </w:p>
          <w:p w14:paraId="6D9DB628" w14:textId="77777777" w:rsidR="00EB08C8" w:rsidRDefault="00000000">
            <w:pPr>
              <w:spacing w:before="36"/>
              <w:ind w:left="57" w:right="885" w:firstLine="0"/>
              <w:jc w:val="left"/>
              <w:rPr>
                <w:rFonts w:ascii="Times New Roman" w:eastAsia="Times New Roman" w:hAnsi="Times New Roman" w:cs="Times New Roman"/>
                <w:sz w:val="24"/>
                <w:szCs w:val="24"/>
              </w:rPr>
            </w:pPr>
            <w:r>
              <w:rPr>
                <w:color w:val="000000"/>
              </w:rPr>
              <w:t>Després d’analitzar els resultats del desenvolupament de l’A104, s’han han realitzat amb èxit les següents accions:</w:t>
            </w:r>
          </w:p>
          <w:p w14:paraId="56620774" w14:textId="77777777" w:rsidR="00EB08C8" w:rsidRDefault="00000000">
            <w:pPr>
              <w:ind w:left="417" w:firstLine="0"/>
              <w:jc w:val="left"/>
              <w:rPr>
                <w:rFonts w:ascii="Times New Roman" w:eastAsia="Times New Roman" w:hAnsi="Times New Roman" w:cs="Times New Roman"/>
                <w:sz w:val="24"/>
                <w:szCs w:val="24"/>
              </w:rPr>
            </w:pPr>
            <w:r>
              <w:rPr>
                <w:color w:val="000000"/>
              </w:rPr>
              <w:t>•</w:t>
            </w:r>
          </w:p>
          <w:p w14:paraId="09C4CEC7" w14:textId="77777777" w:rsidR="00EB08C8" w:rsidRDefault="00000000">
            <w:pPr>
              <w:ind w:left="417" w:firstLine="0"/>
              <w:jc w:val="left"/>
              <w:rPr>
                <w:rFonts w:ascii="Times New Roman" w:eastAsia="Times New Roman" w:hAnsi="Times New Roman" w:cs="Times New Roman"/>
                <w:sz w:val="24"/>
                <w:szCs w:val="24"/>
              </w:rPr>
            </w:pPr>
            <w:r>
              <w:rPr>
                <w:color w:val="000000"/>
              </w:rPr>
              <w:t>•</w:t>
            </w:r>
          </w:p>
          <w:p w14:paraId="5E3D4F67" w14:textId="77777777" w:rsidR="00EB08C8" w:rsidRDefault="00EB08C8">
            <w:pPr>
              <w:ind w:firstLine="0"/>
              <w:jc w:val="left"/>
              <w:rPr>
                <w:rFonts w:ascii="Times New Roman" w:eastAsia="Times New Roman" w:hAnsi="Times New Roman" w:cs="Times New Roman"/>
                <w:sz w:val="24"/>
                <w:szCs w:val="24"/>
              </w:rPr>
            </w:pPr>
          </w:p>
          <w:p w14:paraId="711C1B93" w14:textId="77777777" w:rsidR="00EB08C8" w:rsidRDefault="00000000">
            <w:pPr>
              <w:ind w:left="57" w:firstLine="0"/>
              <w:jc w:val="left"/>
              <w:rPr>
                <w:rFonts w:ascii="Times New Roman" w:eastAsia="Times New Roman" w:hAnsi="Times New Roman" w:cs="Times New Roman"/>
                <w:sz w:val="24"/>
                <w:szCs w:val="24"/>
              </w:rPr>
            </w:pPr>
            <w:r>
              <w:rPr>
                <w:color w:val="000000"/>
              </w:rPr>
              <w:t>Necessiten revisió per no haver-se dut a terme de manera satisfactòria:</w:t>
            </w:r>
          </w:p>
          <w:p w14:paraId="5E5ACB97" w14:textId="77777777" w:rsidR="00EB08C8" w:rsidRDefault="00000000">
            <w:pPr>
              <w:ind w:left="417" w:firstLine="0"/>
              <w:jc w:val="left"/>
              <w:rPr>
                <w:rFonts w:ascii="Times New Roman" w:eastAsia="Times New Roman" w:hAnsi="Times New Roman" w:cs="Times New Roman"/>
                <w:sz w:val="24"/>
                <w:szCs w:val="24"/>
              </w:rPr>
            </w:pPr>
            <w:r>
              <w:rPr>
                <w:color w:val="000000"/>
              </w:rPr>
              <w:t>•</w:t>
            </w:r>
          </w:p>
          <w:p w14:paraId="5C413CFD" w14:textId="77777777" w:rsidR="00EB08C8" w:rsidRDefault="00000000">
            <w:pPr>
              <w:ind w:left="417" w:firstLine="0"/>
              <w:jc w:val="left"/>
              <w:rPr>
                <w:rFonts w:ascii="Times New Roman" w:eastAsia="Times New Roman" w:hAnsi="Times New Roman" w:cs="Times New Roman"/>
                <w:sz w:val="24"/>
                <w:szCs w:val="24"/>
              </w:rPr>
            </w:pPr>
            <w:r>
              <w:rPr>
                <w:color w:val="000000"/>
              </w:rPr>
              <w:t>•</w:t>
            </w:r>
          </w:p>
          <w:p w14:paraId="4DCDADA5" w14:textId="77777777" w:rsidR="00EB08C8" w:rsidRDefault="00EB08C8">
            <w:pPr>
              <w:spacing w:line="276" w:lineRule="auto"/>
              <w:ind w:hanging="2"/>
              <w:rPr>
                <w:color w:val="1F3864"/>
              </w:rPr>
            </w:pPr>
          </w:p>
        </w:tc>
      </w:tr>
      <w:tr w:rsidR="00EB08C8" w14:paraId="12B00B42" w14:textId="77777777">
        <w:trPr>
          <w:trHeight w:val="287"/>
        </w:trPr>
        <w:tc>
          <w:tcPr>
            <w:tcW w:w="9923" w:type="dxa"/>
            <w:gridSpan w:val="8"/>
            <w:shd w:val="clear" w:color="auto" w:fill="EAF1DD"/>
            <w:tcMar>
              <w:top w:w="12" w:type="dxa"/>
              <w:left w:w="39" w:type="dxa"/>
              <w:bottom w:w="0" w:type="dxa"/>
              <w:right w:w="39" w:type="dxa"/>
            </w:tcMar>
          </w:tcPr>
          <w:p w14:paraId="0F5A3500" w14:textId="77777777" w:rsidR="00EB08C8" w:rsidRDefault="00000000">
            <w:pPr>
              <w:spacing w:line="276" w:lineRule="auto"/>
              <w:ind w:hanging="2"/>
              <w:rPr>
                <w:color w:val="1F3864"/>
              </w:rPr>
            </w:pPr>
            <w:r>
              <w:rPr>
                <w:b/>
                <w:color w:val="1F3864"/>
              </w:rPr>
              <w:t>AVALUACIÓ FORMATIVA DE FINAL DE CURS.</w:t>
            </w:r>
            <w:r>
              <w:rPr>
                <w:color w:val="1F3864"/>
              </w:rPr>
              <w:t xml:space="preserve">   PROPOSTES / DECISIONS PER A APLICAR DURANT EL CURS SEGÜENT. </w:t>
            </w:r>
          </w:p>
        </w:tc>
      </w:tr>
      <w:tr w:rsidR="00EB08C8" w14:paraId="261D516D" w14:textId="77777777">
        <w:trPr>
          <w:trHeight w:val="287"/>
        </w:trPr>
        <w:tc>
          <w:tcPr>
            <w:tcW w:w="9923" w:type="dxa"/>
            <w:gridSpan w:val="8"/>
            <w:shd w:val="clear" w:color="auto" w:fill="EAF1DD"/>
            <w:tcMar>
              <w:top w:w="12" w:type="dxa"/>
              <w:left w:w="39" w:type="dxa"/>
              <w:bottom w:w="0" w:type="dxa"/>
              <w:right w:w="39" w:type="dxa"/>
            </w:tcMar>
          </w:tcPr>
          <w:p w14:paraId="06AC96AE" w14:textId="77777777" w:rsidR="00EB08C8" w:rsidRDefault="00000000">
            <w:pPr>
              <w:spacing w:line="276" w:lineRule="auto"/>
              <w:ind w:hanging="2"/>
              <w:rPr>
                <w:color w:val="1F3864"/>
              </w:rPr>
            </w:pPr>
            <w:r>
              <w:rPr>
                <w:b/>
                <w:color w:val="1F3864"/>
              </w:rPr>
              <w:t>Avaluació del procés</w:t>
            </w:r>
            <w:r>
              <w:rPr>
                <w:color w:val="1F3864"/>
              </w:rPr>
              <w:t xml:space="preserve"> d’aplicació de l’activitat i resultats obtinguts</w:t>
            </w:r>
          </w:p>
        </w:tc>
      </w:tr>
      <w:tr w:rsidR="00EB08C8" w14:paraId="186E3A0B" w14:textId="77777777">
        <w:trPr>
          <w:trHeight w:val="450"/>
        </w:trPr>
        <w:tc>
          <w:tcPr>
            <w:tcW w:w="9923" w:type="dxa"/>
            <w:gridSpan w:val="8"/>
            <w:tcMar>
              <w:top w:w="12" w:type="dxa"/>
              <w:left w:w="39" w:type="dxa"/>
              <w:bottom w:w="0" w:type="dxa"/>
              <w:right w:w="39" w:type="dxa"/>
            </w:tcMar>
          </w:tcPr>
          <w:p w14:paraId="4DC98FA0" w14:textId="77777777" w:rsidR="00EB08C8" w:rsidRDefault="00000000">
            <w:pPr>
              <w:spacing w:before="39"/>
              <w:ind w:left="57" w:firstLine="0"/>
              <w:jc w:val="left"/>
              <w:rPr>
                <w:rFonts w:ascii="Times New Roman" w:eastAsia="Times New Roman" w:hAnsi="Times New Roman" w:cs="Times New Roman"/>
                <w:sz w:val="24"/>
                <w:szCs w:val="24"/>
              </w:rPr>
            </w:pPr>
            <w:r>
              <w:rPr>
                <w:color w:val="000000"/>
              </w:rPr>
              <w:t>Nivell d’aplicació i de consecució de l’activitat. Grau d’impacte:</w:t>
            </w:r>
          </w:p>
          <w:p w14:paraId="4897BC79" w14:textId="77777777" w:rsidR="00EB08C8" w:rsidRDefault="00EB08C8">
            <w:pPr>
              <w:spacing w:after="240"/>
              <w:ind w:firstLine="0"/>
              <w:jc w:val="left"/>
              <w:rPr>
                <w:rFonts w:ascii="Times New Roman" w:eastAsia="Times New Roman" w:hAnsi="Times New Roman" w:cs="Times New Roman"/>
                <w:sz w:val="24"/>
                <w:szCs w:val="24"/>
              </w:rPr>
            </w:pPr>
          </w:p>
          <w:p w14:paraId="00265583" w14:textId="77777777" w:rsidR="00EB08C8" w:rsidRDefault="00000000">
            <w:pPr>
              <w:ind w:left="37" w:firstLine="0"/>
              <w:jc w:val="left"/>
              <w:rPr>
                <w:rFonts w:ascii="Times New Roman" w:eastAsia="Times New Roman" w:hAnsi="Times New Roman" w:cs="Times New Roman"/>
                <w:sz w:val="24"/>
                <w:szCs w:val="24"/>
              </w:rPr>
            </w:pPr>
            <w:r>
              <w:rPr>
                <w:color w:val="000000"/>
              </w:rPr>
              <w:t>Resultats obtinguts:</w:t>
            </w:r>
          </w:p>
          <w:p w14:paraId="59AB371D" w14:textId="77777777" w:rsidR="00EB08C8" w:rsidRDefault="00EB08C8">
            <w:pPr>
              <w:spacing w:line="276" w:lineRule="auto"/>
              <w:ind w:hanging="2"/>
              <w:jc w:val="left"/>
              <w:rPr>
                <w:color w:val="1F3864"/>
              </w:rPr>
            </w:pPr>
          </w:p>
        </w:tc>
      </w:tr>
      <w:tr w:rsidR="00EB08C8" w14:paraId="6519DBF0" w14:textId="77777777">
        <w:trPr>
          <w:trHeight w:val="333"/>
        </w:trPr>
        <w:tc>
          <w:tcPr>
            <w:tcW w:w="9923" w:type="dxa"/>
            <w:gridSpan w:val="8"/>
            <w:shd w:val="clear" w:color="auto" w:fill="FFFFCC"/>
            <w:tcMar>
              <w:top w:w="12" w:type="dxa"/>
              <w:left w:w="39" w:type="dxa"/>
              <w:bottom w:w="0" w:type="dxa"/>
              <w:right w:w="39" w:type="dxa"/>
            </w:tcMar>
          </w:tcPr>
          <w:p w14:paraId="57B56613" w14:textId="77777777" w:rsidR="00EB08C8" w:rsidRDefault="00000000">
            <w:pPr>
              <w:spacing w:line="276" w:lineRule="auto"/>
              <w:ind w:hanging="2"/>
              <w:rPr>
                <w:i/>
                <w:color w:val="FF0000"/>
              </w:rPr>
            </w:pPr>
            <w:r>
              <w:rPr>
                <w:color w:val="1F3864"/>
              </w:rPr>
              <w:t xml:space="preserve">Decisió sobre l’Activitat palanca per al proper curs: </w:t>
            </w:r>
            <w:r>
              <w:rPr>
                <w:i/>
                <w:color w:val="FF0000"/>
              </w:rPr>
              <w:t xml:space="preserve">Cal marcar una casella amb una X </w:t>
            </w:r>
          </w:p>
        </w:tc>
      </w:tr>
      <w:tr w:rsidR="00EB08C8" w14:paraId="53773206" w14:textId="77777777">
        <w:trPr>
          <w:trHeight w:val="333"/>
        </w:trPr>
        <w:tc>
          <w:tcPr>
            <w:tcW w:w="3124" w:type="dxa"/>
            <w:tcMar>
              <w:top w:w="12" w:type="dxa"/>
              <w:left w:w="39" w:type="dxa"/>
              <w:bottom w:w="0" w:type="dxa"/>
              <w:right w:w="39" w:type="dxa"/>
            </w:tcMar>
          </w:tcPr>
          <w:p w14:paraId="2C177BC0" w14:textId="77777777" w:rsidR="00EB08C8" w:rsidRDefault="00000000">
            <w:pPr>
              <w:spacing w:line="276" w:lineRule="auto"/>
              <w:ind w:hanging="2"/>
              <w:rPr>
                <w:color w:val="1F3864"/>
              </w:rPr>
            </w:pPr>
            <w:r>
              <w:rPr>
                <w:color w:val="1F3864"/>
              </w:rPr>
              <w:t>Mantenir amb modificacions</w:t>
            </w:r>
          </w:p>
        </w:tc>
        <w:tc>
          <w:tcPr>
            <w:tcW w:w="425" w:type="dxa"/>
          </w:tcPr>
          <w:p w14:paraId="1BF34E5E" w14:textId="77777777" w:rsidR="00EB08C8" w:rsidRDefault="00EB08C8">
            <w:pPr>
              <w:spacing w:line="276" w:lineRule="auto"/>
              <w:ind w:hanging="2"/>
              <w:rPr>
                <w:color w:val="1F3864"/>
              </w:rPr>
            </w:pPr>
          </w:p>
        </w:tc>
        <w:tc>
          <w:tcPr>
            <w:tcW w:w="2268" w:type="dxa"/>
          </w:tcPr>
          <w:p w14:paraId="601228EA" w14:textId="77777777" w:rsidR="00EB08C8" w:rsidRDefault="00000000">
            <w:pPr>
              <w:spacing w:line="276" w:lineRule="auto"/>
              <w:ind w:hanging="2"/>
              <w:rPr>
                <w:color w:val="1F3864"/>
              </w:rPr>
            </w:pPr>
            <w:r>
              <w:rPr>
                <w:color w:val="1F3864"/>
              </w:rPr>
              <w:t>Ampliar la seva aplicació</w:t>
            </w:r>
          </w:p>
        </w:tc>
        <w:tc>
          <w:tcPr>
            <w:tcW w:w="425" w:type="dxa"/>
          </w:tcPr>
          <w:p w14:paraId="33B87EC3" w14:textId="77777777" w:rsidR="00EB08C8" w:rsidRDefault="00EB08C8">
            <w:pPr>
              <w:spacing w:line="276" w:lineRule="auto"/>
              <w:ind w:hanging="2"/>
              <w:rPr>
                <w:color w:val="1F3864"/>
              </w:rPr>
            </w:pPr>
          </w:p>
        </w:tc>
        <w:tc>
          <w:tcPr>
            <w:tcW w:w="1418" w:type="dxa"/>
          </w:tcPr>
          <w:p w14:paraId="47E3CBF1" w14:textId="77777777" w:rsidR="00EB08C8" w:rsidRDefault="00000000">
            <w:pPr>
              <w:spacing w:line="276" w:lineRule="auto"/>
              <w:ind w:hanging="2"/>
              <w:rPr>
                <w:color w:val="1F3864"/>
              </w:rPr>
            </w:pPr>
            <w:r>
              <w:rPr>
                <w:color w:val="1F3864"/>
              </w:rPr>
              <w:t>Homologar</w:t>
            </w:r>
          </w:p>
        </w:tc>
        <w:tc>
          <w:tcPr>
            <w:tcW w:w="425" w:type="dxa"/>
          </w:tcPr>
          <w:p w14:paraId="0913B2DF" w14:textId="77777777" w:rsidR="00EB08C8" w:rsidRDefault="00EB08C8">
            <w:pPr>
              <w:spacing w:line="276" w:lineRule="auto"/>
              <w:ind w:hanging="2"/>
              <w:rPr>
                <w:color w:val="1F3864"/>
              </w:rPr>
            </w:pPr>
          </w:p>
        </w:tc>
        <w:tc>
          <w:tcPr>
            <w:tcW w:w="1418" w:type="dxa"/>
          </w:tcPr>
          <w:p w14:paraId="53C1D214" w14:textId="77777777" w:rsidR="00EB08C8" w:rsidRDefault="00000000">
            <w:pPr>
              <w:spacing w:line="276" w:lineRule="auto"/>
              <w:ind w:hanging="2"/>
              <w:rPr>
                <w:color w:val="1F3864"/>
              </w:rPr>
            </w:pPr>
            <w:r>
              <w:rPr>
                <w:color w:val="1F3864"/>
              </w:rPr>
              <w:t>Descartar</w:t>
            </w:r>
          </w:p>
        </w:tc>
        <w:tc>
          <w:tcPr>
            <w:tcW w:w="420" w:type="dxa"/>
          </w:tcPr>
          <w:p w14:paraId="4DA52487" w14:textId="77777777" w:rsidR="00EB08C8" w:rsidRDefault="00EB08C8">
            <w:pPr>
              <w:spacing w:line="276" w:lineRule="auto"/>
              <w:ind w:hanging="2"/>
              <w:rPr>
                <w:color w:val="1F3864"/>
              </w:rPr>
            </w:pPr>
          </w:p>
        </w:tc>
      </w:tr>
    </w:tbl>
    <w:p w14:paraId="1EC6E7FF" w14:textId="77777777" w:rsidR="00EB08C8" w:rsidRDefault="00000000">
      <w:pPr>
        <w:spacing w:after="0" w:line="276" w:lineRule="auto"/>
        <w:ind w:hanging="2"/>
        <w:rPr>
          <w:color w:val="1F3864"/>
          <w:sz w:val="18"/>
          <w:szCs w:val="18"/>
        </w:rPr>
      </w:pPr>
      <w:r>
        <w:rPr>
          <w:color w:val="1F3864"/>
          <w:sz w:val="18"/>
          <w:szCs w:val="18"/>
        </w:rPr>
        <w:t>Observacions:</w:t>
      </w:r>
    </w:p>
    <w:p w14:paraId="4FBEF6FB" w14:textId="77777777" w:rsidR="00EB08C8" w:rsidRDefault="00000000">
      <w:pPr>
        <w:spacing w:after="0" w:line="276" w:lineRule="auto"/>
        <w:ind w:hanging="2"/>
        <w:rPr>
          <w:color w:val="1F3864"/>
          <w:sz w:val="18"/>
          <w:szCs w:val="18"/>
        </w:rPr>
      </w:pPr>
      <w:r>
        <w:rPr>
          <w:color w:val="1F3864"/>
          <w:sz w:val="18"/>
          <w:szCs w:val="18"/>
        </w:rPr>
        <w:t>-Avaluació del procés. Per omplir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6C15D0C0" w14:textId="77777777" w:rsidR="00EB08C8" w:rsidRDefault="00000000">
      <w:pPr>
        <w:spacing w:after="0" w:line="276" w:lineRule="auto"/>
        <w:ind w:hanging="2"/>
        <w:rPr>
          <w:color w:val="1F3864"/>
          <w:sz w:val="18"/>
          <w:szCs w:val="18"/>
        </w:rPr>
      </w:pPr>
      <w:r>
        <w:rPr>
          <w:color w:val="1F3864"/>
          <w:sz w:val="18"/>
          <w:szCs w:val="18"/>
        </w:rPr>
        <w:t xml:space="preserve">-En el cas d’homologació de l’activitat pel centre, es recomana establir un </w:t>
      </w:r>
      <w:proofErr w:type="spellStart"/>
      <w:r>
        <w:rPr>
          <w:color w:val="1F3864"/>
          <w:sz w:val="18"/>
          <w:szCs w:val="18"/>
        </w:rPr>
        <w:t>repositori</w:t>
      </w:r>
      <w:proofErr w:type="spellEnd"/>
      <w:r>
        <w:rPr>
          <w:color w:val="1F3864"/>
          <w:sz w:val="18"/>
          <w:szCs w:val="18"/>
        </w:rPr>
        <w:t xml:space="preserve"> d’Activitats homologades de centre, el format del document que descriu l’activitat i la documentació annexa que facilita la seva aplicació a tot el professorat i professionals del centre.</w:t>
      </w:r>
    </w:p>
    <w:p w14:paraId="1BF6403A" w14:textId="77777777" w:rsidR="00EB08C8" w:rsidRDefault="00EB08C8">
      <w:pPr>
        <w:spacing w:after="0" w:line="276" w:lineRule="auto"/>
        <w:ind w:hanging="2"/>
        <w:rPr>
          <w:color w:val="1F3864"/>
          <w:sz w:val="18"/>
          <w:szCs w:val="18"/>
        </w:rPr>
      </w:pPr>
    </w:p>
    <w:p w14:paraId="510AA8E4" w14:textId="77777777" w:rsidR="00EB08C8" w:rsidRDefault="00EB08C8">
      <w:pPr>
        <w:spacing w:after="0" w:line="240" w:lineRule="auto"/>
        <w:ind w:firstLine="0"/>
        <w:rPr>
          <w:rFonts w:ascii="Times New Roman" w:eastAsia="Times New Roman" w:hAnsi="Times New Roman" w:cs="Times New Roman"/>
          <w:sz w:val="24"/>
          <w:szCs w:val="24"/>
        </w:rPr>
      </w:pPr>
    </w:p>
    <w:p w14:paraId="20FE1908" w14:textId="77777777" w:rsidR="00EB08C8" w:rsidRDefault="00000000">
      <w:pPr>
        <w:spacing w:line="240" w:lineRule="auto"/>
        <w:ind w:left="-709" w:firstLine="0"/>
        <w:jc w:val="center"/>
        <w:rPr>
          <w:rFonts w:ascii="Times New Roman" w:eastAsia="Times New Roman" w:hAnsi="Times New Roman" w:cs="Times New Roman"/>
          <w:sz w:val="24"/>
          <w:szCs w:val="24"/>
        </w:rPr>
      </w:pPr>
      <w:r>
        <w:rPr>
          <w:color w:val="000000"/>
        </w:rPr>
        <w:t>RÚBRICA</w:t>
      </w:r>
    </w:p>
    <w:tbl>
      <w:tblPr>
        <w:tblStyle w:val="ac"/>
        <w:tblW w:w="9913" w:type="dxa"/>
        <w:jc w:val="center"/>
        <w:tblInd w:w="0" w:type="dxa"/>
        <w:tblLayout w:type="fixed"/>
        <w:tblLook w:val="0400" w:firstRow="0" w:lastRow="0" w:firstColumn="0" w:lastColumn="0" w:noHBand="0" w:noVBand="1"/>
      </w:tblPr>
      <w:tblGrid>
        <w:gridCol w:w="3028"/>
        <w:gridCol w:w="1926"/>
        <w:gridCol w:w="1446"/>
        <w:gridCol w:w="1699"/>
        <w:gridCol w:w="1814"/>
      </w:tblGrid>
      <w:tr w:rsidR="00EB08C8" w14:paraId="7C240E80" w14:textId="77777777">
        <w:trPr>
          <w:trHeight w:val="498"/>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4F131874" w14:textId="77777777" w:rsidR="00EB08C8" w:rsidRDefault="00000000">
            <w:pPr>
              <w:spacing w:before="30"/>
              <w:ind w:left="57" w:right="62" w:hanging="510"/>
              <w:rPr>
                <w:rFonts w:ascii="Arial" w:eastAsia="Arial" w:hAnsi="Arial" w:cs="Arial"/>
                <w:sz w:val="20"/>
                <w:szCs w:val="20"/>
              </w:rPr>
            </w:pPr>
            <w:r>
              <w:rPr>
                <w:rFonts w:ascii="Arial" w:eastAsia="Arial" w:hAnsi="Arial" w:cs="Arial"/>
                <w:b/>
                <w:color w:val="000000"/>
                <w:sz w:val="20"/>
                <w:szCs w:val="20"/>
              </w:rPr>
              <w:t>OBJECTIUS MÍNIMS</w:t>
            </w:r>
          </w:p>
        </w:tc>
        <w:tc>
          <w:tcPr>
            <w:tcW w:w="1926" w:type="dxa"/>
            <w:tcBorders>
              <w:top w:val="single" w:sz="4" w:space="0" w:color="000000"/>
              <w:left w:val="single" w:sz="4" w:space="0" w:color="000000"/>
              <w:bottom w:val="single" w:sz="4" w:space="0" w:color="000000"/>
              <w:right w:val="single" w:sz="4" w:space="0" w:color="000000"/>
            </w:tcBorders>
            <w:shd w:val="clear" w:color="auto" w:fill="8DB3E1"/>
          </w:tcPr>
          <w:p w14:paraId="2A9DFE19" w14:textId="77777777" w:rsidR="00EB08C8" w:rsidRDefault="00000000">
            <w:pPr>
              <w:spacing w:before="141"/>
              <w:ind w:left="117" w:firstLine="0"/>
              <w:rPr>
                <w:rFonts w:ascii="Arial" w:eastAsia="Arial" w:hAnsi="Arial" w:cs="Arial"/>
                <w:sz w:val="16"/>
                <w:szCs w:val="16"/>
              </w:rPr>
            </w:pPr>
            <w:r>
              <w:rPr>
                <w:rFonts w:ascii="Arial" w:eastAsia="Arial" w:hAnsi="Arial" w:cs="Arial"/>
                <w:b/>
                <w:color w:val="000000"/>
                <w:sz w:val="16"/>
                <w:szCs w:val="16"/>
              </w:rPr>
              <w:t>INSATISFACTORI (1)</w:t>
            </w:r>
          </w:p>
        </w:tc>
        <w:tc>
          <w:tcPr>
            <w:tcW w:w="1446" w:type="dxa"/>
            <w:tcBorders>
              <w:top w:val="single" w:sz="4" w:space="0" w:color="000000"/>
              <w:left w:val="single" w:sz="4" w:space="0" w:color="000000"/>
              <w:bottom w:val="single" w:sz="4" w:space="0" w:color="000000"/>
              <w:right w:val="single" w:sz="4" w:space="0" w:color="000000"/>
            </w:tcBorders>
            <w:shd w:val="clear" w:color="auto" w:fill="8DB3E1"/>
          </w:tcPr>
          <w:p w14:paraId="0A29C466" w14:textId="77777777" w:rsidR="00EB08C8" w:rsidRDefault="00000000">
            <w:pPr>
              <w:spacing w:before="141"/>
              <w:ind w:firstLine="0"/>
              <w:rPr>
                <w:rFonts w:ascii="Arial" w:eastAsia="Arial" w:hAnsi="Arial" w:cs="Arial"/>
                <w:sz w:val="16"/>
                <w:szCs w:val="16"/>
              </w:rPr>
            </w:pPr>
            <w:r>
              <w:rPr>
                <w:rFonts w:ascii="Arial" w:eastAsia="Arial" w:hAnsi="Arial" w:cs="Arial"/>
                <w:b/>
                <w:color w:val="000000"/>
                <w:sz w:val="16"/>
                <w:szCs w:val="16"/>
              </w:rPr>
              <w:t xml:space="preserve"> MILLORABLE (2)</w:t>
            </w:r>
          </w:p>
        </w:tc>
        <w:tc>
          <w:tcPr>
            <w:tcW w:w="1699"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7F60432F" w14:textId="77777777" w:rsidR="00EB08C8" w:rsidRDefault="00000000">
            <w:pPr>
              <w:spacing w:before="30"/>
              <w:ind w:right="71" w:firstLine="0"/>
              <w:rPr>
                <w:rFonts w:ascii="Arial" w:eastAsia="Arial" w:hAnsi="Arial" w:cs="Arial"/>
                <w:b/>
                <w:color w:val="000000"/>
                <w:sz w:val="16"/>
                <w:szCs w:val="16"/>
              </w:rPr>
            </w:pPr>
            <w:r>
              <w:rPr>
                <w:rFonts w:ascii="Arial" w:eastAsia="Arial" w:hAnsi="Arial" w:cs="Arial"/>
                <w:b/>
                <w:color w:val="000000"/>
                <w:sz w:val="16"/>
                <w:szCs w:val="16"/>
              </w:rPr>
              <w:t>BÉ (3)</w:t>
            </w:r>
          </w:p>
        </w:tc>
        <w:tc>
          <w:tcPr>
            <w:tcW w:w="1814" w:type="dxa"/>
            <w:tcBorders>
              <w:top w:val="single" w:sz="4" w:space="0" w:color="000000"/>
              <w:left w:val="single" w:sz="4" w:space="0" w:color="000000"/>
              <w:bottom w:val="single" w:sz="4" w:space="0" w:color="000000"/>
              <w:right w:val="single" w:sz="4" w:space="0" w:color="000000"/>
            </w:tcBorders>
            <w:shd w:val="clear" w:color="auto" w:fill="8DB3E1"/>
            <w:vAlign w:val="center"/>
          </w:tcPr>
          <w:p w14:paraId="2AFE62E1" w14:textId="77777777" w:rsidR="00EB08C8" w:rsidRDefault="00000000">
            <w:pPr>
              <w:spacing w:before="30"/>
              <w:ind w:right="534" w:firstLine="0"/>
              <w:rPr>
                <w:rFonts w:ascii="Arial" w:eastAsia="Arial" w:hAnsi="Arial" w:cs="Arial"/>
                <w:b/>
                <w:color w:val="000000"/>
                <w:sz w:val="16"/>
                <w:szCs w:val="16"/>
              </w:rPr>
            </w:pPr>
            <w:r>
              <w:rPr>
                <w:rFonts w:ascii="Arial" w:eastAsia="Arial" w:hAnsi="Arial" w:cs="Arial"/>
                <w:b/>
                <w:color w:val="000000"/>
                <w:sz w:val="16"/>
                <w:szCs w:val="16"/>
              </w:rPr>
              <w:t>EXCEL·LENT (4)</w:t>
            </w:r>
          </w:p>
        </w:tc>
      </w:tr>
      <w:tr w:rsidR="00EB08C8" w14:paraId="0FA06BA0" w14:textId="77777777">
        <w:trPr>
          <w:trHeight w:val="1567"/>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0E4D509F" w14:textId="77777777" w:rsidR="00EB08C8" w:rsidRDefault="00000000">
            <w:pPr>
              <w:numPr>
                <w:ilvl w:val="1"/>
                <w:numId w:val="7"/>
              </w:numPr>
              <w:pBdr>
                <w:top w:val="nil"/>
                <w:left w:val="nil"/>
                <w:bottom w:val="nil"/>
                <w:right w:val="nil"/>
                <w:between w:val="nil"/>
              </w:pBdr>
              <w:spacing w:before="28"/>
              <w:ind w:left="548" w:right="148" w:hanging="425"/>
              <w:jc w:val="left"/>
              <w:rPr>
                <w:rFonts w:ascii="Arial" w:eastAsia="Arial" w:hAnsi="Arial" w:cs="Arial"/>
                <w:color w:val="000000"/>
                <w:sz w:val="20"/>
                <w:szCs w:val="20"/>
              </w:rPr>
            </w:pPr>
            <w:r>
              <w:rPr>
                <w:rFonts w:ascii="Arial" w:eastAsia="Arial" w:hAnsi="Arial" w:cs="Arial"/>
                <w:color w:val="000000"/>
                <w:sz w:val="20"/>
                <w:szCs w:val="20"/>
              </w:rPr>
              <w:lastRenderedPageBreak/>
              <w:t>Implementar al disseny dels programes més els principis del Disseny Universal d’Aprenentatge (DUA).</w:t>
            </w:r>
          </w:p>
        </w:tc>
        <w:tc>
          <w:tcPr>
            <w:tcW w:w="1926" w:type="dxa"/>
            <w:tcBorders>
              <w:top w:val="single" w:sz="4" w:space="0" w:color="000000"/>
              <w:left w:val="single" w:sz="4" w:space="0" w:color="000000"/>
              <w:bottom w:val="single" w:sz="4" w:space="0" w:color="000000"/>
              <w:right w:val="single" w:sz="4" w:space="0" w:color="000000"/>
            </w:tcBorders>
          </w:tcPr>
          <w:p w14:paraId="471A8AA6" w14:textId="77777777" w:rsidR="00EB08C8" w:rsidRDefault="00EB08C8">
            <w:pPr>
              <w:ind w:firstLine="0"/>
              <w:rPr>
                <w:rFonts w:ascii="Arial" w:eastAsia="Arial" w:hAnsi="Arial" w:cs="Arial"/>
                <w:sz w:val="20"/>
                <w:szCs w:val="20"/>
              </w:rPr>
            </w:pPr>
          </w:p>
          <w:p w14:paraId="6045E68F" w14:textId="77777777" w:rsidR="00EB08C8" w:rsidRDefault="00000000">
            <w:pPr>
              <w:ind w:left="107" w:right="116" w:firstLine="0"/>
              <w:rPr>
                <w:rFonts w:ascii="Arial" w:eastAsia="Arial" w:hAnsi="Arial" w:cs="Arial"/>
                <w:sz w:val="20"/>
                <w:szCs w:val="20"/>
              </w:rPr>
            </w:pPr>
            <w:r>
              <w:rPr>
                <w:rFonts w:ascii="Arial" w:eastAsia="Arial" w:hAnsi="Arial" w:cs="Arial"/>
                <w:color w:val="000000"/>
                <w:sz w:val="20"/>
                <w:szCs w:val="20"/>
              </w:rPr>
              <w:t>S'ha dissenyat el programa d'estimulació primerenca sense atendre cap dels principis del DUA.</w:t>
            </w:r>
          </w:p>
        </w:tc>
        <w:tc>
          <w:tcPr>
            <w:tcW w:w="1446" w:type="dxa"/>
            <w:tcBorders>
              <w:top w:val="single" w:sz="4" w:space="0" w:color="000000"/>
              <w:left w:val="single" w:sz="4" w:space="0" w:color="000000"/>
              <w:bottom w:val="single" w:sz="4" w:space="0" w:color="000000"/>
              <w:right w:val="single" w:sz="4" w:space="0" w:color="000000"/>
            </w:tcBorders>
          </w:tcPr>
          <w:p w14:paraId="74AAD722" w14:textId="77777777" w:rsidR="00EB08C8" w:rsidRDefault="00EB08C8">
            <w:pPr>
              <w:ind w:firstLine="0"/>
              <w:rPr>
                <w:rFonts w:ascii="Arial" w:eastAsia="Arial" w:hAnsi="Arial" w:cs="Arial"/>
                <w:sz w:val="20"/>
                <w:szCs w:val="20"/>
              </w:rPr>
            </w:pPr>
          </w:p>
          <w:p w14:paraId="590C35BA" w14:textId="77777777" w:rsidR="00EB08C8" w:rsidRDefault="00000000">
            <w:pPr>
              <w:ind w:left="107" w:right="105" w:firstLine="0"/>
              <w:rPr>
                <w:rFonts w:ascii="Arial" w:eastAsia="Arial" w:hAnsi="Arial" w:cs="Arial"/>
                <w:sz w:val="20"/>
                <w:szCs w:val="20"/>
              </w:rPr>
            </w:pPr>
            <w:r>
              <w:rPr>
                <w:rFonts w:ascii="Arial" w:eastAsia="Arial" w:hAnsi="Arial" w:cs="Arial"/>
                <w:color w:val="000000"/>
                <w:sz w:val="20"/>
                <w:szCs w:val="20"/>
              </w:rPr>
              <w:t>S'ha dissenyat el programa d'estimulació atenent un dels principis del DUA.</w:t>
            </w:r>
          </w:p>
        </w:tc>
        <w:tc>
          <w:tcPr>
            <w:tcW w:w="1699" w:type="dxa"/>
            <w:tcBorders>
              <w:top w:val="single" w:sz="4" w:space="0" w:color="000000"/>
              <w:left w:val="single" w:sz="4" w:space="0" w:color="000000"/>
              <w:bottom w:val="single" w:sz="4" w:space="0" w:color="000000"/>
              <w:right w:val="single" w:sz="4" w:space="0" w:color="000000"/>
            </w:tcBorders>
          </w:tcPr>
          <w:p w14:paraId="4475FC82" w14:textId="77777777" w:rsidR="00EB08C8" w:rsidRDefault="00EB08C8">
            <w:pPr>
              <w:ind w:firstLine="0"/>
              <w:rPr>
                <w:rFonts w:ascii="Arial" w:eastAsia="Arial" w:hAnsi="Arial" w:cs="Arial"/>
                <w:sz w:val="20"/>
                <w:szCs w:val="20"/>
              </w:rPr>
            </w:pPr>
          </w:p>
          <w:p w14:paraId="7D64DC31" w14:textId="77777777" w:rsidR="00EB08C8" w:rsidRDefault="00000000">
            <w:pPr>
              <w:spacing w:before="122"/>
              <w:ind w:left="106" w:right="351" w:firstLine="0"/>
              <w:rPr>
                <w:rFonts w:ascii="Arial" w:eastAsia="Arial" w:hAnsi="Arial" w:cs="Arial"/>
                <w:sz w:val="20"/>
                <w:szCs w:val="20"/>
              </w:rPr>
            </w:pPr>
            <w:r>
              <w:rPr>
                <w:rFonts w:ascii="Arial" w:eastAsia="Arial" w:hAnsi="Arial" w:cs="Arial"/>
                <w:color w:val="000000"/>
                <w:sz w:val="20"/>
                <w:szCs w:val="20"/>
              </w:rPr>
              <w:t>S'ha dissenyat el programa d'estimulació atenent dos dels  principis del DUA.</w:t>
            </w:r>
          </w:p>
        </w:tc>
        <w:tc>
          <w:tcPr>
            <w:tcW w:w="1814" w:type="dxa"/>
            <w:tcBorders>
              <w:top w:val="single" w:sz="4" w:space="0" w:color="000000"/>
              <w:left w:val="single" w:sz="4" w:space="0" w:color="000000"/>
              <w:bottom w:val="single" w:sz="4" w:space="0" w:color="000000"/>
              <w:right w:val="single" w:sz="4" w:space="0" w:color="000000"/>
            </w:tcBorders>
          </w:tcPr>
          <w:p w14:paraId="21604342" w14:textId="77777777" w:rsidR="00EB08C8" w:rsidRDefault="00EB08C8">
            <w:pPr>
              <w:spacing w:after="240"/>
              <w:ind w:firstLine="0"/>
              <w:rPr>
                <w:rFonts w:ascii="Arial" w:eastAsia="Arial" w:hAnsi="Arial" w:cs="Arial"/>
                <w:sz w:val="20"/>
                <w:szCs w:val="20"/>
              </w:rPr>
            </w:pPr>
          </w:p>
          <w:p w14:paraId="0500ED68" w14:textId="77777777" w:rsidR="00EB08C8" w:rsidRDefault="00000000">
            <w:pPr>
              <w:ind w:left="109" w:right="171" w:firstLine="0"/>
              <w:rPr>
                <w:rFonts w:ascii="Arial" w:eastAsia="Arial" w:hAnsi="Arial" w:cs="Arial"/>
                <w:sz w:val="20"/>
                <w:szCs w:val="20"/>
              </w:rPr>
            </w:pPr>
            <w:r>
              <w:rPr>
                <w:rFonts w:ascii="Arial" w:eastAsia="Arial" w:hAnsi="Arial" w:cs="Arial"/>
                <w:color w:val="000000"/>
                <w:sz w:val="20"/>
                <w:szCs w:val="20"/>
              </w:rPr>
              <w:t>S'ha dissenyat el programa d'estimulació atenent els tres principis del DUA.</w:t>
            </w:r>
          </w:p>
        </w:tc>
      </w:tr>
      <w:tr w:rsidR="00EB08C8" w14:paraId="65787043" w14:textId="77777777">
        <w:trPr>
          <w:trHeight w:val="1545"/>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184D9F7C" w14:textId="77777777" w:rsidR="00EB08C8" w:rsidRDefault="00000000">
            <w:pPr>
              <w:numPr>
                <w:ilvl w:val="0"/>
                <w:numId w:val="9"/>
              </w:numPr>
              <w:spacing w:before="26"/>
              <w:ind w:left="506" w:right="164"/>
              <w:rPr>
                <w:rFonts w:ascii="Arial" w:eastAsia="Arial" w:hAnsi="Arial" w:cs="Arial"/>
                <w:color w:val="000000"/>
                <w:sz w:val="20"/>
                <w:szCs w:val="20"/>
              </w:rPr>
            </w:pPr>
            <w:r>
              <w:rPr>
                <w:rFonts w:ascii="Arial" w:eastAsia="Arial" w:hAnsi="Arial" w:cs="Arial"/>
                <w:color w:val="000000"/>
                <w:sz w:val="20"/>
                <w:szCs w:val="20"/>
              </w:rPr>
              <w:t xml:space="preserve">Desenvolupar programes d'estimulació vinculats a les àrees  de desenvolupament cognitiu, </w:t>
            </w:r>
            <w:proofErr w:type="spellStart"/>
            <w:r>
              <w:rPr>
                <w:rFonts w:ascii="Arial" w:eastAsia="Arial" w:hAnsi="Arial" w:cs="Arial"/>
                <w:color w:val="000000"/>
                <w:sz w:val="20"/>
                <w:szCs w:val="20"/>
              </w:rPr>
              <w:t>socioemocional</w:t>
            </w:r>
            <w:proofErr w:type="spellEnd"/>
            <w:r>
              <w:rPr>
                <w:rFonts w:ascii="Arial" w:eastAsia="Arial" w:hAnsi="Arial" w:cs="Arial"/>
                <w:color w:val="000000"/>
                <w:sz w:val="20"/>
                <w:szCs w:val="20"/>
              </w:rPr>
              <w:t>, motor i del llenguatge.</w:t>
            </w:r>
          </w:p>
        </w:tc>
        <w:tc>
          <w:tcPr>
            <w:tcW w:w="1926" w:type="dxa"/>
            <w:tcBorders>
              <w:top w:val="single" w:sz="4" w:space="0" w:color="000000"/>
              <w:left w:val="single" w:sz="4" w:space="0" w:color="000000"/>
              <w:bottom w:val="single" w:sz="4" w:space="0" w:color="000000"/>
              <w:right w:val="single" w:sz="4" w:space="0" w:color="000000"/>
            </w:tcBorders>
          </w:tcPr>
          <w:p w14:paraId="74EC2106" w14:textId="77777777" w:rsidR="00EB08C8" w:rsidRDefault="00EB08C8">
            <w:pPr>
              <w:ind w:firstLine="0"/>
              <w:rPr>
                <w:rFonts w:ascii="Arial" w:eastAsia="Arial" w:hAnsi="Arial" w:cs="Arial"/>
                <w:sz w:val="20"/>
                <w:szCs w:val="20"/>
              </w:rPr>
            </w:pPr>
          </w:p>
          <w:p w14:paraId="21BBE03D" w14:textId="77777777" w:rsidR="00EB08C8" w:rsidRDefault="00000000">
            <w:pPr>
              <w:ind w:left="107" w:right="116" w:firstLine="0"/>
              <w:rPr>
                <w:rFonts w:ascii="Arial" w:eastAsia="Arial" w:hAnsi="Arial" w:cs="Arial"/>
                <w:sz w:val="20"/>
                <w:szCs w:val="20"/>
              </w:rPr>
            </w:pPr>
            <w:r>
              <w:rPr>
                <w:rFonts w:ascii="Arial" w:eastAsia="Arial" w:hAnsi="Arial" w:cs="Arial"/>
                <w:color w:val="000000"/>
                <w:sz w:val="20"/>
                <w:szCs w:val="20"/>
              </w:rPr>
              <w:t>S'ha desenvolupat un programa que no està vinculat  a cap de les àrees d'estimulació primerenca.</w:t>
            </w:r>
          </w:p>
        </w:tc>
        <w:tc>
          <w:tcPr>
            <w:tcW w:w="1446" w:type="dxa"/>
            <w:tcBorders>
              <w:top w:val="single" w:sz="4" w:space="0" w:color="000000"/>
              <w:left w:val="single" w:sz="4" w:space="0" w:color="000000"/>
              <w:bottom w:val="single" w:sz="4" w:space="0" w:color="000000"/>
              <w:right w:val="single" w:sz="4" w:space="0" w:color="000000"/>
            </w:tcBorders>
          </w:tcPr>
          <w:p w14:paraId="3F963DC8" w14:textId="77777777" w:rsidR="00EB08C8" w:rsidRDefault="00EB08C8">
            <w:pPr>
              <w:ind w:firstLine="0"/>
              <w:rPr>
                <w:rFonts w:ascii="Arial" w:eastAsia="Arial" w:hAnsi="Arial" w:cs="Arial"/>
                <w:sz w:val="20"/>
                <w:szCs w:val="20"/>
              </w:rPr>
            </w:pPr>
          </w:p>
          <w:p w14:paraId="01CCEF49" w14:textId="77777777" w:rsidR="00EB08C8" w:rsidRDefault="00000000">
            <w:pPr>
              <w:spacing w:before="113"/>
              <w:ind w:left="107" w:right="119" w:firstLine="0"/>
              <w:rPr>
                <w:rFonts w:ascii="Arial" w:eastAsia="Arial" w:hAnsi="Arial" w:cs="Arial"/>
                <w:sz w:val="20"/>
                <w:szCs w:val="20"/>
              </w:rPr>
            </w:pPr>
            <w:r>
              <w:rPr>
                <w:rFonts w:ascii="Arial" w:eastAsia="Arial" w:hAnsi="Arial" w:cs="Arial"/>
                <w:color w:val="000000"/>
                <w:sz w:val="20"/>
                <w:szCs w:val="20"/>
              </w:rPr>
              <w:t>S'ha desenvolupat un programa vinculat a una de les àrees d'estimulació primerenca.</w:t>
            </w:r>
          </w:p>
        </w:tc>
        <w:tc>
          <w:tcPr>
            <w:tcW w:w="1699" w:type="dxa"/>
            <w:tcBorders>
              <w:top w:val="single" w:sz="4" w:space="0" w:color="000000"/>
              <w:left w:val="single" w:sz="4" w:space="0" w:color="000000"/>
              <w:bottom w:val="single" w:sz="4" w:space="0" w:color="000000"/>
              <w:right w:val="single" w:sz="4" w:space="0" w:color="000000"/>
            </w:tcBorders>
          </w:tcPr>
          <w:p w14:paraId="2E047DE4" w14:textId="77777777" w:rsidR="00EB08C8" w:rsidRDefault="00EB08C8">
            <w:pPr>
              <w:ind w:firstLine="0"/>
              <w:rPr>
                <w:rFonts w:ascii="Arial" w:eastAsia="Arial" w:hAnsi="Arial" w:cs="Arial"/>
                <w:sz w:val="20"/>
                <w:szCs w:val="20"/>
              </w:rPr>
            </w:pPr>
          </w:p>
          <w:p w14:paraId="7D5E5A69" w14:textId="77777777" w:rsidR="00EB08C8" w:rsidRDefault="00000000">
            <w:pPr>
              <w:spacing w:before="113"/>
              <w:ind w:left="106" w:right="233" w:firstLine="0"/>
              <w:jc w:val="both"/>
              <w:rPr>
                <w:rFonts w:ascii="Arial" w:eastAsia="Arial" w:hAnsi="Arial" w:cs="Arial"/>
                <w:sz w:val="20"/>
                <w:szCs w:val="20"/>
              </w:rPr>
            </w:pPr>
            <w:r>
              <w:rPr>
                <w:rFonts w:ascii="Arial" w:eastAsia="Arial" w:hAnsi="Arial" w:cs="Arial"/>
                <w:color w:val="000000"/>
                <w:sz w:val="20"/>
                <w:szCs w:val="20"/>
              </w:rPr>
              <w:t>S'ha desenvolupat un programa vinculat a dues de les àrees d'estimulació primerenca.</w:t>
            </w:r>
          </w:p>
        </w:tc>
        <w:tc>
          <w:tcPr>
            <w:tcW w:w="1814" w:type="dxa"/>
            <w:tcBorders>
              <w:top w:val="single" w:sz="4" w:space="0" w:color="000000"/>
              <w:left w:val="single" w:sz="4" w:space="0" w:color="000000"/>
              <w:bottom w:val="single" w:sz="4" w:space="0" w:color="000000"/>
              <w:right w:val="single" w:sz="4" w:space="0" w:color="000000"/>
            </w:tcBorders>
          </w:tcPr>
          <w:p w14:paraId="27BF6309" w14:textId="77777777" w:rsidR="00EB08C8" w:rsidRDefault="00EB08C8">
            <w:pPr>
              <w:ind w:firstLine="0"/>
              <w:rPr>
                <w:rFonts w:ascii="Arial" w:eastAsia="Arial" w:hAnsi="Arial" w:cs="Arial"/>
                <w:sz w:val="20"/>
                <w:szCs w:val="20"/>
              </w:rPr>
            </w:pPr>
          </w:p>
          <w:p w14:paraId="74471187" w14:textId="77777777" w:rsidR="00EB08C8" w:rsidRDefault="00000000">
            <w:pPr>
              <w:spacing w:before="113"/>
              <w:ind w:left="109" w:right="96" w:firstLine="0"/>
              <w:rPr>
                <w:rFonts w:ascii="Arial" w:eastAsia="Arial" w:hAnsi="Arial" w:cs="Arial"/>
                <w:sz w:val="20"/>
                <w:szCs w:val="20"/>
              </w:rPr>
            </w:pPr>
            <w:r>
              <w:rPr>
                <w:rFonts w:ascii="Arial" w:eastAsia="Arial" w:hAnsi="Arial" w:cs="Arial"/>
                <w:color w:val="000000"/>
                <w:sz w:val="20"/>
                <w:szCs w:val="20"/>
              </w:rPr>
              <w:t>S'ha desenvolupat un programa vinculat almenys a tres de les quatre àrees d'estimulació primerenca.</w:t>
            </w:r>
          </w:p>
        </w:tc>
      </w:tr>
      <w:tr w:rsidR="00EB08C8" w14:paraId="36C2B504" w14:textId="77777777">
        <w:trPr>
          <w:trHeight w:val="3091"/>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58779CDF" w14:textId="77777777" w:rsidR="00EB08C8" w:rsidRDefault="00000000">
            <w:pPr>
              <w:numPr>
                <w:ilvl w:val="0"/>
                <w:numId w:val="1"/>
              </w:numPr>
              <w:spacing w:before="29"/>
              <w:ind w:left="506" w:right="90"/>
              <w:rPr>
                <w:rFonts w:ascii="Arial" w:eastAsia="Arial" w:hAnsi="Arial" w:cs="Arial"/>
                <w:color w:val="000000"/>
                <w:sz w:val="20"/>
                <w:szCs w:val="20"/>
              </w:rPr>
            </w:pPr>
            <w:r>
              <w:rPr>
                <w:rFonts w:ascii="Arial" w:eastAsia="Arial" w:hAnsi="Arial" w:cs="Arial"/>
                <w:color w:val="000000"/>
                <w:sz w:val="20"/>
                <w:szCs w:val="20"/>
              </w:rPr>
              <w:t>Aplicar al disseny i desenvolupament pràctiques educatives innovadores i inclusives  (</w:t>
            </w:r>
            <w:proofErr w:type="spellStart"/>
            <w:r>
              <w:rPr>
                <w:rFonts w:ascii="Arial" w:eastAsia="Arial" w:hAnsi="Arial" w:cs="Arial"/>
                <w:color w:val="000000"/>
                <w:sz w:val="20"/>
                <w:szCs w:val="20"/>
              </w:rPr>
              <w:t>neurodidàctica</w:t>
            </w:r>
            <w:proofErr w:type="spellEnd"/>
            <w:r>
              <w:rPr>
                <w:rFonts w:ascii="Arial" w:eastAsia="Arial" w:hAnsi="Arial" w:cs="Arial"/>
                <w:color w:val="000000"/>
                <w:sz w:val="20"/>
                <w:szCs w:val="20"/>
              </w:rPr>
              <w:t xml:space="preserve">, TIC, intel·ligències múltiples, educació emocional, integració sensorial, </w:t>
            </w:r>
            <w:proofErr w:type="spellStart"/>
            <w:r>
              <w:rPr>
                <w:rFonts w:ascii="Arial" w:eastAsia="Arial" w:hAnsi="Arial" w:cs="Arial"/>
                <w:i/>
                <w:color w:val="000000"/>
                <w:sz w:val="20"/>
                <w:szCs w:val="20"/>
              </w:rPr>
              <w:t>mindfulness</w:t>
            </w:r>
            <w:proofErr w:type="spellEnd"/>
            <w:r>
              <w:rPr>
                <w:rFonts w:ascii="Arial" w:eastAsia="Arial" w:hAnsi="Arial" w:cs="Arial"/>
                <w:color w:val="000000"/>
                <w:sz w:val="20"/>
                <w:szCs w:val="20"/>
              </w:rPr>
              <w:t>, etc.)</w:t>
            </w:r>
          </w:p>
        </w:tc>
        <w:tc>
          <w:tcPr>
            <w:tcW w:w="1926" w:type="dxa"/>
            <w:tcBorders>
              <w:top w:val="single" w:sz="4" w:space="0" w:color="000000"/>
              <w:left w:val="single" w:sz="4" w:space="0" w:color="000000"/>
              <w:bottom w:val="single" w:sz="4" w:space="0" w:color="000000"/>
              <w:right w:val="single" w:sz="4" w:space="0" w:color="000000"/>
            </w:tcBorders>
          </w:tcPr>
          <w:p w14:paraId="7FC9EB61" w14:textId="77777777" w:rsidR="00EB08C8" w:rsidRDefault="00000000">
            <w:pPr>
              <w:spacing w:after="240"/>
              <w:ind w:firstLine="0"/>
              <w:rPr>
                <w:rFonts w:ascii="Arial" w:eastAsia="Arial" w:hAnsi="Arial" w:cs="Arial"/>
                <w:sz w:val="20"/>
                <w:szCs w:val="20"/>
              </w:rPr>
            </w:pPr>
            <w:r>
              <w:rPr>
                <w:rFonts w:ascii="Arial" w:eastAsia="Arial" w:hAnsi="Arial" w:cs="Arial"/>
                <w:sz w:val="20"/>
                <w:szCs w:val="20"/>
              </w:rPr>
              <w:br/>
            </w:r>
            <w:r>
              <w:rPr>
                <w:rFonts w:ascii="Arial" w:eastAsia="Arial" w:hAnsi="Arial" w:cs="Arial"/>
                <w:color w:val="000000"/>
                <w:sz w:val="20"/>
                <w:szCs w:val="20"/>
              </w:rPr>
              <w:t>S'ha dissenyat un programa d’estimulació que no desenvolupa estratègies o pràctiques educatives innovadores i inclusives.</w:t>
            </w:r>
          </w:p>
        </w:tc>
        <w:tc>
          <w:tcPr>
            <w:tcW w:w="1446" w:type="dxa"/>
            <w:tcBorders>
              <w:top w:val="single" w:sz="4" w:space="0" w:color="000000"/>
              <w:left w:val="single" w:sz="4" w:space="0" w:color="000000"/>
              <w:bottom w:val="single" w:sz="4" w:space="0" w:color="000000"/>
              <w:right w:val="single" w:sz="4" w:space="0" w:color="000000"/>
            </w:tcBorders>
          </w:tcPr>
          <w:p w14:paraId="0057D650" w14:textId="77777777" w:rsidR="00EB08C8" w:rsidRDefault="00000000">
            <w:pPr>
              <w:spacing w:after="240"/>
              <w:ind w:firstLine="0"/>
              <w:rPr>
                <w:rFonts w:ascii="Arial" w:eastAsia="Arial" w:hAnsi="Arial" w:cs="Arial"/>
                <w:sz w:val="20"/>
                <w:szCs w:val="20"/>
              </w:rPr>
            </w:pPr>
            <w:r>
              <w:rPr>
                <w:rFonts w:ascii="Arial" w:eastAsia="Arial" w:hAnsi="Arial" w:cs="Arial"/>
                <w:sz w:val="20"/>
                <w:szCs w:val="20"/>
              </w:rPr>
              <w:br/>
            </w:r>
            <w:r>
              <w:rPr>
                <w:rFonts w:ascii="Arial" w:eastAsia="Arial" w:hAnsi="Arial" w:cs="Arial"/>
                <w:color w:val="000000"/>
                <w:sz w:val="20"/>
                <w:szCs w:val="20"/>
              </w:rPr>
              <w:t>S'ha dissenyat un programa d'estimulació incloent una estratègia o pràctica educativa innovadora i inclusiva.</w:t>
            </w:r>
          </w:p>
        </w:tc>
        <w:tc>
          <w:tcPr>
            <w:tcW w:w="1699" w:type="dxa"/>
            <w:tcBorders>
              <w:top w:val="single" w:sz="4" w:space="0" w:color="000000"/>
              <w:left w:val="single" w:sz="4" w:space="0" w:color="000000"/>
              <w:bottom w:val="single" w:sz="4" w:space="0" w:color="000000"/>
              <w:right w:val="single" w:sz="4" w:space="0" w:color="000000"/>
            </w:tcBorders>
          </w:tcPr>
          <w:p w14:paraId="44C56818" w14:textId="77777777" w:rsidR="00EB08C8" w:rsidRDefault="00000000">
            <w:pPr>
              <w:spacing w:after="240"/>
              <w:ind w:firstLine="0"/>
              <w:rPr>
                <w:rFonts w:ascii="Arial" w:eastAsia="Arial" w:hAnsi="Arial" w:cs="Arial"/>
                <w:sz w:val="20"/>
                <w:szCs w:val="20"/>
              </w:rPr>
            </w:pPr>
            <w:r>
              <w:rPr>
                <w:rFonts w:ascii="Arial" w:eastAsia="Arial" w:hAnsi="Arial" w:cs="Arial"/>
                <w:sz w:val="20"/>
                <w:szCs w:val="20"/>
              </w:rPr>
              <w:br/>
            </w:r>
            <w:r>
              <w:rPr>
                <w:rFonts w:ascii="Arial" w:eastAsia="Arial" w:hAnsi="Arial" w:cs="Arial"/>
                <w:color w:val="000000"/>
                <w:sz w:val="20"/>
                <w:szCs w:val="20"/>
              </w:rPr>
              <w:t>S'ha dissenyat un programa d'estimulació incloent dues estratègies o pràctiques innovadores i inclusives.</w:t>
            </w:r>
          </w:p>
        </w:tc>
        <w:tc>
          <w:tcPr>
            <w:tcW w:w="1814" w:type="dxa"/>
            <w:tcBorders>
              <w:top w:val="single" w:sz="4" w:space="0" w:color="000000"/>
              <w:left w:val="single" w:sz="4" w:space="0" w:color="000000"/>
              <w:bottom w:val="single" w:sz="4" w:space="0" w:color="000000"/>
              <w:right w:val="single" w:sz="4" w:space="0" w:color="000000"/>
            </w:tcBorders>
          </w:tcPr>
          <w:p w14:paraId="643740ED" w14:textId="77777777" w:rsidR="00EB08C8" w:rsidRDefault="00000000">
            <w:pPr>
              <w:spacing w:after="240"/>
              <w:ind w:firstLine="0"/>
              <w:rPr>
                <w:rFonts w:ascii="Arial" w:eastAsia="Arial" w:hAnsi="Arial" w:cs="Arial"/>
                <w:sz w:val="20"/>
                <w:szCs w:val="20"/>
              </w:rPr>
            </w:pPr>
            <w:r>
              <w:rPr>
                <w:rFonts w:ascii="Arial" w:eastAsia="Arial" w:hAnsi="Arial" w:cs="Arial"/>
                <w:sz w:val="20"/>
                <w:szCs w:val="20"/>
              </w:rPr>
              <w:br/>
            </w:r>
            <w:r>
              <w:rPr>
                <w:rFonts w:ascii="Arial" w:eastAsia="Arial" w:hAnsi="Arial" w:cs="Arial"/>
                <w:color w:val="000000"/>
                <w:sz w:val="20"/>
                <w:szCs w:val="20"/>
              </w:rPr>
              <w:t>S'ha dissenyat un programa d'estimulació incloent almenys tres pràctiques innovadores i inclusives.</w:t>
            </w:r>
          </w:p>
        </w:tc>
      </w:tr>
      <w:tr w:rsidR="00EB08C8" w14:paraId="0EA7F82B" w14:textId="77777777">
        <w:trPr>
          <w:trHeight w:val="1989"/>
          <w:jc w:val="center"/>
        </w:trPr>
        <w:tc>
          <w:tcPr>
            <w:tcW w:w="3028" w:type="dxa"/>
            <w:tcBorders>
              <w:top w:val="single" w:sz="4" w:space="0" w:color="000000"/>
              <w:left w:val="single" w:sz="4" w:space="0" w:color="000000"/>
              <w:bottom w:val="single" w:sz="4" w:space="0" w:color="000000"/>
              <w:right w:val="single" w:sz="4" w:space="0" w:color="000000"/>
            </w:tcBorders>
            <w:shd w:val="clear" w:color="auto" w:fill="B8CCE1"/>
            <w:vAlign w:val="center"/>
          </w:tcPr>
          <w:p w14:paraId="66A72A06" w14:textId="77777777" w:rsidR="00EB08C8" w:rsidRDefault="00000000">
            <w:pPr>
              <w:numPr>
                <w:ilvl w:val="0"/>
                <w:numId w:val="2"/>
              </w:numPr>
              <w:spacing w:before="29"/>
              <w:ind w:left="506" w:right="134"/>
              <w:rPr>
                <w:rFonts w:ascii="Arial" w:eastAsia="Arial" w:hAnsi="Arial" w:cs="Arial"/>
                <w:color w:val="000000"/>
                <w:sz w:val="20"/>
                <w:szCs w:val="20"/>
              </w:rPr>
            </w:pPr>
            <w:bookmarkStart w:id="0" w:name="_heading=h.gjdgxs" w:colFirst="0" w:colLast="0"/>
            <w:bookmarkEnd w:id="0"/>
            <w:r>
              <w:rPr>
                <w:rFonts w:ascii="Arial" w:eastAsia="Arial" w:hAnsi="Arial" w:cs="Arial"/>
                <w:color w:val="000000"/>
                <w:sz w:val="20"/>
                <w:szCs w:val="20"/>
              </w:rPr>
              <w:t>Facilitar estratègies de participació i implicació de les famílies al procés d'ensenyament i aprenentatge dels seus fills i filles.</w:t>
            </w:r>
          </w:p>
        </w:tc>
        <w:tc>
          <w:tcPr>
            <w:tcW w:w="1926" w:type="dxa"/>
            <w:tcBorders>
              <w:top w:val="single" w:sz="4" w:space="0" w:color="000000"/>
              <w:left w:val="single" w:sz="4" w:space="0" w:color="000000"/>
              <w:bottom w:val="single" w:sz="4" w:space="0" w:color="000000"/>
              <w:right w:val="single" w:sz="4" w:space="0" w:color="000000"/>
            </w:tcBorders>
          </w:tcPr>
          <w:p w14:paraId="360424A3" w14:textId="77777777" w:rsidR="00EB08C8" w:rsidRDefault="00EB08C8">
            <w:pPr>
              <w:spacing w:after="240"/>
              <w:ind w:firstLine="0"/>
              <w:rPr>
                <w:rFonts w:ascii="Arial" w:eastAsia="Arial" w:hAnsi="Arial" w:cs="Arial"/>
                <w:sz w:val="20"/>
                <w:szCs w:val="20"/>
              </w:rPr>
            </w:pPr>
          </w:p>
          <w:p w14:paraId="57FE4FBD" w14:textId="77777777" w:rsidR="00EB08C8" w:rsidRDefault="00000000">
            <w:pPr>
              <w:ind w:left="107" w:right="110" w:firstLine="0"/>
              <w:rPr>
                <w:rFonts w:ascii="Arial" w:eastAsia="Arial" w:hAnsi="Arial" w:cs="Arial"/>
                <w:sz w:val="20"/>
                <w:szCs w:val="20"/>
              </w:rPr>
            </w:pPr>
            <w:r>
              <w:rPr>
                <w:rFonts w:ascii="Arial" w:eastAsia="Arial" w:hAnsi="Arial" w:cs="Arial"/>
                <w:color w:val="000000"/>
                <w:sz w:val="20"/>
                <w:szCs w:val="20"/>
              </w:rPr>
              <w:t>S'ha dissenyat un programa d'estimulació que no desenvolupa cap acció de participació amb les famílies.</w:t>
            </w:r>
          </w:p>
        </w:tc>
        <w:tc>
          <w:tcPr>
            <w:tcW w:w="1446" w:type="dxa"/>
            <w:tcBorders>
              <w:top w:val="single" w:sz="4" w:space="0" w:color="000000"/>
              <w:left w:val="single" w:sz="4" w:space="0" w:color="000000"/>
              <w:bottom w:val="single" w:sz="4" w:space="0" w:color="000000"/>
              <w:right w:val="single" w:sz="4" w:space="0" w:color="000000"/>
            </w:tcBorders>
          </w:tcPr>
          <w:p w14:paraId="5245ED49" w14:textId="77777777" w:rsidR="00EB08C8" w:rsidRDefault="00EB08C8">
            <w:pPr>
              <w:spacing w:after="240"/>
              <w:ind w:firstLine="0"/>
              <w:rPr>
                <w:rFonts w:ascii="Arial" w:eastAsia="Arial" w:hAnsi="Arial" w:cs="Arial"/>
                <w:sz w:val="20"/>
                <w:szCs w:val="20"/>
              </w:rPr>
            </w:pPr>
          </w:p>
          <w:p w14:paraId="5FACEB60" w14:textId="77777777" w:rsidR="00EB08C8" w:rsidRDefault="00000000">
            <w:pPr>
              <w:ind w:left="107" w:right="106" w:firstLine="0"/>
              <w:rPr>
                <w:rFonts w:ascii="Arial" w:eastAsia="Arial" w:hAnsi="Arial" w:cs="Arial"/>
                <w:sz w:val="20"/>
                <w:szCs w:val="20"/>
              </w:rPr>
            </w:pPr>
            <w:r>
              <w:rPr>
                <w:rFonts w:ascii="Arial" w:eastAsia="Arial" w:hAnsi="Arial" w:cs="Arial"/>
                <w:color w:val="000000"/>
                <w:sz w:val="20"/>
                <w:szCs w:val="20"/>
              </w:rPr>
              <w:t>S'ha dissenyat un programa d'estimulació que desenvolupa una acció de participació amb les famílies.</w:t>
            </w:r>
          </w:p>
        </w:tc>
        <w:tc>
          <w:tcPr>
            <w:tcW w:w="1699" w:type="dxa"/>
            <w:tcBorders>
              <w:top w:val="single" w:sz="4" w:space="0" w:color="000000"/>
              <w:left w:val="single" w:sz="4" w:space="0" w:color="000000"/>
              <w:bottom w:val="single" w:sz="4" w:space="0" w:color="000000"/>
              <w:right w:val="single" w:sz="4" w:space="0" w:color="000000"/>
            </w:tcBorders>
          </w:tcPr>
          <w:p w14:paraId="07CEA442" w14:textId="77777777" w:rsidR="00EB08C8" w:rsidRDefault="00EB08C8">
            <w:pPr>
              <w:spacing w:after="240"/>
              <w:ind w:firstLine="0"/>
              <w:rPr>
                <w:rFonts w:ascii="Arial" w:eastAsia="Arial" w:hAnsi="Arial" w:cs="Arial"/>
                <w:sz w:val="20"/>
                <w:szCs w:val="20"/>
              </w:rPr>
            </w:pPr>
          </w:p>
          <w:p w14:paraId="1D803E69" w14:textId="77777777" w:rsidR="00EB08C8" w:rsidRDefault="00000000">
            <w:pPr>
              <w:ind w:left="106" w:right="222" w:firstLine="0"/>
              <w:rPr>
                <w:rFonts w:ascii="Arial" w:eastAsia="Arial" w:hAnsi="Arial" w:cs="Arial"/>
                <w:sz w:val="20"/>
                <w:szCs w:val="20"/>
              </w:rPr>
            </w:pPr>
            <w:r>
              <w:rPr>
                <w:rFonts w:ascii="Arial" w:eastAsia="Arial" w:hAnsi="Arial" w:cs="Arial"/>
                <w:color w:val="000000"/>
                <w:sz w:val="20"/>
                <w:szCs w:val="20"/>
              </w:rPr>
              <w:t>S'ha dissenyat un programa d'estimulació que desenvolupa dues accions de participació amb les famílies.</w:t>
            </w:r>
          </w:p>
        </w:tc>
        <w:tc>
          <w:tcPr>
            <w:tcW w:w="1814" w:type="dxa"/>
            <w:tcBorders>
              <w:top w:val="single" w:sz="4" w:space="0" w:color="000000"/>
              <w:left w:val="single" w:sz="4" w:space="0" w:color="000000"/>
              <w:bottom w:val="single" w:sz="4" w:space="0" w:color="000000"/>
              <w:right w:val="single" w:sz="4" w:space="0" w:color="000000"/>
            </w:tcBorders>
          </w:tcPr>
          <w:p w14:paraId="5BE71217" w14:textId="77777777" w:rsidR="00EB08C8" w:rsidRDefault="00EB08C8">
            <w:pPr>
              <w:spacing w:after="240"/>
              <w:ind w:firstLine="0"/>
              <w:rPr>
                <w:rFonts w:ascii="Arial" w:eastAsia="Arial" w:hAnsi="Arial" w:cs="Arial"/>
                <w:sz w:val="20"/>
                <w:szCs w:val="20"/>
              </w:rPr>
            </w:pPr>
          </w:p>
          <w:p w14:paraId="4AADF54A" w14:textId="77777777" w:rsidR="00EB08C8" w:rsidRDefault="00000000">
            <w:pPr>
              <w:ind w:left="109" w:right="96" w:firstLine="0"/>
              <w:rPr>
                <w:rFonts w:ascii="Arial" w:eastAsia="Arial" w:hAnsi="Arial" w:cs="Arial"/>
                <w:sz w:val="20"/>
                <w:szCs w:val="20"/>
              </w:rPr>
            </w:pPr>
            <w:r>
              <w:rPr>
                <w:rFonts w:ascii="Arial" w:eastAsia="Arial" w:hAnsi="Arial" w:cs="Arial"/>
                <w:color w:val="000000"/>
                <w:sz w:val="20"/>
                <w:szCs w:val="20"/>
              </w:rPr>
              <w:t>S'ha dissenyat un programa d'estimulació que desenvolupa  tres o més accions de participació amb les famílies.</w:t>
            </w:r>
          </w:p>
        </w:tc>
      </w:tr>
    </w:tbl>
    <w:p w14:paraId="5CE84CC1" w14:textId="77777777" w:rsidR="00EB08C8" w:rsidRDefault="00EB08C8">
      <w:pPr>
        <w:spacing w:after="0" w:line="276" w:lineRule="auto"/>
        <w:ind w:hanging="2"/>
        <w:rPr>
          <w:color w:val="1F3864"/>
          <w:sz w:val="18"/>
          <w:szCs w:val="18"/>
        </w:rPr>
      </w:pPr>
    </w:p>
    <w:sectPr w:rsidR="00EB08C8">
      <w:headerReference w:type="even" r:id="rId11"/>
      <w:headerReference w:type="default" r:id="rId12"/>
      <w:footerReference w:type="even" r:id="rId13"/>
      <w:footerReference w:type="default" r:id="rId14"/>
      <w:headerReference w:type="first" r:id="rId15"/>
      <w:footerReference w:type="first" r:id="rId16"/>
      <w:pgSz w:w="11906" w:h="16838"/>
      <w:pgMar w:top="851" w:right="849"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9735A" w14:textId="77777777" w:rsidR="00B917CC" w:rsidRDefault="00B917CC">
      <w:pPr>
        <w:spacing w:after="0" w:line="240" w:lineRule="auto"/>
      </w:pPr>
      <w:r>
        <w:separator/>
      </w:r>
    </w:p>
  </w:endnote>
  <w:endnote w:type="continuationSeparator" w:id="0">
    <w:p w14:paraId="0CF3D4FF" w14:textId="77777777" w:rsidR="00B917CC" w:rsidRDefault="00B91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4BD8521-9439-4436-BD30-CD93B69BAE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4B6EF09-75B9-49AA-9DDF-79DF03E845C4}"/>
    <w:embedBold r:id="rId3" w:fontKey="{028ADA80-0EE9-452B-B6BF-407498B28AFD}"/>
    <w:embedItalic r:id="rId4" w:fontKey="{1913797A-A779-4FBD-A9B5-4656CFE9CED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3FCFBB57-01B7-4B9C-A48A-D86441402FC4}"/>
    <w:embedItalic r:id="rId6" w:fontKey="{A57F7B4A-11DA-4056-9E07-0B1DF458BCE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6F726CA3-4F3D-47D9-9285-5AD608E76B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530A8" w14:textId="77777777" w:rsidR="00174268" w:rsidRDefault="00174268">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4089" w14:textId="307F7883" w:rsidR="00EB08C8" w:rsidRDefault="00EB08C8">
    <w:pPr>
      <w:tabs>
        <w:tab w:val="center" w:pos="4252"/>
        <w:tab w:val="right" w:pos="8504"/>
      </w:tabs>
      <w:spacing w:after="0" w:line="240" w:lineRule="auto"/>
      <w:ind w:firstLine="0"/>
      <w:jc w:val="right"/>
    </w:pPr>
  </w:p>
  <w:p w14:paraId="3A05AFFF" w14:textId="253F15D4" w:rsidR="00EB08C8" w:rsidRDefault="00174268">
    <w:pPr>
      <w:pBdr>
        <w:top w:val="nil"/>
        <w:left w:val="nil"/>
        <w:bottom w:val="nil"/>
        <w:right w:val="nil"/>
        <w:between w:val="nil"/>
      </w:pBdr>
      <w:tabs>
        <w:tab w:val="center" w:pos="4252"/>
        <w:tab w:val="right" w:pos="8504"/>
      </w:tabs>
      <w:spacing w:after="0" w:line="240" w:lineRule="auto"/>
      <w:ind w:hanging="2"/>
      <w:jc w:val="right"/>
      <w:rPr>
        <w:color w:val="000000"/>
      </w:rPr>
    </w:pPr>
    <w:r>
      <w:rPr>
        <w:noProof/>
      </w:rPr>
      <w:drawing>
        <wp:anchor distT="0" distB="0" distL="114300" distR="114300" simplePos="0" relativeHeight="251658240" behindDoc="0" locked="0" layoutInCell="1" allowOverlap="1" wp14:anchorId="7377ED74" wp14:editId="09C1EB32">
          <wp:simplePos x="0" y="0"/>
          <wp:positionH relativeFrom="column">
            <wp:posOffset>372110</wp:posOffset>
          </wp:positionH>
          <wp:positionV relativeFrom="paragraph">
            <wp:posOffset>61595</wp:posOffset>
          </wp:positionV>
          <wp:extent cx="5607685" cy="368300"/>
          <wp:effectExtent l="0" t="0" r="0" b="0"/>
          <wp:wrapSquare wrapText="bothSides"/>
          <wp:docPr id="253914862"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14862" name="Imatg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68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color w:val="000000"/>
      </w:rPr>
      <w:fldChar w:fldCharType="begin"/>
    </w:r>
    <w:r w:rsidR="00000000">
      <w:rPr>
        <w:color w:val="000000"/>
      </w:rPr>
      <w:instrText>PAGE</w:instrText>
    </w:r>
    <w:r w:rsidR="00000000">
      <w:rPr>
        <w:color w:val="000000"/>
      </w:rPr>
      <w:fldChar w:fldCharType="separate"/>
    </w:r>
    <w:r>
      <w:rPr>
        <w:noProof/>
        <w:color w:val="000000"/>
      </w:rPr>
      <w:t>1</w:t>
    </w:r>
    <w:r w:rsidR="00000000">
      <w:rPr>
        <w:color w:val="000000"/>
      </w:rPr>
      <w:fldChar w:fldCharType="end"/>
    </w:r>
  </w:p>
  <w:p w14:paraId="073D9684" w14:textId="77777777" w:rsidR="00EB08C8" w:rsidRDefault="00EB08C8">
    <w:pPr>
      <w:pBdr>
        <w:top w:val="nil"/>
        <w:left w:val="nil"/>
        <w:bottom w:val="nil"/>
        <w:right w:val="nil"/>
        <w:between w:val="nil"/>
      </w:pBdr>
      <w:tabs>
        <w:tab w:val="center" w:pos="4252"/>
        <w:tab w:val="right" w:pos="8504"/>
      </w:tabs>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60B4" w14:textId="77777777" w:rsidR="00174268" w:rsidRDefault="00174268">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8BF86" w14:textId="77777777" w:rsidR="00B917CC" w:rsidRDefault="00B917CC">
      <w:pPr>
        <w:spacing w:after="0" w:line="240" w:lineRule="auto"/>
      </w:pPr>
      <w:r>
        <w:separator/>
      </w:r>
    </w:p>
  </w:footnote>
  <w:footnote w:type="continuationSeparator" w:id="0">
    <w:p w14:paraId="05D42ADE" w14:textId="77777777" w:rsidR="00B917CC" w:rsidRDefault="00B91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CB999" w14:textId="77777777" w:rsidR="00174268" w:rsidRDefault="00174268">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BF74" w14:textId="77777777" w:rsidR="00EB08C8" w:rsidRDefault="00EB08C8">
    <w:pPr>
      <w:spacing w:after="0" w:line="240" w:lineRule="auto"/>
      <w:ind w:hanging="2"/>
      <w:jc w:val="right"/>
      <w:rPr>
        <w:color w:val="000000"/>
        <w:sz w:val="24"/>
        <w:szCs w:val="24"/>
      </w:rPr>
    </w:pPr>
  </w:p>
  <w:p w14:paraId="680B7624" w14:textId="77777777" w:rsidR="00EB08C8" w:rsidRDefault="00EB08C8">
    <w:pPr>
      <w:pBdr>
        <w:top w:val="nil"/>
        <w:left w:val="nil"/>
        <w:bottom w:val="nil"/>
        <w:right w:val="nil"/>
        <w:between w:val="nil"/>
      </w:pBdr>
      <w:spacing w:after="0" w:line="240" w:lineRule="auto"/>
      <w:ind w:hanging="2"/>
      <w:jc w:val="right"/>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73D5" w14:textId="77777777" w:rsidR="00174268" w:rsidRDefault="00174268">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6AAF"/>
    <w:multiLevelType w:val="multilevel"/>
    <w:tmpl w:val="2F263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7F051B"/>
    <w:multiLevelType w:val="multilevel"/>
    <w:tmpl w:val="3C7E09DE"/>
    <w:lvl w:ilvl="0">
      <w:start w:val="2"/>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90F05CF"/>
    <w:multiLevelType w:val="multilevel"/>
    <w:tmpl w:val="F22AE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AB1213"/>
    <w:multiLevelType w:val="multilevel"/>
    <w:tmpl w:val="502E8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0971F7"/>
    <w:multiLevelType w:val="multilevel"/>
    <w:tmpl w:val="CFD22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1F85306"/>
    <w:multiLevelType w:val="multilevel"/>
    <w:tmpl w:val="8732F3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9CE082B"/>
    <w:multiLevelType w:val="multilevel"/>
    <w:tmpl w:val="032CF178"/>
    <w:lvl w:ilvl="0">
      <w:start w:val="4"/>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2661683"/>
    <w:multiLevelType w:val="multilevel"/>
    <w:tmpl w:val="C6EAB006"/>
    <w:lvl w:ilvl="0">
      <w:start w:val="3"/>
      <w:numFmt w:val="upp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7AF02862"/>
    <w:multiLevelType w:val="multilevel"/>
    <w:tmpl w:val="EF2CEA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065177910">
    <w:abstractNumId w:val="7"/>
  </w:num>
  <w:num w:numId="2" w16cid:durableId="470443662">
    <w:abstractNumId w:val="6"/>
  </w:num>
  <w:num w:numId="3" w16cid:durableId="1933204164">
    <w:abstractNumId w:val="5"/>
  </w:num>
  <w:num w:numId="4" w16cid:durableId="1094397909">
    <w:abstractNumId w:val="4"/>
  </w:num>
  <w:num w:numId="5" w16cid:durableId="1777602310">
    <w:abstractNumId w:val="8"/>
  </w:num>
  <w:num w:numId="6" w16cid:durableId="545678659">
    <w:abstractNumId w:val="0"/>
  </w:num>
  <w:num w:numId="7" w16cid:durableId="199825824">
    <w:abstractNumId w:val="2"/>
  </w:num>
  <w:num w:numId="8" w16cid:durableId="925262338">
    <w:abstractNumId w:val="3"/>
  </w:num>
  <w:num w:numId="9" w16cid:durableId="140375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8C8"/>
    <w:rsid w:val="00174268"/>
    <w:rsid w:val="00382C62"/>
    <w:rsid w:val="00B917CC"/>
    <w:rsid w:val="00EB08C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074483"/>
  <w15:docId w15:val="{EBDF57F6-7557-47A3-AB3E-AC5184F1F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keepLines/>
      <w:spacing w:before="240" w:after="0"/>
      <w:outlineLvl w:val="0"/>
    </w:pPr>
    <w:rPr>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pPr>
    <w:rPr>
      <w:sz w:val="56"/>
      <w:szCs w:val="56"/>
    </w:rPr>
  </w:style>
  <w:style w:type="table" w:customStyle="1" w:styleId="TableNormal0">
    <w:name w:val="Table Normal"/>
    <w:tblPr>
      <w:tblCellMar>
        <w:top w:w="0" w:type="dxa"/>
        <w:left w:w="0" w:type="dxa"/>
        <w:bottom w:w="0" w:type="dxa"/>
        <w:right w:w="0" w:type="dxa"/>
      </w:tblCellMar>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0">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1">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2">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3">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4">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7">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8">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9">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a">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b">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table" w:customStyle="1" w:styleId="ac">
    <w:basedOn w:val="TableNormal0"/>
    <w:pPr>
      <w:spacing w:after="0" w:line="240" w:lineRule="auto"/>
      <w:jc w:val="center"/>
    </w:pPr>
    <w:tblPr>
      <w:tblStyleRowBandSize w:val="1"/>
      <w:tblStyleColBandSize w:val="1"/>
      <w:tblCellMar>
        <w:top w:w="15" w:type="dxa"/>
        <w:left w:w="15" w:type="dxa"/>
        <w:bottom w:w="15" w:type="dxa"/>
        <w:right w:w="15" w:type="dxa"/>
      </w:tblCellMar>
    </w:tblPr>
  </w:style>
  <w:style w:type="paragraph" w:styleId="Capalera">
    <w:name w:val="header"/>
    <w:basedOn w:val="Normal"/>
    <w:link w:val="CapaleraCar"/>
    <w:uiPriority w:val="99"/>
    <w:unhideWhenUsed/>
    <w:rsid w:val="00174268"/>
    <w:pPr>
      <w:tabs>
        <w:tab w:val="center" w:pos="4252"/>
        <w:tab w:val="right" w:pos="8504"/>
      </w:tabs>
      <w:spacing w:after="0" w:line="240" w:lineRule="auto"/>
    </w:pPr>
  </w:style>
  <w:style w:type="character" w:customStyle="1" w:styleId="CapaleraCar">
    <w:name w:val="Capçalera Car"/>
    <w:basedOn w:val="Lletraperdefectedelpargraf"/>
    <w:link w:val="Capalera"/>
    <w:uiPriority w:val="99"/>
    <w:rsid w:val="00174268"/>
  </w:style>
  <w:style w:type="paragraph" w:styleId="Peu">
    <w:name w:val="footer"/>
    <w:basedOn w:val="Normal"/>
    <w:link w:val="PeuCar"/>
    <w:uiPriority w:val="99"/>
    <w:unhideWhenUsed/>
    <w:rsid w:val="00174268"/>
    <w:pPr>
      <w:tabs>
        <w:tab w:val="center" w:pos="4252"/>
        <w:tab w:val="right" w:pos="8504"/>
      </w:tabs>
      <w:spacing w:after="0" w:line="240" w:lineRule="auto"/>
    </w:pPr>
  </w:style>
  <w:style w:type="character" w:customStyle="1" w:styleId="PeuCar">
    <w:name w:val="Peu Car"/>
    <w:basedOn w:val="Lletraperdefectedelpargraf"/>
    <w:link w:val="Peu"/>
    <w:uiPriority w:val="99"/>
    <w:rsid w:val="00174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nMDzzfgNRo9rLRiIImoEuxBQ4A==">CgMxLjAyCGguZ2pkZ3hzOAByITFhT3A5THd4cFhjY1Ntb2dGV1I0N2JPR0JrVmpCQVgzaw==</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66cfca-e7fd-42ab-9919-2aadc8e46499" xsi:nil="true"/>
    <lcf76f155ced4ddcb4097134ff3c332f xmlns="6a740eb6-10ff-4d5f-a3cc-2c2965ef7d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57C43E-7C2E-40C0-8E40-31BBCDA05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EC13B9E-9F9A-449C-910E-D4520C935570}">
  <ds:schemaRefs>
    <ds:schemaRef ds:uri="http://schemas.microsoft.com/office/2006/metadata/properties"/>
    <ds:schemaRef ds:uri="http://schemas.microsoft.com/office/infopath/2007/PartnerControls"/>
    <ds:schemaRef ds:uri="6a66cfca-e7fd-42ab-9919-2aadc8e46499"/>
    <ds:schemaRef ds:uri="6a740eb6-10ff-4d5f-a3cc-2c2965ef7da3"/>
  </ds:schemaRefs>
</ds:datastoreItem>
</file>

<file path=customXml/itemProps4.xml><?xml version="1.0" encoding="utf-8"?>
<ds:datastoreItem xmlns:ds="http://schemas.openxmlformats.org/officeDocument/2006/customXml" ds:itemID="{E0418443-18FF-4E37-BF57-C59B9E0FE2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2555</Words>
  <Characters>14570</Characters>
  <Application>Microsoft Office Word</Application>
  <DocSecurity>0</DocSecurity>
  <Lines>121</Lines>
  <Paragraphs>34</Paragraphs>
  <ScaleCrop>false</ScaleCrop>
  <Company>Generalitat de Catalunya</Company>
  <LinksUpToDate>false</LinksUpToDate>
  <CharactersWithSpaces>17091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Serrano Miquel, Xavier</cp:lastModifiedBy>
  <cp:revision>2</cp:revision>
  <dcterms:created xsi:type="dcterms:W3CDTF">2025-05-19T11:10:00Z</dcterms:created>
  <dcterms:modified xsi:type="dcterms:W3CDTF">2025-05-19T11:10:00Z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ies>
</file>