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D" w:rsidRPr="00E877A9" w:rsidRDefault="00E877A9" w:rsidP="00007158">
      <w:bookmarkStart w:id="0" w:name="_GoBack"/>
      <w:bookmarkEnd w:id="0"/>
      <w:r w:rsidRPr="00E877A9">
        <w:t>Benvolgut director/a,</w:t>
      </w:r>
    </w:p>
    <w:p w:rsidR="00E877A9" w:rsidRPr="00E877A9" w:rsidRDefault="00E877A9" w:rsidP="00007158">
      <w:r w:rsidRPr="00E877A9">
        <w:t>Benvolguda gerent,</w:t>
      </w:r>
    </w:p>
    <w:p w:rsidR="00E877A9" w:rsidRPr="00E877A9" w:rsidRDefault="00E877A9" w:rsidP="00007158"/>
    <w:p w:rsidR="00E877A9" w:rsidRPr="00E877A9" w:rsidRDefault="00E877A9" w:rsidP="00007158"/>
    <w:p w:rsidR="00E877A9" w:rsidRPr="00E877A9" w:rsidRDefault="00E877A9" w:rsidP="00007158"/>
    <w:p w:rsidR="00E877A9" w:rsidRDefault="00E877A9" w:rsidP="00FC5173">
      <w:pPr>
        <w:jc w:val="both"/>
      </w:pPr>
      <w:r w:rsidRPr="00E877A9">
        <w:t xml:space="preserve">Em plau d’informar-vos de la </w:t>
      </w:r>
      <w:r>
        <w:t>convocatò</w:t>
      </w:r>
      <w:r w:rsidRPr="00E877A9">
        <w:t>ria del</w:t>
      </w:r>
      <w:r>
        <w:t xml:space="preserve"> </w:t>
      </w:r>
      <w:r w:rsidRPr="00FC5173">
        <w:rPr>
          <w:b/>
        </w:rPr>
        <w:t>II Certamen d’Oratòria 2017</w:t>
      </w:r>
      <w:r>
        <w:t xml:space="preserve">. </w:t>
      </w:r>
      <w:r w:rsidR="00FC5173">
        <w:t xml:space="preserve">La finalitat del concurs és </w:t>
      </w:r>
      <w:r>
        <w:t>millorar les competències de comunicació oral i plurilingüe de l’alumnat</w:t>
      </w:r>
      <w:r w:rsidR="00FC5173">
        <w:t xml:space="preserve"> de secundària i batxillerat.</w:t>
      </w:r>
    </w:p>
    <w:p w:rsidR="00E877A9" w:rsidRDefault="00E877A9" w:rsidP="00FC5173">
      <w:pPr>
        <w:jc w:val="both"/>
      </w:pPr>
    </w:p>
    <w:p w:rsidR="00E877A9" w:rsidRDefault="00E877A9" w:rsidP="00FC5173">
      <w:pPr>
        <w:jc w:val="both"/>
      </w:pPr>
      <w:r>
        <w:t>L’objectiu del certamen és incorporar l’oratòria com a complement de l’aprenentatge i mitjà d’enriquiment personal. Des de la Subdirecció General de Llengua i Plurilingüisme donem suport a aquesta iniciativa perquè estem convençuts que capacitar els nostres alumnes amb les competències clau per al segle XXI significa, també, dotar-los de les estratègies necessàries perquè puguin expressar-se oralment i en públic de manera eficient.</w:t>
      </w:r>
      <w:r w:rsidR="00FC5173">
        <w:t xml:space="preserve"> En</w:t>
      </w:r>
      <w:r>
        <w:t xml:space="preserve">senyar els nostres alumnes  a escoltar, dialogar, argumentar, reflexionar i sintetitzar </w:t>
      </w:r>
      <w:r w:rsidR="00FC5173">
        <w:t xml:space="preserve">és imprescindible </w:t>
      </w:r>
      <w:r>
        <w:t>per al seu desenvolupament personal i per al seu èxit acadèmic i professional</w:t>
      </w:r>
      <w:r w:rsidR="00FC5173">
        <w:t>.</w:t>
      </w:r>
    </w:p>
    <w:p w:rsidR="00E877A9" w:rsidRDefault="00E877A9" w:rsidP="00FC5173">
      <w:pPr>
        <w:jc w:val="both"/>
      </w:pPr>
    </w:p>
    <w:p w:rsidR="00E877A9" w:rsidRDefault="00E877A9" w:rsidP="00FC5173">
      <w:pPr>
        <w:jc w:val="both"/>
      </w:pPr>
      <w:r>
        <w:t>Podran participar en el certamen alumnes de 1r a 4t d’ESO, i de 1r i 2n de Batxillerat, i ho podran fer en català, castellà i anglès.</w:t>
      </w:r>
    </w:p>
    <w:p w:rsidR="009A36FC" w:rsidRDefault="009A36FC" w:rsidP="00FC5173">
      <w:pPr>
        <w:jc w:val="both"/>
      </w:pPr>
    </w:p>
    <w:p w:rsidR="009A36FC" w:rsidRDefault="009A36FC" w:rsidP="00FC5173">
      <w:pPr>
        <w:jc w:val="both"/>
      </w:pPr>
      <w:r>
        <w:t xml:space="preserve">El concurs comença amb la redacció, per part de l’alumne, d’un text d’entre 500 i 600 paraules de tema lliure. L’equip del certamen valora els textos rebuts i comunica a cada centre educatiu el nom de l’alumne/a  o alumnes seleccionats. </w:t>
      </w:r>
      <w:r w:rsidR="00FC5173">
        <w:t>Aquests alumnes</w:t>
      </w:r>
      <w:r>
        <w:t xml:space="preserve"> rebran una formació específica sobre Oratòria i Comunicació d’</w:t>
      </w:r>
      <w:r w:rsidR="00FC5173">
        <w:t>I</w:t>
      </w:r>
      <w:r>
        <w:t>mpacte</w:t>
      </w:r>
      <w:r w:rsidR="00FC5173">
        <w:t xml:space="preserve"> que</w:t>
      </w:r>
      <w:r>
        <w:t xml:space="preserve"> consistirà en vuit tallers </w:t>
      </w:r>
      <w:r w:rsidR="00FC5173">
        <w:t>per adquirir</w:t>
      </w:r>
      <w:r>
        <w:t xml:space="preserve"> estratègies de comunicació oral.  </w:t>
      </w:r>
    </w:p>
    <w:p w:rsidR="009A36FC" w:rsidRDefault="009A36FC" w:rsidP="00FC5173">
      <w:pPr>
        <w:jc w:val="both"/>
      </w:pPr>
    </w:p>
    <w:p w:rsidR="009A36FC" w:rsidRDefault="009A36FC" w:rsidP="00FC5173">
      <w:pPr>
        <w:jc w:val="both"/>
        <w:rPr>
          <w:b/>
        </w:rPr>
      </w:pPr>
      <w:r>
        <w:t>Un cop finalitzada la formació, els alumnes defensaran públicament el seu text el dia del Certamen. Les intervencions oral</w:t>
      </w:r>
      <w:r w:rsidR="00FC5173">
        <w:t>s</w:t>
      </w:r>
      <w:r>
        <w:t xml:space="preserve"> s’avaluaran a partir de criteris com la claredat expositiva, l’ús d’un llenguatge assertiu, la declamació, l’</w:t>
      </w:r>
      <w:r w:rsidR="00FC5173">
        <w:t>empati</w:t>
      </w:r>
      <w:r>
        <w:t>a i emotivitat, el llenguatge corporal</w:t>
      </w:r>
      <w:r w:rsidR="00FC5173">
        <w:t xml:space="preserve"> i</w:t>
      </w:r>
      <w:r>
        <w:t xml:space="preserve"> les estratègies de persuasió. </w:t>
      </w:r>
      <w:r>
        <w:rPr>
          <w:b/>
        </w:rPr>
        <w:t>El certamen tindrà lloc el 25 d’abril de 2017 al Paranimf de la Universitat de Barcelona.</w:t>
      </w:r>
    </w:p>
    <w:p w:rsidR="009A36FC" w:rsidRDefault="009A36FC" w:rsidP="00FC5173">
      <w:pPr>
        <w:jc w:val="both"/>
        <w:rPr>
          <w:b/>
        </w:rPr>
      </w:pPr>
    </w:p>
    <w:p w:rsidR="009A36FC" w:rsidRPr="009A36FC" w:rsidRDefault="009A36FC" w:rsidP="00FC5173">
      <w:pPr>
        <w:jc w:val="both"/>
      </w:pPr>
      <w:r>
        <w:t xml:space="preserve">Tal com podeu veure en el document adjunt, s’ofereixen tres premis als millors oradors consistents en estades en una ciutat </w:t>
      </w:r>
      <w:r w:rsidR="00FC5173">
        <w:t>e</w:t>
      </w:r>
      <w:r>
        <w:t xml:space="preserve">uropea per a diverses persones. </w:t>
      </w:r>
    </w:p>
    <w:p w:rsidR="00FC5173" w:rsidRDefault="00FC5173" w:rsidP="00FC5173">
      <w:pPr>
        <w:jc w:val="both"/>
      </w:pPr>
    </w:p>
    <w:p w:rsidR="00E877A9" w:rsidRDefault="00FC5173" w:rsidP="00FC5173">
      <w:pPr>
        <w:jc w:val="both"/>
      </w:pPr>
      <w:r>
        <w:t xml:space="preserve">Us demanem que feu la màxima difusió d’aquest Certamen d’Oratòria entre els centres educatius del vostre servei territorial. </w:t>
      </w:r>
      <w:r w:rsidRPr="00FC5173">
        <w:rPr>
          <w:b/>
        </w:rPr>
        <w:t xml:space="preserve">Els alumnes interessats a participar-hi caldrà que emplenin el document de preinscripció (adjunt a aquest escrit) i que l’enviïn a </w:t>
      </w:r>
      <w:hyperlink r:id="rId8" w:history="1">
        <w:r w:rsidRPr="00FC5173">
          <w:rPr>
            <w:rStyle w:val="Enlla"/>
            <w:b/>
          </w:rPr>
          <w:t>certamenoratoga@gmail.com</w:t>
        </w:r>
      </w:hyperlink>
      <w:r w:rsidRPr="00FC5173">
        <w:rPr>
          <w:b/>
        </w:rPr>
        <w:t xml:space="preserve"> abans del </w:t>
      </w:r>
      <w:r w:rsidR="009A36FC" w:rsidRPr="00FC5173">
        <w:rPr>
          <w:b/>
        </w:rPr>
        <w:t>15 de desembre de 2016</w:t>
      </w:r>
      <w:r w:rsidR="009A36FC">
        <w:t>.</w:t>
      </w: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  <w:r>
        <w:t>Rebeu una salutació cordial.</w:t>
      </w: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  <w:r>
        <w:t>Mònica Pereña Pérez</w:t>
      </w:r>
    </w:p>
    <w:p w:rsidR="00FC5173" w:rsidRDefault="00FC5173" w:rsidP="00FC5173">
      <w:pPr>
        <w:jc w:val="both"/>
      </w:pPr>
      <w:r>
        <w:t>Subdirectora General de Llengua i Plurilingüisme</w:t>
      </w:r>
    </w:p>
    <w:p w:rsidR="00FC5173" w:rsidRDefault="00FC5173" w:rsidP="00FC5173">
      <w:pPr>
        <w:jc w:val="both"/>
      </w:pPr>
    </w:p>
    <w:p w:rsidR="00FC5173" w:rsidRDefault="00FC5173" w:rsidP="00FC5173">
      <w:pPr>
        <w:jc w:val="both"/>
      </w:pPr>
      <w:r>
        <w:t>Barcelona, 24 de novembre de 2017</w:t>
      </w:r>
    </w:p>
    <w:sectPr w:rsidR="00FC5173" w:rsidSect="00EA1612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268" w:right="1134" w:bottom="1701" w:left="1701" w:header="567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4" w:rsidRDefault="005A2CD4">
      <w:r>
        <w:separator/>
      </w:r>
    </w:p>
  </w:endnote>
  <w:endnote w:type="continuationSeparator" w:id="0">
    <w:p w:rsidR="005A2CD4" w:rsidRDefault="005A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D35176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F8" w:rsidRPr="00A1789D" w:rsidRDefault="00EF57F8" w:rsidP="00EF57F8">
    <w:pPr>
      <w:pStyle w:val="Peu"/>
      <w:rPr>
        <w:sz w:val="14"/>
        <w:szCs w:val="14"/>
      </w:rPr>
    </w:pPr>
    <w:r w:rsidRPr="00A1789D">
      <w:rPr>
        <w:sz w:val="14"/>
        <w:szCs w:val="14"/>
      </w:rPr>
      <w:t>Via Augusta, 202-226</w:t>
    </w:r>
  </w:p>
  <w:p w:rsidR="00EF57F8" w:rsidRPr="00A1789D" w:rsidRDefault="00EF57F8" w:rsidP="00EF57F8">
    <w:pPr>
      <w:pStyle w:val="Peu"/>
      <w:rPr>
        <w:sz w:val="14"/>
        <w:szCs w:val="14"/>
      </w:rPr>
    </w:pPr>
    <w:r w:rsidRPr="00A1789D">
      <w:rPr>
        <w:sz w:val="14"/>
        <w:szCs w:val="14"/>
      </w:rPr>
      <w:t>08021 Barcelona</w:t>
    </w:r>
  </w:p>
  <w:p w:rsidR="00EF57F8" w:rsidRPr="00A1789D" w:rsidRDefault="00EF57F8" w:rsidP="00EF57F8">
    <w:pPr>
      <w:pStyle w:val="Peu"/>
      <w:rPr>
        <w:sz w:val="14"/>
        <w:szCs w:val="14"/>
      </w:rPr>
    </w:pPr>
    <w:r w:rsidRPr="00A1789D">
      <w:rPr>
        <w:sz w:val="14"/>
        <w:szCs w:val="14"/>
      </w:rPr>
      <w:t>Tel. 93</w:t>
    </w:r>
    <w:r>
      <w:rPr>
        <w:sz w:val="14"/>
        <w:szCs w:val="14"/>
      </w:rPr>
      <w:t>4</w:t>
    </w:r>
    <w:r w:rsidRPr="00A1789D">
      <w:rPr>
        <w:sz w:val="14"/>
        <w:szCs w:val="14"/>
      </w:rPr>
      <w:t xml:space="preserve"> </w:t>
    </w:r>
    <w:r>
      <w:rPr>
        <w:sz w:val="14"/>
        <w:szCs w:val="14"/>
      </w:rPr>
      <w:t>00</w:t>
    </w:r>
    <w:r w:rsidRPr="00A1789D">
      <w:rPr>
        <w:sz w:val="14"/>
        <w:szCs w:val="14"/>
      </w:rPr>
      <w:t>6 900</w:t>
    </w:r>
  </w:p>
  <w:p w:rsidR="00C363CF" w:rsidRPr="00A1789D" w:rsidRDefault="00C363CF" w:rsidP="00C363CF">
    <w:pPr>
      <w:pStyle w:val="Peu"/>
      <w:rPr>
        <w:sz w:val="14"/>
        <w:szCs w:val="14"/>
      </w:rPr>
    </w:pPr>
    <w:r>
      <w:rPr>
        <w:sz w:val="14"/>
        <w:szCs w:val="14"/>
      </w:rPr>
      <w:t>ensenyament.gencat.cat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4" w:rsidRDefault="005A2CD4">
      <w:r>
        <w:separator/>
      </w:r>
    </w:p>
  </w:footnote>
  <w:footnote w:type="continuationSeparator" w:id="0">
    <w:p w:rsidR="005A2CD4" w:rsidRDefault="005A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E6" w:rsidRPr="002B5FE6" w:rsidRDefault="002B5FE6" w:rsidP="00281C40">
    <w:pPr>
      <w:pStyle w:val="Capalera"/>
      <w:rPr>
        <w:sz w:val="2"/>
        <w:szCs w:val="2"/>
      </w:rPr>
    </w:pPr>
  </w:p>
  <w:p w:rsidR="003B337D" w:rsidRPr="00281C40" w:rsidRDefault="003E428C" w:rsidP="00281C40">
    <w:pPr>
      <w:pStyle w:val="Capalera"/>
    </w:pPr>
    <w:r>
      <w:rPr>
        <w:noProof/>
        <w:lang w:eastAsia="ca-ES"/>
      </w:rPr>
      <w:drawing>
        <wp:inline distT="0" distB="0" distL="0" distR="0">
          <wp:extent cx="1447800" cy="257175"/>
          <wp:effectExtent l="0" t="0" r="0" b="9525"/>
          <wp:docPr id="1" name="Imatge 1" descr="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Pr="00C23528" w:rsidRDefault="006A5A9A" w:rsidP="00C23528">
    <w:pPr>
      <w:pStyle w:val="Capalera"/>
      <w:ind w:hanging="567"/>
    </w:pPr>
    <w:r>
      <w:rPr>
        <w:noProof/>
        <w:lang w:eastAsia="ca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QCjQ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hRsUAo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  <w:r w:rsidR="003E428C">
      <w:rPr>
        <w:noProof/>
        <w:lang w:eastAsia="ca-ES"/>
      </w:rPr>
      <w:drawing>
        <wp:inline distT="0" distB="0" distL="0" distR="0">
          <wp:extent cx="2828925" cy="466725"/>
          <wp:effectExtent l="0" t="0" r="9525" b="9525"/>
          <wp:docPr id="2" name="Imatge 2" descr="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8C"/>
    <w:rsid w:val="00000485"/>
    <w:rsid w:val="000053A6"/>
    <w:rsid w:val="00007158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C0DB0"/>
    <w:rsid w:val="000C4605"/>
    <w:rsid w:val="000F039F"/>
    <w:rsid w:val="000F23CC"/>
    <w:rsid w:val="000F3AA0"/>
    <w:rsid w:val="00115FE4"/>
    <w:rsid w:val="00117FDA"/>
    <w:rsid w:val="001341A0"/>
    <w:rsid w:val="001425CA"/>
    <w:rsid w:val="00155335"/>
    <w:rsid w:val="00171D43"/>
    <w:rsid w:val="00194D2F"/>
    <w:rsid w:val="00196F5A"/>
    <w:rsid w:val="001A293B"/>
    <w:rsid w:val="001B0D1F"/>
    <w:rsid w:val="001B4083"/>
    <w:rsid w:val="001E17CB"/>
    <w:rsid w:val="001E279E"/>
    <w:rsid w:val="001E7A7A"/>
    <w:rsid w:val="00204A51"/>
    <w:rsid w:val="00206D60"/>
    <w:rsid w:val="002134A7"/>
    <w:rsid w:val="00232624"/>
    <w:rsid w:val="00242B0E"/>
    <w:rsid w:val="00246030"/>
    <w:rsid w:val="002478B7"/>
    <w:rsid w:val="00247BD8"/>
    <w:rsid w:val="00255F73"/>
    <w:rsid w:val="00257B9F"/>
    <w:rsid w:val="00281C40"/>
    <w:rsid w:val="00285213"/>
    <w:rsid w:val="00293337"/>
    <w:rsid w:val="002B5FE6"/>
    <w:rsid w:val="002B7994"/>
    <w:rsid w:val="002C156E"/>
    <w:rsid w:val="002C3F6D"/>
    <w:rsid w:val="002C4AEF"/>
    <w:rsid w:val="002D755A"/>
    <w:rsid w:val="00304A1C"/>
    <w:rsid w:val="003119B5"/>
    <w:rsid w:val="003313EB"/>
    <w:rsid w:val="00332D85"/>
    <w:rsid w:val="003461A0"/>
    <w:rsid w:val="00352254"/>
    <w:rsid w:val="00352CA1"/>
    <w:rsid w:val="00354863"/>
    <w:rsid w:val="00354D19"/>
    <w:rsid w:val="0037535F"/>
    <w:rsid w:val="00375C4D"/>
    <w:rsid w:val="00390C7F"/>
    <w:rsid w:val="00397440"/>
    <w:rsid w:val="003A0234"/>
    <w:rsid w:val="003B337D"/>
    <w:rsid w:val="003D0587"/>
    <w:rsid w:val="003D31A1"/>
    <w:rsid w:val="003E3D51"/>
    <w:rsid w:val="003E428C"/>
    <w:rsid w:val="0040525D"/>
    <w:rsid w:val="00410B46"/>
    <w:rsid w:val="00426160"/>
    <w:rsid w:val="00427734"/>
    <w:rsid w:val="004521B8"/>
    <w:rsid w:val="00455A49"/>
    <w:rsid w:val="004617AC"/>
    <w:rsid w:val="004642EB"/>
    <w:rsid w:val="00470ED0"/>
    <w:rsid w:val="004755F2"/>
    <w:rsid w:val="004761D7"/>
    <w:rsid w:val="00484F07"/>
    <w:rsid w:val="0048517E"/>
    <w:rsid w:val="00487150"/>
    <w:rsid w:val="00492775"/>
    <w:rsid w:val="004A4A83"/>
    <w:rsid w:val="004C2EC7"/>
    <w:rsid w:val="004D2D1C"/>
    <w:rsid w:val="004E0E86"/>
    <w:rsid w:val="004E42BE"/>
    <w:rsid w:val="004E7459"/>
    <w:rsid w:val="00500666"/>
    <w:rsid w:val="0053265B"/>
    <w:rsid w:val="00543D4D"/>
    <w:rsid w:val="005A2914"/>
    <w:rsid w:val="005A2CD4"/>
    <w:rsid w:val="005B0495"/>
    <w:rsid w:val="005B1795"/>
    <w:rsid w:val="005C1516"/>
    <w:rsid w:val="005C5AC3"/>
    <w:rsid w:val="005D14CE"/>
    <w:rsid w:val="005D7776"/>
    <w:rsid w:val="005F2EF8"/>
    <w:rsid w:val="005F33BC"/>
    <w:rsid w:val="0060146B"/>
    <w:rsid w:val="00603DCD"/>
    <w:rsid w:val="00616212"/>
    <w:rsid w:val="006364F3"/>
    <w:rsid w:val="006374CF"/>
    <w:rsid w:val="006707AE"/>
    <w:rsid w:val="0067234E"/>
    <w:rsid w:val="00672D23"/>
    <w:rsid w:val="00697645"/>
    <w:rsid w:val="006A5A9A"/>
    <w:rsid w:val="006B330E"/>
    <w:rsid w:val="006E2A4F"/>
    <w:rsid w:val="006E537E"/>
    <w:rsid w:val="006F61C8"/>
    <w:rsid w:val="006F7094"/>
    <w:rsid w:val="00706078"/>
    <w:rsid w:val="00723727"/>
    <w:rsid w:val="007334D4"/>
    <w:rsid w:val="00741F7A"/>
    <w:rsid w:val="0074381F"/>
    <w:rsid w:val="00743F81"/>
    <w:rsid w:val="00752982"/>
    <w:rsid w:val="007579E7"/>
    <w:rsid w:val="007779B7"/>
    <w:rsid w:val="00796455"/>
    <w:rsid w:val="007A7C3A"/>
    <w:rsid w:val="007B14C8"/>
    <w:rsid w:val="007D3C1A"/>
    <w:rsid w:val="007D5DCD"/>
    <w:rsid w:val="007E6E31"/>
    <w:rsid w:val="007E7D74"/>
    <w:rsid w:val="007F141B"/>
    <w:rsid w:val="007F1853"/>
    <w:rsid w:val="00816999"/>
    <w:rsid w:val="00834A4E"/>
    <w:rsid w:val="00834A68"/>
    <w:rsid w:val="00845618"/>
    <w:rsid w:val="00847394"/>
    <w:rsid w:val="0089469C"/>
    <w:rsid w:val="008A01F4"/>
    <w:rsid w:val="008B0D35"/>
    <w:rsid w:val="008C10AC"/>
    <w:rsid w:val="00937812"/>
    <w:rsid w:val="0094378C"/>
    <w:rsid w:val="009501D2"/>
    <w:rsid w:val="00961238"/>
    <w:rsid w:val="009857C3"/>
    <w:rsid w:val="009919F8"/>
    <w:rsid w:val="009A36FC"/>
    <w:rsid w:val="009A6919"/>
    <w:rsid w:val="009B07DD"/>
    <w:rsid w:val="009B6DE8"/>
    <w:rsid w:val="009C20C6"/>
    <w:rsid w:val="009D20CD"/>
    <w:rsid w:val="00A11328"/>
    <w:rsid w:val="00A1789D"/>
    <w:rsid w:val="00A210D3"/>
    <w:rsid w:val="00A309B8"/>
    <w:rsid w:val="00A40404"/>
    <w:rsid w:val="00A44019"/>
    <w:rsid w:val="00A51C4D"/>
    <w:rsid w:val="00A7163F"/>
    <w:rsid w:val="00A72399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17427"/>
    <w:rsid w:val="00B3547E"/>
    <w:rsid w:val="00B36966"/>
    <w:rsid w:val="00B36BE6"/>
    <w:rsid w:val="00B43B7A"/>
    <w:rsid w:val="00B4520F"/>
    <w:rsid w:val="00B45C71"/>
    <w:rsid w:val="00B6084B"/>
    <w:rsid w:val="00B628BA"/>
    <w:rsid w:val="00B62F10"/>
    <w:rsid w:val="00B717D9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23528"/>
    <w:rsid w:val="00C363CF"/>
    <w:rsid w:val="00C41263"/>
    <w:rsid w:val="00C51C7B"/>
    <w:rsid w:val="00C53FC2"/>
    <w:rsid w:val="00C72F23"/>
    <w:rsid w:val="00C80204"/>
    <w:rsid w:val="00C91615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3534"/>
    <w:rsid w:val="00D15D76"/>
    <w:rsid w:val="00D35176"/>
    <w:rsid w:val="00D37F15"/>
    <w:rsid w:val="00D57E92"/>
    <w:rsid w:val="00D6076E"/>
    <w:rsid w:val="00D63372"/>
    <w:rsid w:val="00D6664C"/>
    <w:rsid w:val="00D92951"/>
    <w:rsid w:val="00DC1BC0"/>
    <w:rsid w:val="00DC2307"/>
    <w:rsid w:val="00DD00A2"/>
    <w:rsid w:val="00DE2C4C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837FB"/>
    <w:rsid w:val="00E877A9"/>
    <w:rsid w:val="00E967C0"/>
    <w:rsid w:val="00E972B8"/>
    <w:rsid w:val="00EA1612"/>
    <w:rsid w:val="00EA54E5"/>
    <w:rsid w:val="00EB0086"/>
    <w:rsid w:val="00EB73C1"/>
    <w:rsid w:val="00EC7648"/>
    <w:rsid w:val="00ED5C7E"/>
    <w:rsid w:val="00EE403C"/>
    <w:rsid w:val="00EE6B89"/>
    <w:rsid w:val="00EE7C97"/>
    <w:rsid w:val="00EF57F8"/>
    <w:rsid w:val="00F059A6"/>
    <w:rsid w:val="00F06FEF"/>
    <w:rsid w:val="00F13C97"/>
    <w:rsid w:val="00F15991"/>
    <w:rsid w:val="00F27D0D"/>
    <w:rsid w:val="00F340C6"/>
    <w:rsid w:val="00F50DCB"/>
    <w:rsid w:val="00F63722"/>
    <w:rsid w:val="00F63C86"/>
    <w:rsid w:val="00F716F1"/>
    <w:rsid w:val="00F7277B"/>
    <w:rsid w:val="00F7478C"/>
    <w:rsid w:val="00F84773"/>
    <w:rsid w:val="00F854DA"/>
    <w:rsid w:val="00F924BB"/>
    <w:rsid w:val="00FA47B5"/>
    <w:rsid w:val="00FA4940"/>
    <w:rsid w:val="00FA5A03"/>
    <w:rsid w:val="00FB2103"/>
    <w:rsid w:val="00FB615C"/>
    <w:rsid w:val="00FC50EF"/>
    <w:rsid w:val="00FC5173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E877A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877A9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E877A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877A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amenoratog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s\E19MMM\Mis%20documentos\Downloads\SPE_ca1_2%20(1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SPE_ca1_2 (1).dot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System User</dc:creator>
  <cp:lastModifiedBy>E01CSS</cp:lastModifiedBy>
  <cp:revision>2</cp:revision>
  <cp:lastPrinted>2010-06-25T08:31:00Z</cp:lastPrinted>
  <dcterms:created xsi:type="dcterms:W3CDTF">2016-11-28T12:58:00Z</dcterms:created>
  <dcterms:modified xsi:type="dcterms:W3CDTF">2016-11-28T12:58:00Z</dcterms:modified>
</cp:coreProperties>
</file>